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ayout w:type="fixed"/>
        <w:tblLook w:val="04A0"/>
      </w:tblPr>
      <w:tblGrid>
        <w:gridCol w:w="531"/>
        <w:gridCol w:w="1013"/>
        <w:gridCol w:w="3686"/>
        <w:gridCol w:w="1023"/>
        <w:gridCol w:w="1206"/>
        <w:gridCol w:w="2174"/>
        <w:gridCol w:w="114"/>
      </w:tblGrid>
      <w:tr w:rsidR="00BE40BA" w:rsidRPr="00D504CB" w:rsidTr="00BE40BA">
        <w:trPr>
          <w:trHeight w:val="850"/>
        </w:trPr>
        <w:tc>
          <w:tcPr>
            <w:tcW w:w="9747" w:type="dxa"/>
            <w:gridSpan w:val="7"/>
            <w:vAlign w:val="center"/>
          </w:tcPr>
          <w:tbl>
            <w:tblPr>
              <w:tblW w:w="9747" w:type="dxa"/>
              <w:tblLayout w:type="fixed"/>
              <w:tblLook w:val="04A0"/>
            </w:tblPr>
            <w:tblGrid>
              <w:gridCol w:w="9747"/>
            </w:tblGrid>
            <w:tr w:rsidR="00BE40BA" w:rsidRPr="00D504CB" w:rsidTr="00BE40BA">
              <w:trPr>
                <w:trHeight w:val="850"/>
              </w:trPr>
              <w:tc>
                <w:tcPr>
                  <w:tcW w:w="9747" w:type="dxa"/>
                  <w:vAlign w:val="center"/>
                </w:tcPr>
                <w:p w:rsidR="00BE40BA" w:rsidRPr="00BE40BA" w:rsidRDefault="00BE40BA" w:rsidP="00BE40BA">
                  <w:pPr>
                    <w:tabs>
                      <w:tab w:val="left" w:pos="1134"/>
                    </w:tabs>
                    <w:spacing w:after="0" w:line="240" w:lineRule="auto"/>
                    <w:ind w:left="720" w:hanging="360"/>
                    <w:jc w:val="center"/>
                    <w:outlineLvl w:val="0"/>
                    <w:rPr>
                      <w:rFonts w:ascii="Times New Roman" w:eastAsia="Times New Roman" w:hAnsi="Times New Roman" w:cs="Times New Roman"/>
                      <w:b/>
                      <w:sz w:val="24"/>
                      <w:szCs w:val="24"/>
                      <w:lang w:val="en-US"/>
                    </w:rPr>
                  </w:pPr>
                  <w:r w:rsidRPr="00BE40BA">
                    <w:rPr>
                      <w:rFonts w:ascii="Times New Roman" w:eastAsia="Times New Roman" w:hAnsi="Times New Roman" w:cs="Times New Roman"/>
                      <w:b/>
                      <w:sz w:val="24"/>
                      <w:szCs w:val="24"/>
                      <w:lang w:val="en-US"/>
                    </w:rPr>
                    <w:t>ANUNȚ DE PARTICIPARE</w:t>
                  </w:r>
                </w:p>
                <w:p w:rsidR="00BE40BA" w:rsidRPr="00BE40BA" w:rsidRDefault="00BE40BA" w:rsidP="00BE40BA">
                  <w:pPr>
                    <w:spacing w:after="0" w:line="240" w:lineRule="auto"/>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noProof/>
                      <w:sz w:val="20"/>
                      <w:szCs w:val="20"/>
                      <w:lang w:val="ro-RO"/>
                    </w:rPr>
                    <w:t>Formatul documentului nu va fi modificat</w:t>
                  </w:r>
                  <w:r w:rsidRPr="00BE40BA">
                    <w:rPr>
                      <w:rFonts w:ascii="Times New Roman" w:eastAsia="Times New Roman" w:hAnsi="Times New Roman" w:cs="Times New Roman"/>
                      <w:noProof/>
                      <w:sz w:val="24"/>
                      <w:szCs w:val="24"/>
                      <w:lang w:val="ro-RO"/>
                    </w:rPr>
                    <w:t>]</w:t>
                  </w:r>
                </w:p>
              </w:tc>
            </w:tr>
          </w:tbl>
          <w:p w:rsidR="00BE40BA" w:rsidRPr="00BE40BA" w:rsidRDefault="00BE40BA" w:rsidP="00BE40BA">
            <w:pPr>
              <w:tabs>
                <w:tab w:val="left" w:pos="1134"/>
              </w:tabs>
              <w:spacing w:after="0" w:line="240" w:lineRule="auto"/>
              <w:ind w:left="720" w:hanging="360"/>
              <w:jc w:val="center"/>
              <w:outlineLvl w:val="0"/>
              <w:rPr>
                <w:rFonts w:ascii="Times New Roman" w:eastAsia="Times New Roman" w:hAnsi="Times New Roman" w:cs="Times New Roman"/>
                <w:b/>
                <w:sz w:val="24"/>
                <w:szCs w:val="24"/>
                <w:lang w:val="en-US"/>
              </w:rPr>
            </w:pPr>
          </w:p>
        </w:tc>
      </w:tr>
      <w:tr w:rsidR="00BE40BA" w:rsidRPr="00D504CB" w:rsidTr="00BE40BA">
        <w:trPr>
          <w:trHeight w:val="697"/>
        </w:trPr>
        <w:tc>
          <w:tcPr>
            <w:tcW w:w="9747" w:type="dxa"/>
            <w:gridSpan w:val="7"/>
          </w:tcPr>
          <w:p w:rsidR="00BE40BA" w:rsidRPr="00BE40BA" w:rsidRDefault="00BE40BA" w:rsidP="00BE40BA">
            <w:pPr>
              <w:numPr>
                <w:ilvl w:val="0"/>
                <w:numId w:val="50"/>
              </w:numPr>
              <w:tabs>
                <w:tab w:val="left" w:pos="284"/>
                <w:tab w:val="right" w:pos="9531"/>
              </w:tabs>
              <w:spacing w:after="0" w:line="360" w:lineRule="auto"/>
              <w:ind w:left="284" w:hanging="284"/>
              <w:rPr>
                <w:rFonts w:ascii="Times New Roman" w:eastAsia="Times New Roman" w:hAnsi="Times New Roman" w:cs="Times New Roman"/>
                <w:b/>
                <w:noProof/>
                <w:sz w:val="24"/>
                <w:szCs w:val="24"/>
                <w:u w:val="single"/>
                <w:lang w:val="ro-RO" w:eastAsia="ru-RU"/>
              </w:rPr>
            </w:pPr>
            <w:r w:rsidRPr="00BE40BA">
              <w:rPr>
                <w:rFonts w:ascii="Times New Roman" w:eastAsia="Times New Roman" w:hAnsi="Times New Roman" w:cs="Times New Roman"/>
                <w:b/>
                <w:noProof/>
                <w:sz w:val="24"/>
                <w:szCs w:val="24"/>
                <w:lang w:val="ro-RO"/>
              </w:rPr>
              <w:t xml:space="preserve">Denumirea autorităţii contractante: </w:t>
            </w:r>
            <w:r w:rsidRPr="00BE40BA">
              <w:rPr>
                <w:rFonts w:ascii="Times New Roman" w:eastAsia="Times New Roman" w:hAnsi="Times New Roman" w:cs="Times New Roman"/>
                <w:b/>
                <w:noProof/>
                <w:sz w:val="24"/>
                <w:szCs w:val="24"/>
                <w:u w:val="single"/>
                <w:lang w:val="ro-RO" w:eastAsia="ru-RU"/>
              </w:rPr>
              <w:t>IMSP Spitalul Clinic Municipal de Copii nr. 1</w:t>
            </w:r>
          </w:p>
          <w:p w:rsidR="00BE40BA" w:rsidRPr="00BE40BA" w:rsidRDefault="00BE40BA" w:rsidP="00BE40BA">
            <w:pPr>
              <w:numPr>
                <w:ilvl w:val="0"/>
                <w:numId w:val="50"/>
              </w:numPr>
              <w:tabs>
                <w:tab w:val="left" w:pos="284"/>
                <w:tab w:val="right" w:pos="9531"/>
              </w:tabs>
              <w:spacing w:after="0" w:line="360" w:lineRule="auto"/>
              <w:ind w:left="284" w:hanging="284"/>
              <w:rPr>
                <w:rFonts w:ascii="Times New Roman" w:eastAsia="Times New Roman" w:hAnsi="Times New Roman" w:cs="Times New Roman"/>
                <w:b/>
                <w:noProof/>
                <w:sz w:val="24"/>
                <w:szCs w:val="24"/>
                <w:u w:val="single"/>
                <w:lang w:val="ro-RO" w:eastAsia="ru-RU"/>
              </w:rPr>
            </w:pPr>
            <w:r w:rsidRPr="00BE40BA">
              <w:rPr>
                <w:rFonts w:ascii="Times New Roman" w:eastAsia="Times New Roman" w:hAnsi="Times New Roman" w:cs="Times New Roman"/>
                <w:b/>
                <w:noProof/>
                <w:sz w:val="24"/>
                <w:szCs w:val="24"/>
                <w:lang w:val="ro-RO"/>
              </w:rPr>
              <w:t xml:space="preserve">IDNO: </w:t>
            </w:r>
            <w:r w:rsidRPr="00BE40BA">
              <w:rPr>
                <w:rFonts w:ascii="Times New Roman" w:eastAsia="Times New Roman" w:hAnsi="Times New Roman" w:cs="Times New Roman"/>
                <w:b/>
                <w:noProof/>
                <w:sz w:val="24"/>
                <w:szCs w:val="24"/>
                <w:u w:val="single"/>
                <w:lang w:val="ro-RO" w:eastAsia="ru-RU"/>
              </w:rPr>
              <w:t>1003600152569</w:t>
            </w:r>
          </w:p>
          <w:p w:rsidR="00BE40BA" w:rsidRPr="00BE40BA" w:rsidRDefault="00BE40BA" w:rsidP="00BE40BA">
            <w:pPr>
              <w:numPr>
                <w:ilvl w:val="0"/>
                <w:numId w:val="46"/>
              </w:numPr>
              <w:tabs>
                <w:tab w:val="left" w:pos="284"/>
                <w:tab w:val="right" w:pos="9531"/>
              </w:tabs>
              <w:spacing w:after="0" w:line="360" w:lineRule="auto"/>
              <w:ind w:left="284" w:hanging="284"/>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Tip procedură achiziție: </w:t>
            </w:r>
            <w:r w:rsidRPr="00BE40BA">
              <w:rPr>
                <w:rFonts w:ascii="Times New Roman" w:eastAsia="Times New Roman" w:hAnsi="Times New Roman" w:cs="Times New Roman"/>
                <w:b/>
                <w:noProof/>
                <w:sz w:val="24"/>
                <w:szCs w:val="24"/>
                <w:u w:val="single"/>
                <w:lang w:val="ro-RO" w:eastAsia="ru-RU"/>
              </w:rPr>
              <w:t>Licitaţie Publică</w:t>
            </w:r>
          </w:p>
          <w:p w:rsidR="00BE40BA" w:rsidRPr="00BE40BA" w:rsidRDefault="00BE40BA" w:rsidP="00BE40BA">
            <w:pPr>
              <w:numPr>
                <w:ilvl w:val="0"/>
                <w:numId w:val="46"/>
              </w:numPr>
              <w:tabs>
                <w:tab w:val="left" w:pos="284"/>
                <w:tab w:val="right" w:pos="9531"/>
              </w:tabs>
              <w:spacing w:after="0" w:line="360" w:lineRule="auto"/>
              <w:ind w:left="284" w:hanging="284"/>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Motivul recurgerii la procedura accelerată</w:t>
            </w:r>
            <w:r w:rsidRPr="00BE40BA">
              <w:rPr>
                <w:rFonts w:ascii="Times New Roman" w:eastAsia="Times New Roman" w:hAnsi="Times New Roman" w:cs="Times New Roman"/>
                <w:noProof/>
                <w:sz w:val="24"/>
                <w:szCs w:val="24"/>
                <w:lang w:val="en-US"/>
              </w:rPr>
              <w:t xml:space="preserve"> (în cazul licitaţiei restrînse şi al procedurii negociate) </w:t>
            </w:r>
            <w:r w:rsidRPr="00BE40BA">
              <w:rPr>
                <w:rFonts w:ascii="Times New Roman" w:eastAsia="Times New Roman" w:hAnsi="Times New Roman" w:cs="Times New Roman"/>
                <w:i/>
                <w:noProof/>
                <w:spacing w:val="-2"/>
                <w:sz w:val="24"/>
                <w:szCs w:val="24"/>
                <w:lang w:val="ro-RO"/>
              </w:rPr>
              <w:t>[indicaţi]_____________________________________________________________</w:t>
            </w:r>
          </w:p>
          <w:p w:rsidR="00BE40BA" w:rsidRPr="00BE40BA" w:rsidRDefault="00BE40BA" w:rsidP="00BE40BA">
            <w:pPr>
              <w:numPr>
                <w:ilvl w:val="0"/>
                <w:numId w:val="50"/>
              </w:numPr>
              <w:tabs>
                <w:tab w:val="left" w:pos="284"/>
                <w:tab w:val="right" w:pos="9531"/>
              </w:tabs>
              <w:spacing w:after="0" w:line="360" w:lineRule="auto"/>
              <w:ind w:left="284" w:hanging="284"/>
              <w:rPr>
                <w:rFonts w:ascii="Times New Roman" w:eastAsia="Times New Roman" w:hAnsi="Times New Roman" w:cs="Times New Roman"/>
                <w:b/>
                <w:noProof/>
                <w:sz w:val="24"/>
                <w:szCs w:val="24"/>
                <w:lang w:val="ro-RO" w:eastAsia="ru-RU"/>
              </w:rPr>
            </w:pPr>
            <w:r w:rsidRPr="00BE40BA">
              <w:rPr>
                <w:rFonts w:ascii="Times New Roman" w:eastAsia="Times New Roman" w:hAnsi="Times New Roman" w:cs="Times New Roman"/>
                <w:b/>
                <w:noProof/>
                <w:sz w:val="24"/>
                <w:szCs w:val="24"/>
                <w:lang w:val="ro-RO"/>
              </w:rPr>
              <w:t xml:space="preserve">Obiectul achiziției: </w:t>
            </w:r>
            <w:r w:rsidRPr="00BE40BA">
              <w:rPr>
                <w:rFonts w:ascii="Times New Roman" w:eastAsia="Times New Roman" w:hAnsi="Times New Roman" w:cs="Times New Roman"/>
                <w:b/>
                <w:noProof/>
                <w:sz w:val="24"/>
                <w:szCs w:val="24"/>
                <w:u w:val="single"/>
                <w:lang w:val="ro-RO" w:eastAsia="ru-RU"/>
              </w:rPr>
              <w:t xml:space="preserve">Produse alimentare pentru  anul </w:t>
            </w:r>
            <w:r w:rsidR="006C5EA1">
              <w:rPr>
                <w:rFonts w:ascii="Times New Roman" w:eastAsia="Times New Roman" w:hAnsi="Times New Roman" w:cs="Times New Roman"/>
                <w:b/>
                <w:noProof/>
                <w:sz w:val="24"/>
                <w:szCs w:val="24"/>
                <w:u w:val="single"/>
                <w:lang w:val="ro-RO" w:eastAsia="ru-RU"/>
              </w:rPr>
              <w:t>2018</w:t>
            </w:r>
            <w:r w:rsidRPr="00BE40BA">
              <w:rPr>
                <w:rFonts w:ascii="Times New Roman" w:eastAsia="Times New Roman" w:hAnsi="Times New Roman" w:cs="Times New Roman"/>
                <w:b/>
                <w:noProof/>
                <w:sz w:val="24"/>
                <w:szCs w:val="24"/>
                <w:u w:val="single"/>
                <w:lang w:val="ro-RO" w:eastAsia="ru-RU"/>
              </w:rPr>
              <w:t xml:space="preserve"> </w:t>
            </w:r>
          </w:p>
          <w:p w:rsidR="00BE40BA" w:rsidRPr="00BE40BA" w:rsidRDefault="00BE40BA" w:rsidP="00BE40BA">
            <w:pPr>
              <w:numPr>
                <w:ilvl w:val="0"/>
                <w:numId w:val="46"/>
              </w:numPr>
              <w:tabs>
                <w:tab w:val="left" w:pos="284"/>
                <w:tab w:val="right" w:pos="9531"/>
              </w:tabs>
              <w:spacing w:after="0" w:line="360" w:lineRule="auto"/>
              <w:ind w:left="284" w:hanging="284"/>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Cod CPV: </w:t>
            </w:r>
            <w:r w:rsidRPr="00BE40BA">
              <w:rPr>
                <w:rFonts w:ascii="Times New Roman" w:eastAsia="Times New Roman" w:hAnsi="Times New Roman" w:cs="Times New Roman"/>
                <w:b/>
                <w:noProof/>
                <w:sz w:val="24"/>
                <w:szCs w:val="24"/>
                <w:lang w:val="ro-RO" w:eastAsia="ru-RU"/>
              </w:rPr>
              <w:t>15800000-8</w:t>
            </w:r>
          </w:p>
          <w:p w:rsidR="00BE40BA" w:rsidRPr="00BE40BA" w:rsidRDefault="00BE40BA" w:rsidP="00BE40BA">
            <w:pPr>
              <w:numPr>
                <w:ilvl w:val="0"/>
                <w:numId w:val="46"/>
              </w:numPr>
              <w:tabs>
                <w:tab w:val="left" w:pos="284"/>
                <w:tab w:val="right" w:pos="9531"/>
              </w:tabs>
              <w:spacing w:after="0" w:line="360" w:lineRule="auto"/>
              <w:ind w:left="284" w:hanging="284"/>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Data publicării anunțului de intenție: ____________________________________________</w:t>
            </w:r>
          </w:p>
          <w:p w:rsidR="00BE40BA" w:rsidRPr="00BE40BA" w:rsidRDefault="00BE40BA" w:rsidP="00BE40BA">
            <w:pPr>
              <w:tabs>
                <w:tab w:val="left" w:pos="-9923"/>
                <w:tab w:val="right" w:pos="0"/>
                <w:tab w:val="left" w:pos="709"/>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tabs>
                <w:tab w:val="left" w:pos="-9923"/>
                <w:tab w:val="right" w:pos="0"/>
                <w:tab w:val="left" w:pos="709"/>
              </w:tabs>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Acest anunț de participare este întocmit în scopul achiziţionării </w:t>
            </w:r>
            <w:r w:rsidRPr="00BE40BA">
              <w:rPr>
                <w:rFonts w:ascii="Times New Roman" w:eastAsia="Times New Roman" w:hAnsi="Times New Roman" w:cs="Times New Roman"/>
                <w:noProof/>
                <w:sz w:val="24"/>
                <w:szCs w:val="24"/>
                <w:u w:val="single"/>
                <w:lang w:val="ro-RO" w:eastAsia="ru-RU"/>
              </w:rPr>
              <w:t xml:space="preserve">Produse alimentare pentru  anul </w:t>
            </w:r>
            <w:r w:rsidR="00BA0259">
              <w:rPr>
                <w:rFonts w:ascii="Times New Roman" w:eastAsia="Times New Roman" w:hAnsi="Times New Roman" w:cs="Times New Roman"/>
                <w:noProof/>
                <w:sz w:val="24"/>
                <w:szCs w:val="24"/>
                <w:u w:val="single"/>
                <w:lang w:val="ro-RO" w:eastAsia="ru-RU"/>
              </w:rPr>
              <w:t>2018</w:t>
            </w:r>
            <w:r w:rsidRPr="00BE40BA">
              <w:rPr>
                <w:rFonts w:ascii="Times New Roman" w:eastAsia="Times New Roman" w:hAnsi="Times New Roman" w:cs="Times New Roman"/>
                <w:noProof/>
                <w:sz w:val="24"/>
                <w:szCs w:val="24"/>
                <w:lang w:val="ro-RO"/>
              </w:rPr>
              <w:t xml:space="preserve"> conform necesităţilor  </w:t>
            </w:r>
            <w:r w:rsidRPr="00BE40BA">
              <w:rPr>
                <w:rFonts w:ascii="Times New Roman" w:eastAsia="Times New Roman" w:hAnsi="Times New Roman" w:cs="Times New Roman"/>
                <w:noProof/>
                <w:sz w:val="24"/>
                <w:szCs w:val="24"/>
                <w:u w:val="single"/>
                <w:lang w:val="ro-RO" w:eastAsia="ru-RU"/>
              </w:rPr>
              <w:t>IMSP Spitalul Clinic Municipal de Copii nr. 1</w:t>
            </w:r>
          </w:p>
          <w:p w:rsidR="00BE40BA" w:rsidRPr="00BE40BA" w:rsidRDefault="00BE40BA" w:rsidP="00BE40BA">
            <w:pPr>
              <w:tabs>
                <w:tab w:val="left" w:pos="-9923"/>
                <w:tab w:val="right" w:pos="0"/>
                <w:tab w:val="left" w:pos="709"/>
              </w:tabs>
              <w:spacing w:after="0" w:line="240" w:lineRule="auto"/>
              <w:rPr>
                <w:rFonts w:ascii="Times New Roman" w:eastAsia="Times New Roman" w:hAnsi="Times New Roman" w:cs="Times New Roman"/>
                <w:noProof/>
                <w:sz w:val="24"/>
                <w:szCs w:val="28"/>
                <w:lang w:val="ro-RO"/>
              </w:rPr>
            </w:pPr>
            <w:r w:rsidRPr="00BE40BA">
              <w:rPr>
                <w:rFonts w:ascii="Times New Roman" w:eastAsia="Times New Roman" w:hAnsi="Times New Roman" w:cs="Times New Roman"/>
                <w:noProof/>
                <w:sz w:val="24"/>
                <w:szCs w:val="28"/>
                <w:lang w:val="ro-RO"/>
              </w:rPr>
              <w:t xml:space="preserve">                                                       </w:t>
            </w:r>
            <w:r w:rsidRPr="00BE40BA">
              <w:rPr>
                <w:rFonts w:ascii="Times New Roman" w:eastAsia="Times New Roman" w:hAnsi="Times New Roman" w:cs="Times New Roman"/>
                <w:noProof/>
                <w:sz w:val="20"/>
                <w:szCs w:val="20"/>
                <w:lang w:val="ro-RO"/>
              </w:rPr>
              <w:t>[denumirea autorităţii contractante</w:t>
            </w:r>
            <w:r w:rsidRPr="00BE40BA">
              <w:rPr>
                <w:rFonts w:ascii="Times New Roman" w:eastAsia="Times New Roman" w:hAnsi="Times New Roman" w:cs="Times New Roman"/>
                <w:noProof/>
                <w:sz w:val="24"/>
                <w:szCs w:val="28"/>
                <w:lang w:val="ro-RO"/>
              </w:rPr>
              <w:t xml:space="preserve">] </w:t>
            </w:r>
          </w:p>
          <w:p w:rsidR="00BE40BA" w:rsidRPr="00BE40BA" w:rsidRDefault="00BE40BA" w:rsidP="00BE40BA">
            <w:pPr>
              <w:tabs>
                <w:tab w:val="left" w:pos="-9923"/>
                <w:tab w:val="right" w:pos="0"/>
                <w:tab w:val="left" w:pos="709"/>
              </w:tabs>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continuare – Cumpărător) pentru perioada bugetară 201</w:t>
            </w:r>
            <w:r w:rsidR="00BA0259">
              <w:rPr>
                <w:rFonts w:ascii="Times New Roman" w:eastAsia="Times New Roman" w:hAnsi="Times New Roman" w:cs="Times New Roman"/>
                <w:noProof/>
                <w:sz w:val="24"/>
                <w:szCs w:val="24"/>
                <w:lang w:val="ro-RO"/>
              </w:rPr>
              <w:t>8</w:t>
            </w:r>
            <w:r w:rsidRPr="00BE40BA">
              <w:rPr>
                <w:rFonts w:ascii="Times New Roman" w:eastAsia="Times New Roman" w:hAnsi="Times New Roman" w:cs="Times New Roman"/>
                <w:noProof/>
                <w:sz w:val="24"/>
                <w:szCs w:val="24"/>
                <w:lang w:val="ro-RO"/>
              </w:rPr>
              <w:t>.</w:t>
            </w:r>
          </w:p>
          <w:p w:rsidR="00BE40BA" w:rsidRPr="00BE40BA" w:rsidRDefault="00BE40BA" w:rsidP="00BE40BA">
            <w:pPr>
              <w:tabs>
                <w:tab w:val="left" w:pos="-9923"/>
                <w:tab w:val="right" w:pos="0"/>
                <w:tab w:val="left" w:pos="709"/>
              </w:tabs>
              <w:spacing w:after="0" w:line="240" w:lineRule="auto"/>
              <w:jc w:val="both"/>
              <w:rPr>
                <w:rFonts w:ascii="Times New Roman" w:eastAsia="Times New Roman" w:hAnsi="Times New Roman" w:cs="Times New Roman"/>
                <w:noProof/>
                <w:sz w:val="24"/>
                <w:szCs w:val="24"/>
                <w:lang w:val="ro-RO"/>
              </w:rPr>
            </w:pPr>
          </w:p>
          <w:p w:rsidR="00BE40BA" w:rsidRPr="00BE40BA" w:rsidRDefault="00BE40BA" w:rsidP="00BE40BA">
            <w:pPr>
              <w:numPr>
                <w:ilvl w:val="0"/>
                <w:numId w:val="46"/>
              </w:numPr>
              <w:tabs>
                <w:tab w:val="left" w:pos="284"/>
                <w:tab w:val="right" w:pos="9531"/>
              </w:tabs>
              <w:spacing w:after="0" w:line="360" w:lineRule="auto"/>
              <w:ind w:left="284" w:hanging="284"/>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Sursa alocaţiilor bugetare/banilor publici</w:t>
            </w:r>
            <w:r w:rsidRPr="00BE40BA">
              <w:rPr>
                <w:rFonts w:ascii="Times New Roman" w:eastAsia="Times New Roman" w:hAnsi="Times New Roman" w:cs="Times New Roman"/>
                <w:noProof/>
                <w:sz w:val="24"/>
                <w:szCs w:val="24"/>
                <w:lang w:val="ro-RO"/>
              </w:rPr>
              <w:t>: ___</w:t>
            </w:r>
            <w:r w:rsidRPr="00BE40BA">
              <w:rPr>
                <w:rFonts w:ascii="Times New Roman" w:eastAsia="Times New Roman" w:hAnsi="Times New Roman" w:cs="Times New Roman"/>
                <w:b/>
                <w:noProof/>
                <w:sz w:val="24"/>
                <w:szCs w:val="24"/>
                <w:u w:val="single"/>
                <w:lang w:val="ro-RO" w:eastAsia="ru-RU"/>
              </w:rPr>
              <w:t xml:space="preserve"> CNAM_</w:t>
            </w:r>
            <w:r w:rsidRPr="00BE40BA">
              <w:rPr>
                <w:rFonts w:ascii="Times New Roman" w:eastAsia="Times New Roman" w:hAnsi="Times New Roman" w:cs="Times New Roman"/>
                <w:noProof/>
                <w:sz w:val="24"/>
                <w:szCs w:val="24"/>
                <w:lang w:val="ro-RO"/>
              </w:rPr>
              <w:t>________________________</w:t>
            </w:r>
          </w:p>
          <w:p w:rsidR="00BE40BA" w:rsidRPr="00BE40BA" w:rsidRDefault="00BE40BA" w:rsidP="00BE40BA">
            <w:pPr>
              <w:numPr>
                <w:ilvl w:val="0"/>
                <w:numId w:val="46"/>
              </w:numPr>
              <w:tabs>
                <w:tab w:val="left" w:pos="284"/>
                <w:tab w:val="right" w:pos="9531"/>
              </w:tabs>
              <w:spacing w:after="0" w:line="360" w:lineRule="auto"/>
              <w:ind w:left="284" w:hanging="284"/>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Modalităţi de plată: 30 zile după livrare_____________________________</w:t>
            </w:r>
          </w:p>
          <w:p w:rsidR="00BE40BA" w:rsidRPr="00BE40BA" w:rsidRDefault="00BE40BA" w:rsidP="00BE40BA">
            <w:pPr>
              <w:tabs>
                <w:tab w:val="left" w:pos="-9923"/>
                <w:tab w:val="right" w:pos="0"/>
                <w:tab w:val="left" w:pos="709"/>
              </w:tabs>
              <w:spacing w:after="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b/>
            </w:r>
          </w:p>
          <w:p w:rsidR="00BE40BA" w:rsidRPr="00BE40BA" w:rsidRDefault="00BE40BA" w:rsidP="00BE40BA">
            <w:pPr>
              <w:tabs>
                <w:tab w:val="left" w:pos="-9923"/>
                <w:tab w:val="right" w:pos="0"/>
                <w:tab w:val="left" w:pos="709"/>
              </w:tabs>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Cumpărătorul invită operatorii economici interesaţi, care îi pot satisface necesităţile, să participe la procedura de achiziție publica privind livrarea următoarelor bunuri :</w:t>
            </w:r>
          </w:p>
          <w:p w:rsidR="00BE40BA" w:rsidRPr="00BE40BA" w:rsidRDefault="00BE40BA" w:rsidP="00BE40BA">
            <w:pPr>
              <w:tabs>
                <w:tab w:val="left" w:pos="-9923"/>
                <w:tab w:val="right" w:pos="0"/>
                <w:tab w:val="left" w:pos="709"/>
              </w:tabs>
              <w:spacing w:after="0" w:line="240" w:lineRule="auto"/>
              <w:jc w:val="both"/>
              <w:rPr>
                <w:rFonts w:ascii="Times New Roman" w:eastAsia="Times New Roman" w:hAnsi="Times New Roman" w:cs="Times New Roman"/>
                <w:noProof/>
                <w:sz w:val="24"/>
                <w:szCs w:val="24"/>
                <w:lang w:val="ro-RO"/>
              </w:rPr>
            </w:pPr>
          </w:p>
        </w:tc>
      </w:tr>
      <w:tr w:rsidR="00BE40BA" w:rsidRPr="00D504CB" w:rsidTr="00BE40BA">
        <w:trPr>
          <w:gridAfter w:val="1"/>
          <w:wAfter w:w="114" w:type="dxa"/>
          <w:trHeight w:val="567"/>
        </w:trPr>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40BA" w:rsidRPr="00BE40BA" w:rsidRDefault="00BE40BA" w:rsidP="00BE40BA">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Nr. d/o</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40BA" w:rsidRPr="00BE40BA" w:rsidRDefault="00BE40BA" w:rsidP="00BE40BA">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Cod CPV</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40BA" w:rsidRPr="00BE40BA" w:rsidRDefault="00BE40BA" w:rsidP="00BE40BA">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Denumirea bunurilor/serviciilor/lucrărilor solicitate</w:t>
            </w:r>
          </w:p>
        </w:tc>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40BA" w:rsidRPr="00BE40BA" w:rsidRDefault="00BE40BA" w:rsidP="00BE40BA">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Unitatea de măsură</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40BA" w:rsidRPr="00BE40BA" w:rsidRDefault="00BE40BA" w:rsidP="00BE40BA">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Cantitatea</w:t>
            </w:r>
          </w:p>
        </w:tc>
        <w:tc>
          <w:tcPr>
            <w:tcW w:w="2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40BA" w:rsidRPr="00BE40BA" w:rsidRDefault="00BE40BA" w:rsidP="00BE40BA">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Specificarea tehnică deplină solicitată, Standarde de referinţă</w:t>
            </w:r>
          </w:p>
        </w:tc>
      </w:tr>
      <w:tr w:rsidR="00BE40BA"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B3" w:rsidRPr="00BE40BA" w:rsidRDefault="00BE40BA" w:rsidP="00D736B3">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BE40BA" w:rsidRPr="000F69FB" w:rsidRDefault="000F69FB" w:rsidP="00BE40BA">
            <w:pPr>
              <w:suppressAutoHyphens/>
              <w:spacing w:after="0" w:line="240" w:lineRule="auto"/>
              <w:jc w:val="both"/>
              <w:rPr>
                <w:rFonts w:ascii="Times New Roman" w:eastAsia="Times New Roman" w:hAnsi="Times New Roman" w:cs="Times New Roman"/>
                <w:sz w:val="16"/>
                <w:szCs w:val="16"/>
                <w:lang w:val="ro-RO"/>
              </w:rPr>
            </w:pPr>
            <w:r>
              <w:rPr>
                <w:rFonts w:ascii="Times New Roman" w:eastAsia="Times New Roman" w:hAnsi="Times New Roman" w:cs="Times New Roman"/>
                <w:sz w:val="16"/>
                <w:szCs w:val="16"/>
                <w:lang w:val="ro-RO"/>
              </w:rPr>
              <w:t>15811100-7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E40BA" w:rsidRPr="00BE40BA" w:rsidRDefault="000F69FB" w:rsidP="00D359DB">
            <w:pPr>
              <w:suppressAutoHyphens/>
              <w:spacing w:after="0" w:line="240" w:lineRule="auto"/>
              <w:jc w:val="both"/>
              <w:rPr>
                <w:rFonts w:ascii="Times New Roman" w:eastAsia="Times New Roman" w:hAnsi="Times New Roman" w:cs="Times New Roman"/>
                <w:sz w:val="18"/>
                <w:szCs w:val="18"/>
                <w:lang w:val="ro-RO"/>
              </w:rPr>
            </w:pPr>
            <w:proofErr w:type="spellStart"/>
            <w:r>
              <w:rPr>
                <w:rFonts w:ascii="Times New Roman" w:eastAsia="Times New Roman" w:hAnsi="Times New Roman" w:cs="Times New Roman"/>
                <w:sz w:val="18"/>
                <w:szCs w:val="18"/>
                <w:lang w:val="en-US"/>
              </w:rPr>
              <w:t>Pîine</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grîu</w:t>
            </w:r>
            <w:proofErr w:type="spellEnd"/>
            <w:r>
              <w:rPr>
                <w:rFonts w:ascii="Times New Roman" w:eastAsia="Times New Roman" w:hAnsi="Times New Roman" w:cs="Times New Roman"/>
                <w:sz w:val="18"/>
                <w:szCs w:val="18"/>
                <w:lang w:val="en-US"/>
              </w:rPr>
              <w:t xml:space="preserve"> </w:t>
            </w:r>
            <w:r w:rsidR="00D736B3" w:rsidRPr="00BE40BA">
              <w:rPr>
                <w:rFonts w:ascii="Times New Roman" w:eastAsia="Times New Roman" w:hAnsi="Times New Roman" w:cs="Times New Roman"/>
                <w:sz w:val="18"/>
                <w:szCs w:val="18"/>
                <w:lang w:val="en-US"/>
              </w:rPr>
              <w:t>(</w:t>
            </w:r>
            <w:proofErr w:type="spellStart"/>
            <w:r w:rsidR="00D359DB">
              <w:rPr>
                <w:rFonts w:ascii="Times New Roman" w:eastAsia="Times New Roman" w:hAnsi="Times New Roman" w:cs="Times New Roman"/>
                <w:sz w:val="18"/>
                <w:szCs w:val="18"/>
                <w:lang w:val="en-US"/>
              </w:rPr>
              <w:t>franzelă</w:t>
            </w:r>
            <w:proofErr w:type="spellEnd"/>
            <w:r w:rsidR="00D359DB">
              <w:rPr>
                <w:rFonts w:ascii="Times New Roman" w:eastAsia="Times New Roman" w:hAnsi="Times New Roman" w:cs="Times New Roman"/>
                <w:sz w:val="18"/>
                <w:szCs w:val="18"/>
                <w:lang w:val="en-US"/>
              </w:rPr>
              <w:t xml:space="preserve"> alba </w:t>
            </w:r>
            <w:r w:rsidR="007B085D">
              <w:rPr>
                <w:rFonts w:ascii="Times New Roman" w:eastAsia="Times New Roman" w:hAnsi="Times New Roman" w:cs="Times New Roman"/>
                <w:sz w:val="18"/>
                <w:szCs w:val="18"/>
                <w:lang w:val="en-US"/>
              </w:rPr>
              <w:t>)</w:t>
            </w:r>
            <w:r w:rsidR="00D359DB">
              <w:rPr>
                <w:rFonts w:ascii="Times New Roman" w:eastAsia="Times New Roman" w:hAnsi="Times New Roman" w:cs="Times New Roman"/>
                <w:sz w:val="18"/>
                <w:szCs w:val="18"/>
                <w:lang w:val="en-US"/>
              </w:rPr>
              <w:t xml:space="preserve"> </w:t>
            </w:r>
            <w:proofErr w:type="spellStart"/>
            <w:r w:rsidR="00D359DB">
              <w:rPr>
                <w:rFonts w:ascii="Times New Roman" w:eastAsia="Times New Roman" w:hAnsi="Times New Roman" w:cs="Times New Roman"/>
                <w:sz w:val="18"/>
                <w:szCs w:val="18"/>
                <w:lang w:val="en-US"/>
              </w:rPr>
              <w:t>calitate</w:t>
            </w:r>
            <w:proofErr w:type="spellEnd"/>
            <w:r w:rsidR="00D359DB">
              <w:rPr>
                <w:rFonts w:ascii="Times New Roman" w:eastAsia="Times New Roman" w:hAnsi="Times New Roman" w:cs="Times New Roman"/>
                <w:sz w:val="18"/>
                <w:szCs w:val="18"/>
                <w:lang w:val="en-US"/>
              </w:rPr>
              <w:t xml:space="preserve"> </w:t>
            </w:r>
            <w:proofErr w:type="spellStart"/>
            <w:r w:rsidR="00D359DB">
              <w:rPr>
                <w:rFonts w:ascii="Times New Roman" w:eastAsia="Times New Roman" w:hAnsi="Times New Roman" w:cs="Times New Roman"/>
                <w:sz w:val="18"/>
                <w:szCs w:val="18"/>
                <w:lang w:val="en-US"/>
              </w:rPr>
              <w:t>superioară</w:t>
            </w:r>
            <w:proofErr w:type="spellEnd"/>
            <w:r w:rsidR="00D359DB">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împachetat</w:t>
            </w:r>
            <w:proofErr w:type="spellEnd"/>
            <w:r>
              <w:rPr>
                <w:rFonts w:ascii="Times New Roman" w:eastAsia="Times New Roman" w:hAnsi="Times New Roman" w:cs="Times New Roman"/>
                <w:sz w:val="18"/>
                <w:szCs w:val="18"/>
                <w:lang w:val="en-US"/>
              </w:rPr>
              <w:t xml:space="preserve"> un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BE40BA" w:rsidRPr="00BE40BA" w:rsidRDefault="00BE40BA" w:rsidP="00BE40BA">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E40BA" w:rsidRPr="00BE40BA" w:rsidRDefault="00D736B3"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13250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D736B3" w:rsidRPr="00BE40BA" w:rsidRDefault="000F69FB" w:rsidP="00D736B3">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HG 775 din 03.07.2007</w:t>
            </w:r>
          </w:p>
          <w:p w:rsidR="00BE40BA" w:rsidRPr="00BE40BA" w:rsidRDefault="00BE40BA" w:rsidP="00BE40BA">
            <w:pPr>
              <w:suppressAutoHyphens/>
              <w:spacing w:after="0" w:line="240" w:lineRule="auto"/>
              <w:jc w:val="both"/>
              <w:rPr>
                <w:rFonts w:ascii="Times New Roman" w:eastAsia="Times New Roman" w:hAnsi="Times New Roman" w:cs="Times New Roman"/>
                <w:sz w:val="18"/>
                <w:szCs w:val="18"/>
                <w:lang w:val="ro-RO"/>
              </w:rPr>
            </w:pPr>
          </w:p>
        </w:tc>
      </w:tr>
      <w:tr w:rsidR="00BE40BA"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BE40BA" w:rsidRPr="00BE40BA" w:rsidRDefault="00BE40BA"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BE40BA" w:rsidRPr="00BE40BA" w:rsidRDefault="007B085D" w:rsidP="00BE40BA">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03333000-4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E40BA" w:rsidRPr="00BE40BA" w:rsidRDefault="007B085D" w:rsidP="007B085D">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Lapte 2,5% pelicu</w:t>
            </w:r>
            <w:proofErr w:type="spellStart"/>
            <w:r w:rsidRPr="00BE40BA">
              <w:rPr>
                <w:rFonts w:ascii="Times New Roman" w:eastAsia="Times New Roman" w:hAnsi="Times New Roman" w:cs="Times New Roman"/>
                <w:sz w:val="18"/>
                <w:szCs w:val="18"/>
                <w:lang w:val="en-US"/>
              </w:rPr>
              <w:t>lă</w:t>
            </w:r>
            <w:proofErr w:type="spellEnd"/>
            <w:r w:rsidRPr="00BE40BA">
              <w:rPr>
                <w:rFonts w:ascii="Times New Roman" w:eastAsia="Times New Roman" w:hAnsi="Times New Roman" w:cs="Times New Roman"/>
                <w:sz w:val="18"/>
                <w:szCs w:val="18"/>
                <w:lang w:val="en-US"/>
              </w:rPr>
              <w:t xml:space="preserve"> 1 </w:t>
            </w:r>
            <w:proofErr w:type="spellStart"/>
            <w:r w:rsidRPr="00BE40BA">
              <w:rPr>
                <w:rFonts w:ascii="Times New Roman" w:eastAsia="Times New Roman" w:hAnsi="Times New Roman" w:cs="Times New Roman"/>
                <w:sz w:val="18"/>
                <w:szCs w:val="18"/>
                <w:lang w:val="en-US"/>
              </w:rPr>
              <w:t>litru</w:t>
            </w:r>
            <w:proofErr w:type="spellEnd"/>
            <w:r w:rsidRPr="00BE40BA">
              <w:rPr>
                <w:rFonts w:ascii="Times New Roman" w:eastAsia="Times New Roman" w:hAnsi="Times New Roman" w:cs="Times New Roman"/>
                <w:sz w:val="18"/>
                <w:szCs w:val="18"/>
                <w:lang w:val="en-US"/>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BE40BA" w:rsidRPr="00BE40BA" w:rsidRDefault="007B085D" w:rsidP="00BE40B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lit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E40BA" w:rsidRPr="00BE40BA" w:rsidRDefault="007B085D"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BE40BA" w:rsidRPr="00BE40BA" w:rsidRDefault="007B085D" w:rsidP="00BE40BA">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GOST 13277-79</w:t>
            </w:r>
          </w:p>
        </w:tc>
      </w:tr>
      <w:tr w:rsidR="007B085D"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03333000-4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Lapte 2,5%  -0,5 litri</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lit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2860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13277-79</w:t>
            </w:r>
          </w:p>
        </w:tc>
      </w:tr>
      <w:tr w:rsidR="007B085D"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15512100-1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Smîntînă</w:t>
            </w:r>
            <w:proofErr w:type="spellEnd"/>
            <w:r w:rsidRPr="00BE40BA">
              <w:rPr>
                <w:rFonts w:ascii="Times New Roman" w:eastAsia="Times New Roman" w:hAnsi="Times New Roman" w:cs="Times New Roman"/>
                <w:sz w:val="18"/>
                <w:szCs w:val="18"/>
                <w:lang w:val="en-US"/>
              </w:rPr>
              <w:t xml:space="preserve"> 10% </w:t>
            </w:r>
            <w:proofErr w:type="spellStart"/>
            <w:r w:rsidRPr="00BE40BA">
              <w:rPr>
                <w:rFonts w:ascii="Times New Roman" w:eastAsia="Times New Roman" w:hAnsi="Times New Roman" w:cs="Times New Roman"/>
                <w:sz w:val="18"/>
                <w:szCs w:val="18"/>
                <w:lang w:val="en-US"/>
              </w:rPr>
              <w:t>păhar</w:t>
            </w:r>
            <w:proofErr w:type="spellEnd"/>
            <w:r w:rsidRPr="00BE40BA">
              <w:rPr>
                <w:rFonts w:ascii="Times New Roman" w:eastAsia="Times New Roman" w:hAnsi="Times New Roman" w:cs="Times New Roman"/>
                <w:sz w:val="18"/>
                <w:szCs w:val="18"/>
                <w:lang w:val="en-US"/>
              </w:rPr>
              <w:t xml:space="preserve"> 400 gr</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TU10.02.02 789-09</w:t>
            </w:r>
          </w:p>
        </w:tc>
      </w:tr>
      <w:tr w:rsidR="007B085D"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15530000-2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Unt</w:t>
            </w:r>
            <w:proofErr w:type="spellEnd"/>
            <w:r w:rsidRPr="00BE40BA">
              <w:rPr>
                <w:rFonts w:ascii="Times New Roman" w:eastAsia="Times New Roman" w:hAnsi="Times New Roman" w:cs="Times New Roman"/>
                <w:sz w:val="18"/>
                <w:szCs w:val="18"/>
                <w:lang w:val="en-US"/>
              </w:rPr>
              <w:t xml:space="preserve"> 72,5% </w:t>
            </w:r>
            <w:proofErr w:type="spellStart"/>
            <w:r w:rsidRPr="00BE40BA">
              <w:rPr>
                <w:rFonts w:ascii="Times New Roman" w:eastAsia="Times New Roman" w:hAnsi="Times New Roman" w:cs="Times New Roman"/>
                <w:sz w:val="18"/>
                <w:szCs w:val="18"/>
                <w:lang w:val="en-US"/>
              </w:rPr>
              <w:t>împachetat</w:t>
            </w:r>
            <w:proofErr w:type="spellEnd"/>
            <w:r w:rsidRPr="00BE40BA">
              <w:rPr>
                <w:rFonts w:ascii="Times New Roman" w:eastAsia="Times New Roman" w:hAnsi="Times New Roman" w:cs="Times New Roman"/>
                <w:sz w:val="18"/>
                <w:szCs w:val="18"/>
                <w:lang w:val="en-US"/>
              </w:rPr>
              <w:t xml:space="preserve"> 0,2 kg cu </w:t>
            </w:r>
            <w:proofErr w:type="spellStart"/>
            <w:r w:rsidRPr="00BE40BA">
              <w:rPr>
                <w:rFonts w:ascii="Times New Roman" w:eastAsia="Times New Roman" w:hAnsi="Times New Roman" w:cs="Times New Roman"/>
                <w:sz w:val="18"/>
                <w:szCs w:val="18"/>
                <w:lang w:val="en-US"/>
              </w:rPr>
              <w:t>grăsimi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animaliere</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GOST3791</w:t>
            </w:r>
          </w:p>
        </w:tc>
      </w:tr>
      <w:tr w:rsidR="007B085D"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BE40BA">
            <w:pPr>
              <w:suppressAutoHyphens/>
              <w:spacing w:after="0" w:line="240" w:lineRule="auto"/>
              <w:jc w:val="both"/>
              <w:rPr>
                <w:rFonts w:ascii="Times New Roman" w:eastAsia="Times New Roman" w:hAnsi="Times New Roman" w:cs="Times New Roman"/>
                <w:sz w:val="18"/>
                <w:szCs w:val="18"/>
                <w:lang w:val="en-US"/>
              </w:rPr>
            </w:pPr>
            <w:r w:rsidRPr="00181CE6">
              <w:rPr>
                <w:rFonts w:ascii="Times New Roman" w:hAnsi="Times New Roman"/>
                <w:sz w:val="16"/>
                <w:szCs w:val="16"/>
              </w:rPr>
              <w:t>15112000-6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B085D" w:rsidRPr="007B085D" w:rsidRDefault="007B085D" w:rsidP="007B085D">
            <w:pPr>
              <w:suppressAutoHyphens/>
              <w:spacing w:after="0" w:line="240" w:lineRule="auto"/>
              <w:jc w:val="both"/>
              <w:rPr>
                <w:rFonts w:ascii="Times New Roman" w:eastAsia="Times New Roman" w:hAnsi="Times New Roman" w:cs="Times New Roman"/>
                <w:sz w:val="18"/>
                <w:szCs w:val="18"/>
                <w:lang w:val="en-US"/>
              </w:rPr>
            </w:pPr>
            <w:proofErr w:type="spellStart"/>
            <w:r w:rsidRPr="007B085D">
              <w:rPr>
                <w:rFonts w:ascii="Times New Roman" w:hAnsi="Times New Roman"/>
                <w:sz w:val="18"/>
                <w:szCs w:val="18"/>
                <w:lang w:val="en-US"/>
              </w:rPr>
              <w:t>Pulpe</w:t>
            </w:r>
            <w:proofErr w:type="spellEnd"/>
            <w:r w:rsidRPr="007B085D">
              <w:rPr>
                <w:rFonts w:ascii="Times New Roman" w:hAnsi="Times New Roman"/>
                <w:sz w:val="18"/>
                <w:szCs w:val="18"/>
                <w:lang w:val="en-US"/>
              </w:rPr>
              <w:t xml:space="preserve"> de </w:t>
            </w:r>
            <w:proofErr w:type="spellStart"/>
            <w:r w:rsidRPr="007B085D">
              <w:rPr>
                <w:rFonts w:ascii="Times New Roman" w:hAnsi="Times New Roman"/>
                <w:sz w:val="18"/>
                <w:szCs w:val="18"/>
                <w:lang w:val="en-US"/>
              </w:rPr>
              <w:t>găină</w:t>
            </w:r>
            <w:proofErr w:type="spellEnd"/>
            <w:r w:rsidRPr="007B085D">
              <w:rPr>
                <w:rFonts w:ascii="Times New Roman" w:hAnsi="Times New Roman"/>
                <w:sz w:val="18"/>
                <w:szCs w:val="18"/>
                <w:lang w:val="en-US"/>
              </w:rPr>
              <w:t xml:space="preserve"> refrigerate </w:t>
            </w:r>
            <w:proofErr w:type="spellStart"/>
            <w:r w:rsidRPr="007B085D">
              <w:rPr>
                <w:rFonts w:ascii="Times New Roman" w:hAnsi="Times New Roman"/>
                <w:sz w:val="18"/>
                <w:szCs w:val="18"/>
                <w:lang w:val="en-US"/>
              </w:rPr>
              <w:t>ambalate</w:t>
            </w:r>
            <w:proofErr w:type="spellEnd"/>
            <w:r w:rsidRPr="007B085D">
              <w:rPr>
                <w:rFonts w:ascii="Times New Roman" w:hAnsi="Times New Roman"/>
                <w:sz w:val="18"/>
                <w:szCs w:val="18"/>
                <w:lang w:val="en-US"/>
              </w:rPr>
              <w:t xml:space="preserve"> </w:t>
            </w:r>
            <w:r>
              <w:rPr>
                <w:rFonts w:ascii="Times New Roman" w:hAnsi="Times New Roman"/>
                <w:sz w:val="18"/>
                <w:szCs w:val="18"/>
                <w:lang w:val="en-US"/>
              </w:rPr>
              <w:t>5</w:t>
            </w:r>
            <w:r w:rsidRPr="007B085D">
              <w:rPr>
                <w:rFonts w:ascii="Times New Roman" w:hAnsi="Times New Roman"/>
                <w:sz w:val="18"/>
                <w:szCs w:val="18"/>
                <w:lang w:val="en-US"/>
              </w:rPr>
              <w:t>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7B085D" w:rsidRPr="007B085D" w:rsidRDefault="007B085D" w:rsidP="00BE40BA">
            <w:pPr>
              <w:spacing w:after="0" w:line="240" w:lineRule="auto"/>
              <w:jc w:val="both"/>
              <w:rPr>
                <w:rFonts w:ascii="Times New Roman" w:eastAsia="Times New Roman" w:hAnsi="Times New Roman" w:cs="Times New Roman"/>
                <w:noProof/>
                <w:sz w:val="18"/>
                <w:szCs w:val="18"/>
                <w:lang w:val="en-US"/>
              </w:rPr>
            </w:pPr>
            <w:r w:rsidRPr="007B085D">
              <w:rPr>
                <w:rFonts w:ascii="Times New Roman" w:eastAsia="Times New Roman" w:hAnsi="Times New Roman" w:cs="Times New Roman"/>
                <w:noProof/>
                <w:sz w:val="18"/>
                <w:szCs w:val="18"/>
                <w:lang w:val="en-US"/>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7B085D" w:rsidRPr="00BE40BA" w:rsidRDefault="007B085D"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7B085D" w:rsidRPr="00BE40BA" w:rsidRDefault="007B085D" w:rsidP="00BE40BA">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lang w:val="ro-RO"/>
              </w:rPr>
              <w:t>GOST 25391-82 sau PTMD 67-00400053-033:2006</w:t>
            </w:r>
          </w:p>
        </w:tc>
      </w:tr>
      <w:tr w:rsidR="005247EE"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247EE"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247EE" w:rsidRPr="0076397C" w:rsidRDefault="005247EE" w:rsidP="009D0AB9">
            <w:pPr>
              <w:pStyle w:val="i"/>
              <w:rPr>
                <w:rFonts w:ascii="Times New Roman" w:hAnsi="Times New Roman"/>
                <w:sz w:val="18"/>
                <w:szCs w:val="18"/>
                <w:lang w:val="ro-RO"/>
              </w:rPr>
            </w:pPr>
            <w:r w:rsidRPr="00181CE6">
              <w:rPr>
                <w:rFonts w:ascii="Times New Roman" w:hAnsi="Times New Roman"/>
                <w:sz w:val="16"/>
                <w:szCs w:val="16"/>
              </w:rPr>
              <w:t>15112000-6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lang w:val="ro-RO"/>
              </w:rPr>
              <w:t xml:space="preserve">Fileu de găină congelat ambalat </w:t>
            </w:r>
            <w:smartTag w:uri="urn:schemas-microsoft-com:office:smarttags" w:element="metricconverter">
              <w:smartTagPr>
                <w:attr w:name="ProductID" w:val="1 kg"/>
              </w:smartTagPr>
              <w:r w:rsidRPr="0076397C">
                <w:rPr>
                  <w:rFonts w:ascii="Times New Roman" w:hAnsi="Times New Roman"/>
                  <w:sz w:val="18"/>
                  <w:szCs w:val="18"/>
                  <w:lang w:val="ro-RO"/>
                </w:rPr>
                <w:t>1 kg</w:t>
              </w:r>
            </w:smartTag>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247EE"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lang w:val="ro-RO"/>
              </w:rPr>
              <w:t>GOST 25391-82 sau PTMD 67-00400053-033:2006</w:t>
            </w:r>
          </w:p>
        </w:tc>
      </w:tr>
      <w:tr w:rsidR="005247EE"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247EE" w:rsidP="007B085D">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 xml:space="preserve"> </w:t>
            </w:r>
            <w:r w:rsidRPr="00BE40BA">
              <w:rPr>
                <w:rFonts w:ascii="Times New Roman" w:eastAsia="Times New Roman" w:hAnsi="Times New Roman" w:cs="Times New Roman"/>
                <w:noProof/>
                <w:sz w:val="24"/>
                <w:szCs w:val="24"/>
                <w:lang w:val="en-US"/>
              </w:rPr>
              <w:t>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03311230-3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5247E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Pește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congelat</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fără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cap,,Hec</w:t>
            </w:r>
            <w:proofErr w:type="spellEnd"/>
            <w:r>
              <w:rPr>
                <w:rFonts w:ascii="Times New Roman" w:eastAsia="Times New Roman" w:hAnsi="Times New Roman" w:cs="Times New Roman"/>
                <w:sz w:val="18"/>
                <w:szCs w:val="1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247EE"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20057-96</w:t>
            </w:r>
          </w:p>
        </w:tc>
      </w:tr>
      <w:tr w:rsidR="005247EE"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247EE"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grîu-arnăut</w:t>
            </w:r>
            <w:proofErr w:type="spellEnd"/>
            <w:r w:rsidRPr="00BE40BA">
              <w:rPr>
                <w:rFonts w:ascii="Times New Roman" w:eastAsia="Times New Roman" w:hAnsi="Times New Roman" w:cs="Times New Roman"/>
                <w:sz w:val="18"/>
                <w:szCs w:val="18"/>
                <w:lang w:val="en-US"/>
              </w:rPr>
              <w:t xml:space="preserve"> cal. sup.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247EE"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5247E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67-38869887-005</w:t>
            </w:r>
          </w:p>
          <w:p w:rsidR="005247EE" w:rsidRPr="00BE40BA" w:rsidRDefault="005247EE" w:rsidP="005247E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SM 202:2000</w:t>
            </w:r>
          </w:p>
        </w:tc>
      </w:tr>
      <w:tr w:rsidR="005247EE"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247EE"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15613380-5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ovăz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fărâmiţată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247EE"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247EE"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950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247EE"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67-38869887-002</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arpacaş</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67-38869887-004</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15625000-5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griş</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7022-97</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15612210-6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porumb</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calitate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superioară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6002-69</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03211400-7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orz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6292-93</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lastRenderedPageBreak/>
              <w:t>15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15612100-2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calitate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superioară</w:t>
            </w:r>
            <w:proofErr w:type="spellEnd"/>
            <w:r w:rsidRPr="00BE40BA">
              <w:rPr>
                <w:rFonts w:ascii="Times New Roman" w:eastAsia="Times New Roman" w:hAnsi="Times New Roman" w:cs="Times New Roman"/>
                <w:sz w:val="18"/>
                <w:szCs w:val="18"/>
                <w:lang w:val="en-US"/>
              </w:rPr>
              <w:t>)</w:t>
            </w:r>
            <w:proofErr w:type="spellStart"/>
            <w:r w:rsidRPr="00BE40BA">
              <w:rPr>
                <w:rFonts w:ascii="Times New Roman" w:eastAsia="Times New Roman" w:hAnsi="Times New Roman" w:cs="Times New Roman"/>
                <w:sz w:val="18"/>
                <w:szCs w:val="18"/>
                <w:lang w:val="en-US"/>
              </w:rPr>
              <w:t>înpachetat</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5404D1">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nr. 68 din 29.01.2009</w:t>
            </w:r>
          </w:p>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Crupe</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mei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572-60</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Hrişcă împachetată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5550-74</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03211300-6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 xml:space="preserve">Orez împachetat </w:t>
            </w:r>
            <w:smartTag w:uri="urn:schemas-microsoft-com:office:smarttags" w:element="metricconverter">
              <w:smartTagPr>
                <w:attr w:name="ProductID" w:val="1 kg"/>
              </w:smartTagPr>
              <w:r w:rsidRPr="00BE40BA">
                <w:rPr>
                  <w:rFonts w:ascii="Times New Roman" w:eastAsia="Times New Roman" w:hAnsi="Times New Roman" w:cs="Times New Roman"/>
                  <w:sz w:val="18"/>
                  <w:szCs w:val="18"/>
                  <w:lang w:val="ro-RO"/>
                </w:rPr>
                <w:t>1 kg</w:t>
              </w:r>
            </w:smartTag>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6292-93</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15851100-9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5404D1">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5404D1" w:rsidRPr="00BE40BA" w:rsidRDefault="005404D1" w:rsidP="005404D1">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b/>
                <w:sz w:val="18"/>
                <w:szCs w:val="18"/>
                <w:lang w:val="en-US"/>
              </w:rPr>
              <w:t>Fedea</w:t>
            </w:r>
            <w:proofErr w:type="spellEnd"/>
            <w:r>
              <w:rPr>
                <w:rFonts w:ascii="Times New Roman" w:eastAsia="Times New Roman" w:hAnsi="Times New Roman" w:cs="Times New Roman"/>
                <w:b/>
                <w:sz w:val="18"/>
                <w:szCs w:val="18"/>
                <w:lang w:val="en-US"/>
              </w:rPr>
              <w:t xml:space="preserve"> </w:t>
            </w:r>
            <w:proofErr w:type="spellStart"/>
            <w:r>
              <w:rPr>
                <w:rFonts w:ascii="Times New Roman" w:eastAsia="Times New Roman" w:hAnsi="Times New Roman" w:cs="Times New Roman"/>
                <w:b/>
                <w:sz w:val="18"/>
                <w:szCs w:val="18"/>
                <w:lang w:val="en-US"/>
              </w:rPr>
              <w:t>scurte</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5404D1">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5404D1" w:rsidRPr="00BE40BA" w:rsidRDefault="005404D1" w:rsidP="005404D1">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sfredeluş</w:t>
            </w:r>
            <w:proofErr w:type="spellEnd"/>
            <w:r w:rsidRPr="00BE40BA">
              <w:rPr>
                <w:rFonts w:ascii="Times New Roman" w:eastAsia="Times New Roman" w:hAnsi="Times New Roman" w:cs="Times New Roman"/>
                <w:b/>
                <w:sz w:val="18"/>
                <w:szCs w:val="18"/>
                <w:lang w:val="en-US"/>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37522" w:rsidRPr="00BE40BA" w:rsidRDefault="00D37522" w:rsidP="00D37522">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D37522" w:rsidRPr="00BE40BA" w:rsidRDefault="00D37522" w:rsidP="00D37522">
            <w:pPr>
              <w:suppressAutoHyphens/>
              <w:spacing w:after="0" w:line="240" w:lineRule="auto"/>
              <w:jc w:val="both"/>
              <w:rPr>
                <w:rFonts w:ascii="Times New Roman" w:eastAsia="Times New Roman" w:hAnsi="Times New Roman" w:cs="Times New Roman"/>
                <w:b/>
                <w:sz w:val="18"/>
                <w:szCs w:val="18"/>
                <w:lang w:val="en-US"/>
              </w:rPr>
            </w:pPr>
            <w:proofErr w:type="spellStart"/>
            <w:r w:rsidRPr="00BE40BA">
              <w:rPr>
                <w:rFonts w:ascii="Times New Roman" w:eastAsia="Times New Roman" w:hAnsi="Times New Roman" w:cs="Times New Roman"/>
                <w:b/>
                <w:sz w:val="18"/>
                <w:szCs w:val="18"/>
                <w:lang w:val="en-US"/>
              </w:rPr>
              <w:t>cornişoare</w:t>
            </w:r>
            <w:proofErr w:type="spellEnd"/>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subţiri</w:t>
            </w:r>
            <w:proofErr w:type="spellEnd"/>
            <w:r w:rsidRPr="00BE40BA">
              <w:rPr>
                <w:rFonts w:ascii="Times New Roman" w:eastAsia="Times New Roman" w:hAnsi="Times New Roman" w:cs="Times New Roman"/>
                <w:b/>
                <w:sz w:val="18"/>
                <w:szCs w:val="18"/>
                <w:lang w:val="en-US"/>
              </w:rPr>
              <w:t xml:space="preserve">   </w:t>
            </w:r>
          </w:p>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03212100-1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D37522" w:rsidRDefault="00D37522"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Cartofi</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proaspăt</w:t>
            </w:r>
            <w:proofErr w:type="spellEnd"/>
            <w:r w:rsidRPr="00D37522">
              <w:rPr>
                <w:rFonts w:ascii="Times New Roman" w:hAnsi="Times New Roman"/>
                <w:sz w:val="18"/>
                <w:szCs w:val="18"/>
                <w:lang w:val="en-US"/>
              </w:rPr>
              <w:t xml:space="preserve">  (nitrate160 mg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12000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7176-85</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03221112-4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37522" w:rsidRPr="00D37522" w:rsidRDefault="00D37522"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Morcov</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proaspăt</w:t>
            </w:r>
            <w:proofErr w:type="spellEnd"/>
            <w:r w:rsidRPr="00D37522">
              <w:rPr>
                <w:rFonts w:ascii="Times New Roman" w:hAnsi="Times New Roman"/>
                <w:sz w:val="18"/>
                <w:szCs w:val="18"/>
                <w:lang w:val="en-US"/>
              </w:rPr>
              <w:t xml:space="preserve"> (nitrate 200mg/kg)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1721-85</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03221113-1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D37522" w:rsidRDefault="00D37522"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Ceapă</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uscată</w:t>
            </w:r>
            <w:proofErr w:type="spellEnd"/>
            <w:r w:rsidRPr="00D37522">
              <w:rPr>
                <w:rFonts w:ascii="Times New Roman" w:hAnsi="Times New Roman"/>
                <w:sz w:val="18"/>
                <w:szCs w:val="18"/>
                <w:lang w:val="en-US"/>
              </w:rPr>
              <w:t xml:space="preserve"> (nitrate 80 mg/kg)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5404D1">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1723-86</w:t>
            </w:r>
          </w:p>
        </w:tc>
      </w:tr>
      <w:tr w:rsidR="005404D1" w:rsidRPr="00BE40BA" w:rsidTr="00BE40BA">
        <w:trPr>
          <w:gridAfter w:val="1"/>
          <w:wAfter w:w="114" w:type="dxa"/>
          <w:trHeight w:val="268"/>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03221111-7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b/>
                <w:sz w:val="18"/>
                <w:szCs w:val="18"/>
                <w:lang w:val="en-US"/>
              </w:rPr>
              <w:t xml:space="preserve"> </w:t>
            </w:r>
            <w:proofErr w:type="spellStart"/>
            <w:r w:rsidR="00D37522" w:rsidRPr="0076397C">
              <w:rPr>
                <w:rFonts w:ascii="Times New Roman" w:hAnsi="Times New Roman"/>
                <w:sz w:val="18"/>
                <w:szCs w:val="18"/>
              </w:rPr>
              <w:t>Sfeclă</w:t>
            </w:r>
            <w:proofErr w:type="spellEnd"/>
            <w:r w:rsidR="00D37522" w:rsidRPr="0076397C">
              <w:rPr>
                <w:rFonts w:ascii="Times New Roman" w:hAnsi="Times New Roman"/>
                <w:sz w:val="18"/>
                <w:szCs w:val="18"/>
              </w:rPr>
              <w:t xml:space="preserve"> (</w:t>
            </w:r>
            <w:proofErr w:type="spellStart"/>
            <w:r w:rsidR="00D37522" w:rsidRPr="0076397C">
              <w:rPr>
                <w:rFonts w:ascii="Times New Roman" w:hAnsi="Times New Roman"/>
                <w:sz w:val="18"/>
                <w:szCs w:val="18"/>
              </w:rPr>
              <w:t>nitrate</w:t>
            </w:r>
            <w:proofErr w:type="spellEnd"/>
            <w:r w:rsidR="00D37522" w:rsidRPr="0076397C">
              <w:rPr>
                <w:rFonts w:ascii="Times New Roman" w:hAnsi="Times New Roman"/>
                <w:sz w:val="18"/>
                <w:szCs w:val="18"/>
              </w:rPr>
              <w:t xml:space="preserve"> 1400 </w:t>
            </w:r>
            <w:proofErr w:type="spellStart"/>
            <w:r w:rsidR="00D37522" w:rsidRPr="0076397C">
              <w:rPr>
                <w:rFonts w:ascii="Times New Roman" w:hAnsi="Times New Roman"/>
                <w:sz w:val="18"/>
                <w:szCs w:val="18"/>
              </w:rPr>
              <w:t>mg</w:t>
            </w:r>
            <w:proofErr w:type="spellEnd"/>
            <w:r w:rsidR="00D37522" w:rsidRPr="0076397C">
              <w:rPr>
                <w:rFonts w:ascii="Times New Roman" w:hAnsi="Times New Roman"/>
                <w:sz w:val="18"/>
                <w:szCs w:val="18"/>
              </w:rPr>
              <w:t>/</w:t>
            </w:r>
            <w:proofErr w:type="spellStart"/>
            <w:r w:rsidR="00D37522" w:rsidRPr="0076397C">
              <w:rPr>
                <w:rFonts w:ascii="Times New Roman" w:hAnsi="Times New Roman"/>
                <w:sz w:val="18"/>
                <w:szCs w:val="18"/>
              </w:rPr>
              <w:t>kg</w:t>
            </w:r>
            <w:proofErr w:type="spellEnd"/>
            <w:r w:rsidR="00D37522" w:rsidRPr="0076397C">
              <w:rPr>
                <w:rFonts w:ascii="Times New Roman" w:hAnsi="Times New Roman"/>
                <w:sz w:val="18"/>
                <w:szCs w:val="1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18"/>
                <w:szCs w:val="18"/>
                <w:lang w:val="ro-RO"/>
              </w:rPr>
            </w:pPr>
            <w:r w:rsidRPr="00BE40BA">
              <w:rPr>
                <w:rFonts w:ascii="Times New Roman" w:eastAsia="Times New Roman" w:hAnsi="Times New Roman" w:cs="Times New Roman"/>
                <w:noProof/>
                <w:sz w:val="18"/>
                <w:szCs w:val="18"/>
                <w:lang w:val="ro-RO"/>
              </w:rPr>
              <w:t>kg</w:t>
            </w:r>
          </w:p>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D37522">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1723-86</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03221400-0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D37522" w:rsidRDefault="00D37522" w:rsidP="00D37522">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Varză</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proaspătă</w:t>
            </w:r>
            <w:proofErr w:type="spellEnd"/>
            <w:r w:rsidRPr="00D37522">
              <w:rPr>
                <w:rFonts w:ascii="Times New Roman" w:hAnsi="Times New Roman"/>
                <w:sz w:val="18"/>
                <w:szCs w:val="18"/>
                <w:lang w:val="en-US"/>
              </w:rPr>
              <w:t xml:space="preserve"> (nitrate 400 mg/kg)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1724-85</w:t>
            </w:r>
          </w:p>
        </w:tc>
      </w:tr>
      <w:tr w:rsidR="005404D1" w:rsidRPr="00BE40BA" w:rsidTr="00BE40BA">
        <w:trPr>
          <w:gridAfter w:val="1"/>
          <w:wAfter w:w="114" w:type="dxa"/>
          <w:trHeight w:val="359"/>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D37522"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D37522">
              <w:rPr>
                <w:rFonts w:ascii="Times New Roman" w:eastAsia="Times New Roman" w:hAnsi="Times New Roman" w:cs="Times New Roman"/>
                <w:sz w:val="18"/>
                <w:szCs w:val="18"/>
                <w:lang w:val="en-US"/>
              </w:rPr>
              <w:t xml:space="preserve"> </w:t>
            </w:r>
            <w:r w:rsidR="00D37522" w:rsidRPr="00D37522">
              <w:rPr>
                <w:rFonts w:ascii="Times New Roman" w:eastAsia="Times New Roman" w:hAnsi="Times New Roman" w:cs="Times New Roman"/>
                <w:sz w:val="18"/>
                <w:szCs w:val="18"/>
                <w:lang w:val="en-US"/>
              </w:rPr>
              <w:t>Mere</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0"/>
                <w:szCs w:val="20"/>
                <w:lang w:val="en-US"/>
              </w:rPr>
            </w:pP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ro-RO"/>
              </w:rPr>
            </w:pP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15812100-4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Covrigei</w:t>
            </w:r>
            <w:proofErr w:type="spellEnd"/>
            <w:r w:rsidRPr="00BE40BA">
              <w:rPr>
                <w:rFonts w:ascii="Times New Roman" w:eastAsia="Times New Roman" w:hAnsi="Times New Roman" w:cs="Times New Roman"/>
                <w:sz w:val="18"/>
                <w:szCs w:val="18"/>
                <w:lang w:val="en-US"/>
              </w:rPr>
              <w:t xml:space="preserve">  cu </w:t>
            </w:r>
            <w:proofErr w:type="spellStart"/>
            <w:r w:rsidRPr="00BE40BA">
              <w:rPr>
                <w:rFonts w:ascii="Times New Roman" w:eastAsia="Times New Roman" w:hAnsi="Times New Roman" w:cs="Times New Roman"/>
                <w:sz w:val="18"/>
                <w:szCs w:val="18"/>
                <w:lang w:val="en-US"/>
              </w:rPr>
              <w:t>lapte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topit</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15821200-1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Biscuiţi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pentru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copii</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SM DSTU 3781</w:t>
            </w:r>
            <w:r w:rsidRPr="00BE40BA">
              <w:rPr>
                <w:rFonts w:ascii="Times New Roman" w:eastAsia="Times New Roman" w:hAnsi="Times New Roman" w:cs="Times New Roman"/>
                <w:sz w:val="18"/>
                <w:szCs w:val="18"/>
                <w:lang w:val="ro-RO"/>
              </w:rPr>
              <w:t>:2005</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15863200-7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Ceai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negru</w:t>
            </w:r>
            <w:proofErr w:type="spellEnd"/>
            <w:r w:rsidRPr="00BE40BA">
              <w:rPr>
                <w:rFonts w:ascii="Times New Roman" w:eastAsia="Times New Roman" w:hAnsi="Times New Roman" w:cs="Times New Roman"/>
                <w:sz w:val="18"/>
                <w:szCs w:val="18"/>
                <w:lang w:val="en-US"/>
              </w:rPr>
              <w:t xml:space="preserve"> 100gr</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D37522">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D37522">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1937-90</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15332410-1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D37522" w:rsidRDefault="00D37522"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Fructe</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uscate</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asorti</w:t>
            </w:r>
            <w:proofErr w:type="spellEnd"/>
            <w:r w:rsidRPr="00D37522">
              <w:rPr>
                <w:rFonts w:ascii="Times New Roman" w:hAnsi="Times New Roman"/>
                <w:sz w:val="18"/>
                <w:szCs w:val="18"/>
                <w:lang w:val="en-US"/>
              </w:rPr>
              <w:t xml:space="preserve">, mere, prune, </w:t>
            </w:r>
            <w:proofErr w:type="spellStart"/>
            <w:r w:rsidRPr="00D37522">
              <w:rPr>
                <w:rFonts w:ascii="Times New Roman" w:hAnsi="Times New Roman"/>
                <w:sz w:val="18"/>
                <w:szCs w:val="18"/>
                <w:lang w:val="en-US"/>
              </w:rPr>
              <w:t>prăsadă</w:t>
            </w:r>
            <w:proofErr w:type="spellEnd"/>
            <w:r w:rsidRPr="00D37522">
              <w:rPr>
                <w:rFonts w:ascii="Times New Roman" w:hAnsi="Times New Roman"/>
                <w:sz w:val="18"/>
                <w:szCs w:val="18"/>
                <w:lang w:val="en-US"/>
              </w:rPr>
              <w:t>, m</w:t>
            </w:r>
            <w:r w:rsidRPr="0076397C">
              <w:rPr>
                <w:rFonts w:ascii="Times New Roman" w:hAnsi="Times New Roman"/>
                <w:sz w:val="18"/>
                <w:szCs w:val="18"/>
                <w:lang w:val="ro-RO"/>
              </w:rPr>
              <w:t>ăcieș</w:t>
            </w:r>
            <w:r w:rsidRPr="00D37522">
              <w:rPr>
                <w:rFonts w:ascii="Times New Roman" w:hAnsi="Times New Roman"/>
                <w:sz w:val="18"/>
                <w:szCs w:val="1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BE40BA">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Mărar</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D37522"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D37522" w:rsidP="00D37522">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Pătrunjel</w:t>
            </w:r>
            <w:proofErr w:type="spellEnd"/>
            <w:r>
              <w:rPr>
                <w:rFonts w:ascii="Times New Roman" w:eastAsia="Times New Roman" w:hAnsi="Times New Roman" w:cs="Times New Roman"/>
                <w:sz w:val="18"/>
                <w:szCs w:val="18"/>
                <w:lang w:val="en-US"/>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03142500-3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Ouă</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dietice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găină</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buc</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SM- 89</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15331425-2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Pastă</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roşii</w:t>
            </w:r>
            <w:proofErr w:type="spellEnd"/>
            <w:r w:rsidRPr="0076397C">
              <w:rPr>
                <w:rFonts w:ascii="Times New Roman" w:hAnsi="Times New Roman"/>
                <w:sz w:val="18"/>
                <w:szCs w:val="18"/>
              </w:rPr>
              <w:t xml:space="preserve"> 25%</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A6103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3343-89</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15872400-5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Sare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iodată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gemă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pentru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uz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alimentar</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20"/>
                <w:szCs w:val="20"/>
                <w:lang w:val="en-US"/>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13830-97</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Magiun</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A6103F" w:rsidRDefault="00A6103F" w:rsidP="00BE40BA">
            <w:pPr>
              <w:spacing w:after="0" w:line="240" w:lineRule="auto"/>
              <w:jc w:val="both"/>
              <w:rPr>
                <w:rFonts w:ascii="Times New Roman" w:eastAsia="Times New Roman" w:hAnsi="Times New Roman" w:cs="Times New Roman"/>
                <w:noProof/>
                <w:sz w:val="18"/>
                <w:szCs w:val="18"/>
                <w:lang w:val="ro-RO"/>
              </w:rPr>
            </w:pPr>
            <w:r w:rsidRPr="00A6103F">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rPr>
              <w:t>GOST 6929-88</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6103F" w:rsidRPr="00A6103F" w:rsidRDefault="00A6103F" w:rsidP="00A6103F">
            <w:pPr>
              <w:suppressAutoHyphens/>
              <w:spacing w:after="0" w:line="240" w:lineRule="auto"/>
              <w:jc w:val="both"/>
              <w:rPr>
                <w:rFonts w:ascii="Times New Roman" w:eastAsia="Times New Roman" w:hAnsi="Times New Roman" w:cs="Times New Roman"/>
                <w:sz w:val="18"/>
                <w:szCs w:val="18"/>
                <w:lang w:val="ro-RO"/>
              </w:rPr>
            </w:pPr>
            <w:r w:rsidRPr="00A6103F">
              <w:rPr>
                <w:rFonts w:ascii="Times New Roman" w:eastAsia="Times New Roman" w:hAnsi="Times New Roman" w:cs="Times New Roman"/>
                <w:sz w:val="18"/>
                <w:szCs w:val="18"/>
                <w:lang w:val="ro-RO"/>
              </w:rPr>
              <w:t>Zahăr tos din sfeclă de zahăr</w:t>
            </w:r>
          </w:p>
          <w:p w:rsidR="005404D1" w:rsidRPr="00A6103F" w:rsidRDefault="005404D1" w:rsidP="00BE40BA">
            <w:pPr>
              <w:suppressAutoHyphens/>
              <w:spacing w:after="0" w:line="240" w:lineRule="auto"/>
              <w:jc w:val="both"/>
              <w:rPr>
                <w:rFonts w:ascii="Times New Roman" w:eastAsia="Times New Roman" w:hAnsi="Times New Roman" w:cs="Times New Roman"/>
                <w:sz w:val="18"/>
                <w:szCs w:val="18"/>
                <w:lang w:val="ro-RO"/>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hAnsi="Times New Roman"/>
                <w:sz w:val="18"/>
                <w:szCs w:val="18"/>
              </w:rPr>
              <w:t>Gost</w:t>
            </w:r>
            <w:proofErr w:type="spellEnd"/>
            <w:r>
              <w:rPr>
                <w:rFonts w:ascii="Times New Roman" w:hAnsi="Times New Roman"/>
                <w:sz w:val="18"/>
                <w:szCs w:val="18"/>
              </w:rPr>
              <w:t xml:space="preserve"> 21-94</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Amidon</w:t>
            </w:r>
            <w:proofErr w:type="spellEnd"/>
            <w:r>
              <w:rPr>
                <w:rFonts w:ascii="Times New Roman" w:hAnsi="Times New Roman"/>
                <w:sz w:val="18"/>
                <w:szCs w:val="18"/>
              </w:rPr>
              <w:t xml:space="preserve"> 500 </w:t>
            </w:r>
            <w:proofErr w:type="spellStart"/>
            <w:r>
              <w:rPr>
                <w:rFonts w:ascii="Times New Roman" w:hAnsi="Times New Roman"/>
                <w:sz w:val="18"/>
                <w:szCs w:val="18"/>
              </w:rPr>
              <w:t>gr</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uppressAutoHyphens/>
              <w:spacing w:after="0" w:line="240" w:lineRule="auto"/>
              <w:jc w:val="both"/>
              <w:rPr>
                <w:rFonts w:ascii="Times New Roman" w:eastAsia="Times New Roman" w:hAnsi="Times New Roman" w:cs="Times New Roman"/>
                <w:sz w:val="18"/>
                <w:szCs w:val="18"/>
                <w:lang w:val="en-US"/>
              </w:rPr>
            </w:pP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15872200-3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Frunză</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dafin</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A6103F"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175594</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15872100-2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A6103F">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Piper negru</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9F16BA" w:rsidP="009F16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A6103F"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29050</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15421000-5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9F16BA">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 xml:space="preserve"> </w:t>
            </w:r>
            <w:proofErr w:type="spellStart"/>
            <w:r w:rsidR="009F16BA" w:rsidRPr="0076397C">
              <w:rPr>
                <w:rFonts w:ascii="Times New Roman" w:hAnsi="Times New Roman"/>
                <w:sz w:val="18"/>
                <w:szCs w:val="18"/>
              </w:rPr>
              <w:t>Ulei</w:t>
            </w:r>
            <w:proofErr w:type="spellEnd"/>
            <w:r w:rsidR="009F16BA" w:rsidRPr="0076397C">
              <w:rPr>
                <w:rFonts w:ascii="Times New Roman" w:hAnsi="Times New Roman"/>
                <w:sz w:val="18"/>
                <w:szCs w:val="18"/>
              </w:rPr>
              <w:t xml:space="preserve"> </w:t>
            </w:r>
            <w:proofErr w:type="spellStart"/>
            <w:r w:rsidR="009F16BA" w:rsidRPr="0076397C">
              <w:rPr>
                <w:rFonts w:ascii="Times New Roman" w:hAnsi="Times New Roman"/>
                <w:sz w:val="18"/>
                <w:szCs w:val="18"/>
              </w:rPr>
              <w:t>rafinat</w:t>
            </w:r>
            <w:proofErr w:type="spellEnd"/>
            <w:r w:rsidR="009F16BA" w:rsidRPr="0076397C">
              <w:rPr>
                <w:rFonts w:ascii="Times New Roman" w:hAnsi="Times New Roman"/>
                <w:sz w:val="18"/>
                <w:szCs w:val="18"/>
              </w:rPr>
              <w:t xml:space="preserve"> </w:t>
            </w:r>
            <w:proofErr w:type="spellStart"/>
            <w:r w:rsidR="009F16BA" w:rsidRPr="0076397C">
              <w:rPr>
                <w:rFonts w:ascii="Times New Roman" w:hAnsi="Times New Roman"/>
                <w:sz w:val="18"/>
                <w:szCs w:val="18"/>
              </w:rPr>
              <w:t>dezodorizat</w:t>
            </w:r>
            <w:proofErr w:type="spellEnd"/>
            <w:r w:rsidR="009F16BA" w:rsidRPr="0076397C">
              <w:rPr>
                <w:rFonts w:ascii="Times New Roman" w:hAnsi="Times New Roman"/>
                <w:sz w:val="18"/>
                <w:szCs w:val="18"/>
              </w:rPr>
              <w:t xml:space="preserve"> 1 </w:t>
            </w:r>
            <w:proofErr w:type="spellStart"/>
            <w:r w:rsidR="009F16BA" w:rsidRPr="0076397C">
              <w:rPr>
                <w:rFonts w:ascii="Times New Roman" w:hAnsi="Times New Roman"/>
                <w:sz w:val="18"/>
                <w:szCs w:val="18"/>
              </w:rPr>
              <w:t>litru</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9F16BA"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1129</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24313320-0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Bicarbonat de natriu</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9F16BA"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2156-76</w:t>
            </w:r>
          </w:p>
        </w:tc>
      </w:tr>
      <w:tr w:rsidR="005404D1" w:rsidRPr="00BE40BA" w:rsidTr="00BE40BA">
        <w:trPr>
          <w:gridAfter w:val="1"/>
          <w:wAfter w:w="114"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5404D1" w:rsidP="00BE40BA">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15871110-8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Oțet de masă 6% 1 litru</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5404D1" w:rsidP="00BE40BA">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5404D1" w:rsidRPr="00BE40BA" w:rsidRDefault="009F16BA" w:rsidP="00BE40BA">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5404D1" w:rsidRPr="00BE40BA" w:rsidRDefault="009F16BA"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PTMD67-00411795-146:2001, SM 196</w:t>
            </w:r>
          </w:p>
        </w:tc>
      </w:tr>
    </w:tbl>
    <w:p w:rsidR="00BE40BA" w:rsidRPr="00BE40BA" w:rsidRDefault="00BE40BA" w:rsidP="00BE40BA">
      <w:pPr>
        <w:tabs>
          <w:tab w:val="left" w:pos="709"/>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numPr>
          <w:ilvl w:val="0"/>
          <w:numId w:val="46"/>
        </w:numPr>
        <w:tabs>
          <w:tab w:val="left" w:pos="0"/>
          <w:tab w:val="right" w:pos="567"/>
        </w:tabs>
        <w:spacing w:after="0" w:line="360" w:lineRule="auto"/>
        <w:ind w:left="426"/>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Contract de achiziție rezervat atelierelor protejate</w:t>
      </w:r>
      <w:r w:rsidRPr="00BE40BA">
        <w:rPr>
          <w:rFonts w:ascii="Times New Roman" w:eastAsia="Times New Roman" w:hAnsi="Times New Roman" w:cs="Times New Roman"/>
          <w:i/>
          <w:noProof/>
          <w:sz w:val="24"/>
          <w:szCs w:val="24"/>
          <w:lang w:val="ro-RO"/>
        </w:rPr>
        <w:t>.</w:t>
      </w:r>
    </w:p>
    <w:p w:rsidR="00BE40BA" w:rsidRPr="00BE40BA" w:rsidRDefault="00BE40BA" w:rsidP="00BE40BA">
      <w:pPr>
        <w:numPr>
          <w:ilvl w:val="0"/>
          <w:numId w:val="46"/>
        </w:numPr>
        <w:tabs>
          <w:tab w:val="right" w:pos="0"/>
        </w:tabs>
        <w:spacing w:after="0" w:line="360" w:lineRule="auto"/>
        <w:ind w:left="426" w:hanging="426"/>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Tipul contractului </w:t>
      </w:r>
    </w:p>
    <w:p w:rsidR="00BE40BA" w:rsidRPr="00BE40BA" w:rsidRDefault="00BE40BA" w:rsidP="00BE40BA">
      <w:pPr>
        <w:numPr>
          <w:ilvl w:val="0"/>
          <w:numId w:val="26"/>
        </w:numPr>
        <w:tabs>
          <w:tab w:val="left" w:pos="284"/>
          <w:tab w:val="right" w:pos="9531"/>
        </w:tabs>
        <w:spacing w:after="0" w:line="360" w:lineRule="auto"/>
        <w:ind w:left="1080"/>
        <w:contextualSpacing/>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Vînzare-cumpărare</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b/>
          <w:noProof/>
          <w:sz w:val="24"/>
          <w:szCs w:val="24"/>
          <w:lang w:val="ro-RO"/>
        </w:rPr>
        <w:t xml:space="preserve">Termenul și condițiile de livrare solicitat (durata contractului): </w:t>
      </w:r>
      <w:r w:rsidRPr="00BE40BA">
        <w:rPr>
          <w:rFonts w:ascii="Times New Roman" w:eastAsia="Times New Roman" w:hAnsi="Times New Roman" w:cs="Times New Roman"/>
          <w:i/>
          <w:noProof/>
          <w:sz w:val="24"/>
          <w:szCs w:val="24"/>
          <w:lang w:val="ro-RO"/>
        </w:rPr>
        <w:t>de la 01.01.20</w:t>
      </w:r>
      <w:r w:rsidR="009D0AB9">
        <w:rPr>
          <w:rFonts w:ascii="Times New Roman" w:eastAsia="Times New Roman" w:hAnsi="Times New Roman" w:cs="Times New Roman"/>
          <w:i/>
          <w:noProof/>
          <w:sz w:val="24"/>
          <w:szCs w:val="24"/>
          <w:lang w:val="ro-RO"/>
        </w:rPr>
        <w:t>18</w:t>
      </w:r>
      <w:r w:rsidRPr="00BE40BA">
        <w:rPr>
          <w:rFonts w:ascii="Times New Roman" w:eastAsia="Times New Roman" w:hAnsi="Times New Roman" w:cs="Times New Roman"/>
          <w:i/>
          <w:noProof/>
          <w:sz w:val="24"/>
          <w:szCs w:val="24"/>
          <w:lang w:val="ro-RO"/>
        </w:rPr>
        <w:t xml:space="preserve"> pînă la </w:t>
      </w:r>
      <w:r w:rsidR="00A25B69">
        <w:rPr>
          <w:rFonts w:ascii="Times New Roman" w:eastAsia="Times New Roman" w:hAnsi="Times New Roman" w:cs="Times New Roman"/>
          <w:i/>
          <w:noProof/>
          <w:sz w:val="24"/>
          <w:szCs w:val="24"/>
          <w:lang w:val="ro-RO"/>
        </w:rPr>
        <w:t>31.12</w:t>
      </w:r>
      <w:r w:rsidRPr="00BE40BA">
        <w:rPr>
          <w:rFonts w:ascii="Times New Roman" w:eastAsia="Times New Roman" w:hAnsi="Times New Roman" w:cs="Times New Roman"/>
          <w:i/>
          <w:noProof/>
          <w:sz w:val="24"/>
          <w:szCs w:val="24"/>
          <w:lang w:val="ro-RO"/>
        </w:rPr>
        <w:t>.201</w:t>
      </w:r>
      <w:r w:rsidR="009D0AB9">
        <w:rPr>
          <w:rFonts w:ascii="Times New Roman" w:eastAsia="Times New Roman" w:hAnsi="Times New Roman" w:cs="Times New Roman"/>
          <w:i/>
          <w:noProof/>
          <w:sz w:val="24"/>
          <w:szCs w:val="24"/>
          <w:lang w:val="ro-RO"/>
        </w:rPr>
        <w:t>8</w:t>
      </w:r>
      <w:r w:rsidRPr="00BE40BA">
        <w:rPr>
          <w:rFonts w:ascii="Times New Roman" w:eastAsia="Times New Roman" w:hAnsi="Times New Roman" w:cs="Times New Roman"/>
          <w:i/>
          <w:noProof/>
          <w:sz w:val="24"/>
          <w:szCs w:val="24"/>
          <w:lang w:val="ro-RO"/>
        </w:rPr>
        <w:t>, conform graficului  livrării.</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Termenul de valabilitate a contractului (luni): </w:t>
      </w:r>
      <w:r w:rsidRPr="00BE40BA">
        <w:rPr>
          <w:rFonts w:ascii="Times New Roman" w:eastAsia="Times New Roman" w:hAnsi="Times New Roman" w:cs="Times New Roman"/>
          <w:i/>
          <w:noProof/>
          <w:spacing w:val="-2"/>
          <w:sz w:val="24"/>
          <w:szCs w:val="24"/>
          <w:lang w:val="ro-RO"/>
        </w:rPr>
        <w:t>[</w:t>
      </w:r>
      <w:r w:rsidR="009D0AB9">
        <w:rPr>
          <w:rFonts w:ascii="Times New Roman" w:eastAsia="Times New Roman" w:hAnsi="Times New Roman" w:cs="Times New Roman"/>
          <w:i/>
          <w:noProof/>
          <w:spacing w:val="-2"/>
          <w:sz w:val="24"/>
          <w:szCs w:val="24"/>
          <w:lang w:val="ro-RO"/>
        </w:rPr>
        <w:t>1 an</w:t>
      </w:r>
      <w:r w:rsidRPr="00BE40BA">
        <w:rPr>
          <w:rFonts w:ascii="Times New Roman" w:eastAsia="Times New Roman" w:hAnsi="Times New Roman" w:cs="Times New Roman"/>
          <w:i/>
          <w:noProof/>
          <w:spacing w:val="-2"/>
          <w:sz w:val="24"/>
          <w:szCs w:val="24"/>
          <w:lang w:val="ro-RO"/>
        </w:rPr>
        <w:t xml:space="preserve">] </w:t>
      </w:r>
      <w:r w:rsidRPr="00BE40BA">
        <w:rPr>
          <w:rFonts w:ascii="Times New Roman" w:eastAsia="Times New Roman" w:hAnsi="Times New Roman" w:cs="Times New Roman"/>
          <w:b/>
          <w:noProof/>
          <w:sz w:val="24"/>
          <w:szCs w:val="24"/>
          <w:lang w:val="ro-RO"/>
        </w:rPr>
        <w:t>_______________</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lastRenderedPageBreak/>
        <w:t xml:space="preserve"> Locul  de livrare a produselor: </w:t>
      </w:r>
      <w:r w:rsidRPr="00BE40BA">
        <w:rPr>
          <w:rFonts w:ascii="Times New Roman" w:eastAsia="Times New Roman" w:hAnsi="Times New Roman" w:cs="Times New Roman"/>
          <w:i/>
          <w:noProof/>
          <w:sz w:val="24"/>
          <w:szCs w:val="24"/>
          <w:lang w:val="ro-RO"/>
        </w:rPr>
        <w:t>depozitul IMSP SCMC nr. 1</w:t>
      </w:r>
      <w:r w:rsidRPr="00BE40BA">
        <w:rPr>
          <w:rFonts w:ascii="Times New Roman" w:eastAsia="Times New Roman" w:hAnsi="Times New Roman" w:cs="Times New Roman"/>
          <w:b/>
          <w:noProof/>
          <w:sz w:val="24"/>
          <w:szCs w:val="24"/>
          <w:lang w:val="ro-RO"/>
        </w:rPr>
        <w:t xml:space="preserve"> </w:t>
      </w:r>
    </w:p>
    <w:tbl>
      <w:tblPr>
        <w:tblW w:w="9747" w:type="dxa"/>
        <w:tblLayout w:type="fixed"/>
        <w:tblLook w:val="04A0"/>
      </w:tblPr>
      <w:tblGrid>
        <w:gridCol w:w="9747"/>
      </w:tblGrid>
      <w:tr w:rsidR="00BE40BA" w:rsidRPr="00D504CB" w:rsidTr="00BE40BA">
        <w:trPr>
          <w:trHeight w:val="697"/>
        </w:trPr>
        <w:tc>
          <w:tcPr>
            <w:tcW w:w="9747" w:type="dxa"/>
          </w:tcPr>
          <w:p w:rsidR="00BE40BA" w:rsidRPr="009D0AB9"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u w:val="single"/>
                <w:lang w:val="ro-RO"/>
              </w:rPr>
            </w:pPr>
            <w:r w:rsidRPr="00BE40BA">
              <w:rPr>
                <w:rFonts w:ascii="Times New Roman" w:eastAsia="Times New Roman" w:hAnsi="Times New Roman" w:cs="Times New Roman"/>
                <w:b/>
                <w:noProof/>
                <w:sz w:val="24"/>
                <w:szCs w:val="24"/>
                <w:lang w:val="ro-RO"/>
              </w:rPr>
              <w:t>Modalitatea de efec</w:t>
            </w:r>
            <w:r w:rsidR="009D0AB9">
              <w:rPr>
                <w:rFonts w:ascii="Times New Roman" w:eastAsia="Times New Roman" w:hAnsi="Times New Roman" w:cs="Times New Roman"/>
                <w:b/>
                <w:noProof/>
                <w:sz w:val="24"/>
                <w:szCs w:val="24"/>
                <w:lang w:val="ro-RO"/>
              </w:rPr>
              <w:t xml:space="preserve">tuare a evaluării: pe poziții </w:t>
            </w:r>
            <w:r w:rsidR="009D0AB9" w:rsidRPr="009D0AB9">
              <w:rPr>
                <w:rFonts w:ascii="Times New Roman" w:eastAsia="Times New Roman" w:hAnsi="Times New Roman" w:cs="Times New Roman"/>
                <w:b/>
                <w:noProof/>
                <w:sz w:val="24"/>
                <w:szCs w:val="24"/>
                <w:u w:val="single"/>
                <w:lang w:val="ro-RO"/>
              </w:rPr>
              <w:t>și îndeplinirea tuturor cerințelor de edificare.</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Criteriul de evaluare aplicat pentru adjudecarea contractului va fi: </w:t>
            </w:r>
            <w:r w:rsidRPr="00BE40BA">
              <w:rPr>
                <w:rFonts w:ascii="Times New Roman" w:eastAsia="Times New Roman" w:hAnsi="Times New Roman" w:cs="Times New Roman"/>
                <w:i/>
                <w:noProof/>
                <w:sz w:val="24"/>
                <w:szCs w:val="24"/>
                <w:lang w:val="ro-RO"/>
              </w:rPr>
              <w:t>calitate și cel mai mic preț</w:t>
            </w:r>
            <w:r w:rsidRPr="00BE40BA">
              <w:rPr>
                <w:rFonts w:ascii="Times New Roman" w:eastAsia="Times New Roman" w:hAnsi="Times New Roman" w:cs="Times New Roman"/>
                <w:b/>
                <w:noProof/>
                <w:sz w:val="24"/>
                <w:szCs w:val="24"/>
                <w:lang w:val="ro-RO"/>
              </w:rPr>
              <w:t xml:space="preserve"> _</w:t>
            </w: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Factorii de evaluare a ofertei celei mai avantajoase din punct de vedere tehnico - economic, precum şi ponderile lor:</w:t>
            </w:r>
          </w:p>
          <w:p w:rsidR="00BE40BA" w:rsidRPr="00BE40BA" w:rsidRDefault="00BE40BA" w:rsidP="00BE40BA">
            <w:pPr>
              <w:numPr>
                <w:ilvl w:val="0"/>
                <w:numId w:val="48"/>
              </w:numPr>
              <w:tabs>
                <w:tab w:val="right" w:pos="426"/>
              </w:tabs>
              <w:spacing w:after="0" w:line="360" w:lineRule="auto"/>
              <w:contextualSpacing/>
              <w:rPr>
                <w:rFonts w:ascii="Times New Roman" w:eastAsia="Times New Roman" w:hAnsi="Times New Roman" w:cs="Times New Roman"/>
                <w:b/>
                <w:sz w:val="24"/>
                <w:szCs w:val="24"/>
                <w:lang w:val="ro-RO"/>
              </w:rPr>
            </w:pPr>
            <w:r w:rsidRPr="00BE40BA">
              <w:rPr>
                <w:rFonts w:ascii="Times New Roman" w:eastAsia="Times New Roman" w:hAnsi="Times New Roman" w:cs="Times New Roman"/>
                <w:b/>
                <w:sz w:val="24"/>
                <w:szCs w:val="24"/>
                <w:lang w:val="ro-RO"/>
              </w:rPr>
              <w:t>________________________________________________________________________</w:t>
            </w:r>
          </w:p>
          <w:p w:rsidR="00BE40BA" w:rsidRPr="00BE40BA" w:rsidRDefault="00BE40BA" w:rsidP="00BE40BA">
            <w:pPr>
              <w:numPr>
                <w:ilvl w:val="0"/>
                <w:numId w:val="48"/>
              </w:numPr>
              <w:tabs>
                <w:tab w:val="right" w:pos="426"/>
              </w:tabs>
              <w:spacing w:after="0" w:line="360" w:lineRule="auto"/>
              <w:contextualSpacing/>
              <w:rPr>
                <w:rFonts w:ascii="Times New Roman" w:eastAsia="Times New Roman" w:hAnsi="Times New Roman" w:cs="Times New Roman"/>
                <w:b/>
                <w:sz w:val="24"/>
                <w:szCs w:val="24"/>
                <w:lang w:val="ro-RO"/>
              </w:rPr>
            </w:pPr>
            <w:r w:rsidRPr="00BE40BA">
              <w:rPr>
                <w:rFonts w:ascii="Times New Roman" w:eastAsia="Times New Roman" w:hAnsi="Times New Roman" w:cs="Times New Roman"/>
                <w:b/>
                <w:sz w:val="24"/>
                <w:szCs w:val="24"/>
                <w:lang w:val="ro-RO"/>
              </w:rPr>
              <w:t>________________________________________________________________________</w:t>
            </w:r>
          </w:p>
          <w:p w:rsidR="00BE40BA" w:rsidRPr="00BE40BA" w:rsidRDefault="00BE40BA" w:rsidP="00BE40BA">
            <w:pPr>
              <w:numPr>
                <w:ilvl w:val="0"/>
                <w:numId w:val="48"/>
              </w:numPr>
              <w:tabs>
                <w:tab w:val="right" w:pos="426"/>
              </w:tabs>
              <w:spacing w:after="0" w:line="360" w:lineRule="auto"/>
              <w:contextualSpacing/>
              <w:rPr>
                <w:rFonts w:ascii="Times New Roman" w:eastAsia="Times New Roman" w:hAnsi="Times New Roman" w:cs="Times New Roman"/>
                <w:b/>
                <w:sz w:val="24"/>
                <w:szCs w:val="24"/>
                <w:lang w:val="ro-RO"/>
              </w:rPr>
            </w:pPr>
            <w:r w:rsidRPr="00BE40BA">
              <w:rPr>
                <w:rFonts w:ascii="Times New Roman" w:eastAsia="Times New Roman" w:hAnsi="Times New Roman" w:cs="Times New Roman"/>
                <w:b/>
                <w:sz w:val="24"/>
                <w:szCs w:val="24"/>
                <w:lang w:val="ro-RO"/>
              </w:rPr>
              <w:t>________________________________________________________________________</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Admiterea sau interzicerea ofertelor alternative: interzicerea ofertelor alternative </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Condiţii speciale de care depinde îndeplinirea contractului (</w:t>
            </w:r>
            <w:r w:rsidRPr="00BE40BA">
              <w:rPr>
                <w:rFonts w:ascii="Times New Roman" w:eastAsia="Times New Roman" w:hAnsi="Times New Roman" w:cs="Times New Roman"/>
                <w:noProof/>
                <w:sz w:val="24"/>
                <w:szCs w:val="24"/>
                <w:lang w:val="ro-RO"/>
              </w:rPr>
              <w:t>neobligatoriu</w:t>
            </w:r>
            <w:r w:rsidRPr="00BE40BA">
              <w:rPr>
                <w:rFonts w:ascii="Times New Roman" w:eastAsia="Times New Roman" w:hAnsi="Times New Roman" w:cs="Times New Roman"/>
                <w:b/>
                <w:noProof/>
                <w:sz w:val="24"/>
                <w:szCs w:val="24"/>
                <w:lang w:val="ro-RO"/>
              </w:rPr>
              <w:t xml:space="preserve">): </w:t>
            </w:r>
            <w:r w:rsidRPr="00BE40BA">
              <w:rPr>
                <w:rFonts w:ascii="Times New Roman" w:eastAsia="Times New Roman" w:hAnsi="Times New Roman" w:cs="Times New Roman"/>
                <w:i/>
                <w:noProof/>
                <w:spacing w:val="-2"/>
                <w:sz w:val="24"/>
                <w:szCs w:val="24"/>
                <w:lang w:val="ro-RO"/>
              </w:rPr>
              <w:t>[indicaţi]________________________________________________________________________</w:t>
            </w: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Documentele/cerinţele de calificare/selecție pentru operatorii economici includ următoarele: </w:t>
            </w:r>
          </w:p>
          <w:p w:rsidR="00BE40BA" w:rsidRPr="00BE40BA" w:rsidRDefault="00BE40BA" w:rsidP="00BE40BA">
            <w:pPr>
              <w:tabs>
                <w:tab w:val="right" w:pos="426"/>
              </w:tabs>
              <w:spacing w:after="0" w:line="240" w:lineRule="auto"/>
              <w:rPr>
                <w:rFonts w:ascii="Times New Roman" w:eastAsia="Times New Roman" w:hAnsi="Times New Roman" w:cs="Times New Roman"/>
                <w:b/>
                <w:noProof/>
                <w:sz w:val="24"/>
                <w:szCs w:val="24"/>
                <w:lang w:val="ro-RO"/>
              </w:rPr>
            </w:pPr>
          </w:p>
          <w:p w:rsidR="00BE40BA" w:rsidRPr="00BE40BA" w:rsidRDefault="00BE40BA" w:rsidP="00BE40BA">
            <w:pPr>
              <w:numPr>
                <w:ilvl w:val="0"/>
                <w:numId w:val="51"/>
              </w:numPr>
              <w:tabs>
                <w:tab w:val="left" w:pos="709"/>
                <w:tab w:val="right" w:pos="9531"/>
              </w:tabs>
              <w:spacing w:after="120" w:line="240" w:lineRule="auto"/>
              <w:jc w:val="both"/>
              <w:rPr>
                <w:rFonts w:ascii="Times New Roman" w:eastAsia="Times New Roman" w:hAnsi="Times New Roman" w:cs="Times New Roman"/>
                <w:b/>
                <w:noProof/>
                <w:sz w:val="24"/>
                <w:szCs w:val="24"/>
                <w:lang w:val="ro-RO" w:eastAsia="ru-RU"/>
              </w:rPr>
            </w:pPr>
            <w:r w:rsidRPr="00BE40BA">
              <w:rPr>
                <w:rFonts w:ascii="Times New Roman" w:eastAsia="Times New Roman" w:hAnsi="Times New Roman" w:cs="Times New Roman"/>
                <w:b/>
                <w:noProof/>
                <w:sz w:val="24"/>
                <w:szCs w:val="24"/>
                <w:lang w:val="ro-RO" w:eastAsia="ru-RU"/>
              </w:rPr>
              <w:t xml:space="preserve">Documentele/cerinţele de calificare pentru operatorii economici includ următoarele: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4065"/>
              <w:gridCol w:w="3243"/>
              <w:gridCol w:w="1627"/>
            </w:tblGrid>
            <w:tr w:rsidR="00BE40BA" w:rsidRPr="00BE40BA" w:rsidTr="00BE40BA">
              <w:tc>
                <w:tcPr>
                  <w:tcW w:w="5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4"/>
                      <w:szCs w:val="24"/>
                      <w:lang w:val="ro-RO" w:eastAsia="ru-RU"/>
                    </w:rPr>
                  </w:pPr>
                  <w:r w:rsidRPr="00BE40BA">
                    <w:rPr>
                      <w:rFonts w:ascii="Times New Roman" w:eastAsia="Times New Roman" w:hAnsi="Times New Roman" w:cs="Times New Roman"/>
                      <w:b/>
                      <w:iCs/>
                      <w:noProof/>
                      <w:sz w:val="24"/>
                      <w:szCs w:val="24"/>
                      <w:lang w:val="ro-RO" w:eastAsia="ru-RU"/>
                    </w:rPr>
                    <w:t>Nr. d/o</w:t>
                  </w:r>
                </w:p>
              </w:tc>
              <w:tc>
                <w:tcPr>
                  <w:tcW w:w="40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4"/>
                      <w:szCs w:val="24"/>
                      <w:lang w:val="ro-RO" w:eastAsia="ru-RU"/>
                    </w:rPr>
                  </w:pPr>
                  <w:r w:rsidRPr="00BE40BA">
                    <w:rPr>
                      <w:rFonts w:ascii="Times New Roman" w:eastAsia="Times New Roman" w:hAnsi="Times New Roman" w:cs="Times New Roman"/>
                      <w:b/>
                      <w:iCs/>
                      <w:noProof/>
                      <w:sz w:val="24"/>
                      <w:szCs w:val="24"/>
                      <w:lang w:val="ro-RO" w:eastAsia="ru-RU"/>
                    </w:rPr>
                    <w:t>Denumirea documentului/cerinţei</w:t>
                  </w:r>
                </w:p>
              </w:tc>
              <w:tc>
                <w:tcPr>
                  <w:tcW w:w="32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4"/>
                      <w:szCs w:val="24"/>
                      <w:lang w:val="ro-RO" w:eastAsia="ru-RU"/>
                    </w:rPr>
                  </w:pPr>
                  <w:r w:rsidRPr="00BE40BA">
                    <w:rPr>
                      <w:rFonts w:ascii="Times New Roman" w:eastAsia="Times New Roman" w:hAnsi="Times New Roman" w:cs="Times New Roman"/>
                      <w:b/>
                      <w:iCs/>
                      <w:noProof/>
                      <w:sz w:val="24"/>
                      <w:szCs w:val="24"/>
                      <w:lang w:val="ro-RO" w:eastAsia="ru-RU"/>
                    </w:rPr>
                    <w:t>Cerinţe suplimentare faţă de document</w:t>
                  </w:r>
                </w:p>
              </w:tc>
              <w:tc>
                <w:tcPr>
                  <w:tcW w:w="1627" w:type="dxa"/>
                  <w:tcBorders>
                    <w:top w:val="single" w:sz="4" w:space="0" w:color="auto"/>
                    <w:left w:val="single" w:sz="4" w:space="0" w:color="auto"/>
                    <w:bottom w:val="single" w:sz="4" w:space="0" w:color="auto"/>
                    <w:right w:val="single" w:sz="4" w:space="0" w:color="auto"/>
                  </w:tcBorders>
                  <w:shd w:val="clear" w:color="auto" w:fill="D9D9D9"/>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0"/>
                      <w:szCs w:val="20"/>
                      <w:lang w:val="ro-RO" w:eastAsia="ru-RU"/>
                    </w:rPr>
                  </w:pPr>
                  <w:r w:rsidRPr="00BE40BA">
                    <w:rPr>
                      <w:rFonts w:ascii="Times New Roman" w:eastAsia="Times New Roman" w:hAnsi="Times New Roman" w:cs="Times New Roman"/>
                      <w:b/>
                      <w:iCs/>
                      <w:noProof/>
                      <w:sz w:val="20"/>
                      <w:szCs w:val="20"/>
                      <w:lang w:val="ro-RO" w:eastAsia="ru-RU"/>
                    </w:rPr>
                    <w:t>Obligativitatea</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înregistrare a întreprinderii</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copie emis de Camera Înregistrării de Stat, confirmată prin aplicarea semnăturii şi ştampilei participantului</w:t>
                  </w:r>
                </w:p>
              </w:tc>
              <w:tc>
                <w:tcPr>
                  <w:tcW w:w="1627"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2</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atribuire a contului bancar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copie eliberat de banca deţinătoare de cont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3</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efectuare sistematică a plăţii impozitelor,contribuţiilor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copie eliberat de Inspectoratul Fiscal(valabilitatea certificatului-conform cerinţelor Inspectoratului Fiscal al Republicii Moldova)</w:t>
                  </w:r>
                </w:p>
              </w:tc>
              <w:tc>
                <w:tcPr>
                  <w:tcW w:w="1627"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4</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Ultimul raport financiar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copie confirmată prin semnătura şi ştampila 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5</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Oferta de preț</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confirmată prin semnătura şi ştampila 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6</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Certificat de conformitate </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copia originalului eliberat de Organismul Naţional de Verificare a conformităţii produselor, confirmată prin ştampila umedă a producătorului   (p/u fileu de găină  și pulpe de găină)</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7</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Declaraţia privind conduita etică şi neimplicarea în practici frauduloase şi de corupere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Conform F3.4 din Documentația Standard.</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rPr>
                <w:trHeight w:val="715"/>
              </w:trPr>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lastRenderedPageBreak/>
                    <w:t xml:space="preserve">8 </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before="120"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Garanţia pentru ofertă </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Conform F3.2 din Documenta</w:t>
                  </w:r>
                  <w:r w:rsidRPr="00BE40BA">
                    <w:rPr>
                      <w:rFonts w:ascii="Tahoma" w:eastAsia="Times New Roman" w:hAnsi="Tahoma" w:cs="Tahoma"/>
                      <w:iCs/>
                      <w:noProof/>
                      <w:sz w:val="24"/>
                      <w:szCs w:val="24"/>
                      <w:lang w:val="ro-RO" w:eastAsia="ru-RU"/>
                    </w:rPr>
                    <w:t>ț</w:t>
                  </w:r>
                  <w:r w:rsidRPr="00BE40BA">
                    <w:rPr>
                      <w:rFonts w:ascii="Times New Roman" w:eastAsia="Times New Roman" w:hAnsi="Times New Roman" w:cs="Times New Roman"/>
                      <w:iCs/>
                      <w:noProof/>
                      <w:sz w:val="24"/>
                      <w:szCs w:val="24"/>
                      <w:lang w:val="ro-RO" w:eastAsia="ru-RU"/>
                    </w:rPr>
                    <w:t>ia Standard</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9</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Autorizaţia sanitară veterinară de funcţionare (pentru produse animaliere)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copia semnată şi ştampilată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10</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fr-FR" w:eastAsia="ru-RU"/>
                    </w:rPr>
                  </w:pPr>
                  <w:r w:rsidRPr="00BE40BA">
                    <w:rPr>
                      <w:rFonts w:ascii="Times New Roman" w:eastAsia="Times New Roman" w:hAnsi="Times New Roman" w:cs="Times New Roman"/>
                      <w:noProof/>
                      <w:sz w:val="24"/>
                      <w:szCs w:val="24"/>
                      <w:lang w:val="fr-FR" w:eastAsia="ru-RU"/>
                    </w:rPr>
                    <w:t>Paşaportul sanitar al transportului/</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Autorizația sanitar-veterinară pe unitate de transport</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 xml:space="preserve">copie confirmată prin semnătura şi ştampilată de participant </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11</w:t>
                  </w:r>
                </w:p>
              </w:tc>
              <w:tc>
                <w:tcPr>
                  <w:tcW w:w="4065"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before="120"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Lista fondatorilor operatorilor economici</w:t>
                  </w:r>
                  <w:r w:rsidRPr="00BE40BA">
                    <w:rPr>
                      <w:rFonts w:ascii="Times New Roman" w:eastAsia="Times New Roman" w:hAnsi="Times New Roman" w:cs="Times New Roman"/>
                      <w:b/>
                      <w:noProof/>
                      <w:sz w:val="24"/>
                      <w:szCs w:val="24"/>
                      <w:lang w:val="fr-FR" w:eastAsia="ru-RU"/>
                    </w:rPr>
                    <w:t xml:space="preserve"> </w:t>
                  </w:r>
                  <w:r w:rsidRPr="00BE40BA">
                    <w:rPr>
                      <w:rFonts w:ascii="Times New Roman" w:eastAsia="Times New Roman" w:hAnsi="Times New Roman" w:cs="Times New Roman"/>
                      <w:noProof/>
                      <w:sz w:val="24"/>
                      <w:szCs w:val="24"/>
                      <w:lang w:val="fr-FR" w:eastAsia="ru-RU"/>
                    </w:rPr>
                    <w:t>– nume, prenume, cod personal</w:t>
                  </w:r>
                </w:p>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fr-FR" w:eastAsia="ru-RU"/>
                    </w:rPr>
                  </w:pPr>
                  <w:r w:rsidRPr="00BE40BA">
                    <w:rPr>
                      <w:rFonts w:ascii="Times New Roman" w:eastAsia="Times New Roman" w:hAnsi="Times New Roman" w:cs="Times New Roman"/>
                      <w:noProof/>
                      <w:sz w:val="24"/>
                      <w:szCs w:val="24"/>
                      <w:lang w:val="fr-FR" w:eastAsia="ru-RU"/>
                    </w:rPr>
                    <w:t>copia semnată şi ştampilată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12</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before="240"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Autorizaţia sanitară de funcţionare (pentru produse alimentare)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noProof/>
                      <w:sz w:val="24"/>
                      <w:szCs w:val="24"/>
                      <w:lang w:val="ro-RO" w:eastAsia="ru-RU"/>
                    </w:rPr>
                    <w:t>copia semnată şi ştampilată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13</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calitate şi de provenienţă a materiei prime ( făină , grâu )</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 copie -confirmat prin semnătura şi ştampila 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rPr>
                <w:trHeight w:val="951"/>
              </w:trPr>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14</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Confirmare de deținere a stocului de făină/grâu, necesar îndeplinirii contractului de achiziţie pe o perioadă de cel puţin 10 zile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iCs/>
                      <w:noProof/>
                      <w:sz w:val="24"/>
                      <w:szCs w:val="24"/>
                      <w:lang w:val="ro-RO" w:eastAsia="ru-RU"/>
                    </w:rPr>
                    <w:t>copie - confirmată prin semnătura şi ştampila 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15</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deţinere a laboratorului atestat pentru efectuarea controlului permanent asupra calităţii  sau contract cu asemenea laborator.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noProof/>
                      <w:sz w:val="24"/>
                      <w:szCs w:val="24"/>
                      <w:lang w:val="ro-RO" w:eastAsia="ru-RU"/>
                    </w:rPr>
                    <w:t>original – eliberat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04E8B">
              <w:trPr>
                <w:trHeight w:val="4845"/>
              </w:trPr>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16</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pentru confirmarea capacităţii executării calitative a contractului de achiziţie de stat.</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original – eliberat de Participant , care reflectă următoarea informaţie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 Experienţa acumulată , performanţele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Volumul de producere, desfacere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Numărul şi calificarea personalului angajat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w:t>
                  </w:r>
                  <w:r w:rsidRPr="00BE40BA">
                    <w:rPr>
                      <w:rFonts w:ascii="Times New Roman" w:eastAsia="Times New Roman" w:hAnsi="Times New Roman" w:cs="Times New Roman"/>
                      <w:iCs/>
                      <w:noProof/>
                      <w:sz w:val="24"/>
                      <w:szCs w:val="24"/>
                      <w:lang w:val="ro-RO" w:eastAsia="ru-RU"/>
                    </w:rPr>
                    <w:tab/>
                    <w:t>Dotarea  tehnică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w:t>
                  </w:r>
                  <w:r w:rsidRPr="00BE40BA">
                    <w:rPr>
                      <w:rFonts w:ascii="Times New Roman" w:eastAsia="Times New Roman" w:hAnsi="Times New Roman" w:cs="Times New Roman"/>
                      <w:iCs/>
                      <w:noProof/>
                      <w:sz w:val="24"/>
                      <w:szCs w:val="24"/>
                      <w:lang w:val="ro-RO" w:eastAsia="ru-RU"/>
                    </w:rPr>
                    <w:tab/>
                    <w:t>Informaţii despre contractele executate în ultimii 3 ani;</w:t>
                  </w:r>
                </w:p>
                <w:p w:rsidR="00B04E8B"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iCs/>
                      <w:noProof/>
                      <w:sz w:val="24"/>
                      <w:szCs w:val="24"/>
                      <w:lang w:val="ro-RO" w:eastAsia="ru-RU"/>
                    </w:rPr>
                    <w:t>•</w:t>
                  </w:r>
                  <w:r w:rsidRPr="00BE40BA">
                    <w:rPr>
                      <w:rFonts w:ascii="Times New Roman" w:eastAsia="Times New Roman" w:hAnsi="Times New Roman" w:cs="Times New Roman"/>
                      <w:iCs/>
                      <w:noProof/>
                      <w:sz w:val="24"/>
                      <w:szCs w:val="24"/>
                      <w:lang w:val="ro-RO" w:eastAsia="ru-RU"/>
                    </w:rPr>
                    <w:tab/>
                    <w:t>Lipsa reclamaţiilor de la beneficiarii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04E8B" w:rsidRPr="00B04E8B" w:rsidTr="00BE40BA">
              <w:trPr>
                <w:trHeight w:val="525"/>
              </w:trPr>
              <w:tc>
                <w:tcPr>
                  <w:tcW w:w="586" w:type="dxa"/>
                  <w:tcBorders>
                    <w:top w:val="single" w:sz="4" w:space="0" w:color="auto"/>
                    <w:left w:val="single" w:sz="4" w:space="0" w:color="auto"/>
                    <w:bottom w:val="single" w:sz="4" w:space="0" w:color="auto"/>
                    <w:right w:val="single" w:sz="4" w:space="0" w:color="auto"/>
                  </w:tcBorders>
                  <w:vAlign w:val="center"/>
                </w:tcPr>
                <w:p w:rsidR="00B04E8B" w:rsidRPr="00BE40BA" w:rsidRDefault="00B04E8B"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Pr>
                      <w:rFonts w:ascii="Times New Roman" w:eastAsia="Times New Roman" w:hAnsi="Times New Roman" w:cs="Times New Roman"/>
                      <w:iCs/>
                      <w:noProof/>
                      <w:sz w:val="24"/>
                      <w:szCs w:val="24"/>
                      <w:lang w:val="ro-RO" w:eastAsia="ru-RU"/>
                    </w:rPr>
                    <w:t>17</w:t>
                  </w:r>
                </w:p>
              </w:tc>
              <w:tc>
                <w:tcPr>
                  <w:tcW w:w="4065" w:type="dxa"/>
                  <w:tcBorders>
                    <w:top w:val="single" w:sz="4" w:space="0" w:color="auto"/>
                    <w:left w:val="single" w:sz="4" w:space="0" w:color="auto"/>
                    <w:bottom w:val="single" w:sz="4" w:space="0" w:color="auto"/>
                    <w:right w:val="single" w:sz="4" w:space="0" w:color="auto"/>
                  </w:tcBorders>
                  <w:vAlign w:val="center"/>
                </w:tcPr>
                <w:p w:rsidR="00B04E8B" w:rsidRPr="00B04E8B" w:rsidRDefault="00B04E8B" w:rsidP="00BE40BA">
                  <w:pPr>
                    <w:tabs>
                      <w:tab w:val="left" w:pos="612"/>
                    </w:tabs>
                    <w:spacing w:after="120" w:line="240" w:lineRule="auto"/>
                    <w:jc w:val="both"/>
                    <w:rPr>
                      <w:rFonts w:ascii="Times New Roman" w:eastAsia="Times New Roman" w:hAnsi="Times New Roman" w:cs="Times New Roman"/>
                      <w:iCs/>
                      <w:noProof/>
                      <w:sz w:val="24"/>
                      <w:szCs w:val="24"/>
                      <w:lang w:val="en-US" w:eastAsia="ru-RU"/>
                    </w:rPr>
                  </w:pPr>
                  <w:proofErr w:type="spellStart"/>
                  <w:r w:rsidRPr="00B04E8B">
                    <w:rPr>
                      <w:rFonts w:ascii="Times New Roman" w:hAnsi="Times New Roman" w:cs="Times New Roman"/>
                      <w:sz w:val="24"/>
                      <w:szCs w:val="24"/>
                      <w:lang w:val="en-US"/>
                    </w:rPr>
                    <w:t>Certificat</w:t>
                  </w:r>
                  <w:proofErr w:type="spellEnd"/>
                  <w:r w:rsidRPr="00B04E8B">
                    <w:rPr>
                      <w:rFonts w:ascii="Times New Roman" w:hAnsi="Times New Roman" w:cs="Times New Roman"/>
                      <w:sz w:val="24"/>
                      <w:szCs w:val="24"/>
                      <w:lang w:val="en-US"/>
                    </w:rPr>
                    <w:t xml:space="preserve"> de </w:t>
                  </w:r>
                  <w:proofErr w:type="spellStart"/>
                  <w:r w:rsidRPr="00B04E8B">
                    <w:rPr>
                      <w:rFonts w:ascii="Times New Roman" w:hAnsi="Times New Roman" w:cs="Times New Roman"/>
                      <w:sz w:val="24"/>
                      <w:szCs w:val="24"/>
                      <w:lang w:val="en-US"/>
                    </w:rPr>
                    <w:t>deţinere</w:t>
                  </w:r>
                  <w:proofErr w:type="spellEnd"/>
                  <w:r w:rsidRPr="00B04E8B">
                    <w:rPr>
                      <w:rFonts w:ascii="Times New Roman" w:hAnsi="Times New Roman" w:cs="Times New Roman"/>
                      <w:sz w:val="24"/>
                      <w:szCs w:val="24"/>
                      <w:lang w:val="en-US"/>
                    </w:rPr>
                    <w:t xml:space="preserve"> a </w:t>
                  </w:r>
                  <w:proofErr w:type="spellStart"/>
                  <w:r w:rsidRPr="00B04E8B">
                    <w:rPr>
                      <w:rFonts w:ascii="Times New Roman" w:hAnsi="Times New Roman" w:cs="Times New Roman"/>
                      <w:sz w:val="24"/>
                      <w:szCs w:val="24"/>
                      <w:lang w:val="en-US"/>
                    </w:rPr>
                    <w:t>laboratorului</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atestat</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pentruefectuarea</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controlului</w:t>
                  </w:r>
                  <w:proofErr w:type="spellEnd"/>
                  <w:r w:rsidRPr="00B04E8B">
                    <w:rPr>
                      <w:rFonts w:ascii="Times New Roman" w:hAnsi="Times New Roman" w:cs="Times New Roman"/>
                      <w:sz w:val="24"/>
                      <w:szCs w:val="24"/>
                      <w:lang w:val="en-US"/>
                    </w:rPr>
                    <w:t xml:space="preserve"> permanent </w:t>
                  </w:r>
                  <w:proofErr w:type="spellStart"/>
                  <w:r w:rsidRPr="00B04E8B">
                    <w:rPr>
                      <w:rFonts w:ascii="Times New Roman" w:hAnsi="Times New Roman" w:cs="Times New Roman"/>
                      <w:sz w:val="24"/>
                      <w:szCs w:val="24"/>
                      <w:lang w:val="en-US"/>
                    </w:rPr>
                    <w:t>asupra</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calităţii</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saucontract</w:t>
                  </w:r>
                  <w:proofErr w:type="spellEnd"/>
                  <w:r w:rsidRPr="00B04E8B">
                    <w:rPr>
                      <w:rFonts w:ascii="Times New Roman" w:hAnsi="Times New Roman" w:cs="Times New Roman"/>
                      <w:sz w:val="24"/>
                      <w:szCs w:val="24"/>
                      <w:lang w:val="en-US"/>
                    </w:rPr>
                    <w:t xml:space="preserve"> cu </w:t>
                  </w:r>
                  <w:proofErr w:type="spellStart"/>
                  <w:r w:rsidRPr="00B04E8B">
                    <w:rPr>
                      <w:rFonts w:ascii="Times New Roman" w:hAnsi="Times New Roman" w:cs="Times New Roman"/>
                      <w:sz w:val="24"/>
                      <w:szCs w:val="24"/>
                      <w:lang w:val="en-US"/>
                    </w:rPr>
                    <w:t>asemenea</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laborator</w:t>
                  </w:r>
                  <w:proofErr w:type="spellEnd"/>
                </w:p>
              </w:tc>
              <w:tc>
                <w:tcPr>
                  <w:tcW w:w="3243" w:type="dxa"/>
                  <w:tcBorders>
                    <w:top w:val="single" w:sz="4" w:space="0" w:color="auto"/>
                    <w:left w:val="single" w:sz="4" w:space="0" w:color="auto"/>
                    <w:bottom w:val="single" w:sz="4" w:space="0" w:color="auto"/>
                    <w:right w:val="single" w:sz="4" w:space="0" w:color="auto"/>
                  </w:tcBorders>
                  <w:vAlign w:val="center"/>
                </w:tcPr>
                <w:p w:rsidR="00B04E8B" w:rsidRPr="00B04E8B" w:rsidRDefault="00B04E8B" w:rsidP="00BE40BA">
                  <w:pPr>
                    <w:tabs>
                      <w:tab w:val="left" w:pos="612"/>
                    </w:tabs>
                    <w:spacing w:after="120" w:line="240" w:lineRule="auto"/>
                    <w:jc w:val="both"/>
                    <w:rPr>
                      <w:rFonts w:ascii="Times New Roman" w:eastAsia="Times New Roman" w:hAnsi="Times New Roman" w:cs="Times New Roman"/>
                      <w:iCs/>
                      <w:noProof/>
                      <w:sz w:val="24"/>
                      <w:szCs w:val="24"/>
                      <w:lang w:val="en-US" w:eastAsia="ru-RU"/>
                    </w:rPr>
                  </w:pPr>
                  <w:proofErr w:type="spellStart"/>
                  <w:r w:rsidRPr="00B04E8B">
                    <w:rPr>
                      <w:rFonts w:ascii="Times New Roman" w:hAnsi="Times New Roman" w:cs="Times New Roman"/>
                      <w:sz w:val="24"/>
                      <w:szCs w:val="24"/>
                      <w:lang w:val="en-US"/>
                    </w:rPr>
                    <w:t>copie</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confirmata</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prin</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stampila</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si</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semnatura</w:t>
                  </w:r>
                  <w:proofErr w:type="spellEnd"/>
                  <w:r w:rsidRPr="00B04E8B">
                    <w:rPr>
                      <w:rFonts w:ascii="Times New Roman" w:hAnsi="Times New Roman" w:cs="Times New Roman"/>
                      <w:sz w:val="24"/>
                      <w:szCs w:val="24"/>
                      <w:lang w:val="en-US"/>
                    </w:rPr>
                    <w:t xml:space="preserve"> </w:t>
                  </w:r>
                  <w:proofErr w:type="spellStart"/>
                  <w:r w:rsidRPr="00B04E8B">
                    <w:rPr>
                      <w:rFonts w:ascii="Times New Roman" w:hAnsi="Times New Roman" w:cs="Times New Roman"/>
                      <w:sz w:val="24"/>
                      <w:szCs w:val="24"/>
                      <w:lang w:val="en-US"/>
                    </w:rPr>
                    <w:t>participantului</w:t>
                  </w:r>
                  <w:proofErr w:type="spellEnd"/>
                </w:p>
              </w:tc>
              <w:tc>
                <w:tcPr>
                  <w:tcW w:w="1627" w:type="dxa"/>
                  <w:tcBorders>
                    <w:top w:val="single" w:sz="4" w:space="0" w:color="auto"/>
                    <w:left w:val="single" w:sz="4" w:space="0" w:color="auto"/>
                    <w:bottom w:val="single" w:sz="4" w:space="0" w:color="auto"/>
                    <w:right w:val="single" w:sz="4" w:space="0" w:color="auto"/>
                  </w:tcBorders>
                </w:tcPr>
                <w:p w:rsidR="00B04E8B" w:rsidRDefault="00B04E8B" w:rsidP="00BE40BA">
                  <w:pPr>
                    <w:spacing w:after="0" w:line="240" w:lineRule="auto"/>
                    <w:jc w:val="both"/>
                    <w:rPr>
                      <w:rFonts w:ascii="Times New Roman" w:eastAsia="Times New Roman" w:hAnsi="Times New Roman" w:cs="Times New Roman"/>
                      <w:iCs/>
                      <w:noProof/>
                      <w:sz w:val="24"/>
                      <w:szCs w:val="24"/>
                      <w:lang w:val="en-US" w:eastAsia="ru-RU"/>
                    </w:rPr>
                  </w:pPr>
                </w:p>
                <w:p w:rsidR="00B04E8B" w:rsidRPr="00B04E8B" w:rsidRDefault="00B04E8B" w:rsidP="00BE40BA">
                  <w:pPr>
                    <w:spacing w:after="0" w:line="240" w:lineRule="auto"/>
                    <w:jc w:val="both"/>
                    <w:rPr>
                      <w:rFonts w:ascii="Times New Roman" w:eastAsia="Times New Roman" w:hAnsi="Times New Roman" w:cs="Times New Roman"/>
                      <w:iCs/>
                      <w:noProof/>
                      <w:sz w:val="24"/>
                      <w:szCs w:val="24"/>
                      <w:lang w:val="en-US" w:eastAsia="ru-RU"/>
                    </w:rPr>
                  </w:pPr>
                  <w:r>
                    <w:rPr>
                      <w:rFonts w:ascii="Times New Roman" w:eastAsia="Times New Roman" w:hAnsi="Times New Roman" w:cs="Times New Roman"/>
                      <w:iCs/>
                      <w:noProof/>
                      <w:sz w:val="24"/>
                      <w:szCs w:val="24"/>
                      <w:lang w:val="en-US" w:eastAsia="ru-RU"/>
                    </w:rPr>
                    <w:t>Obligatoriu</w:t>
                  </w:r>
                </w:p>
              </w:tc>
            </w:tr>
          </w:tbl>
          <w:p w:rsidR="00BE40BA" w:rsidRPr="00BE40BA" w:rsidRDefault="00BE40BA" w:rsidP="00BE40BA">
            <w:pPr>
              <w:tabs>
                <w:tab w:val="right" w:pos="426"/>
              </w:tabs>
              <w:spacing w:after="0" w:line="240" w:lineRule="auto"/>
              <w:rPr>
                <w:rFonts w:ascii="Times New Roman" w:eastAsia="Times New Roman" w:hAnsi="Times New Roman" w:cs="Times New Roman"/>
                <w:b/>
                <w:noProof/>
                <w:sz w:val="24"/>
                <w:szCs w:val="24"/>
                <w:lang w:val="ro-RO"/>
              </w:rPr>
            </w:pP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Operatorii</w:t>
            </w: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b/>
                <w:noProof/>
                <w:sz w:val="24"/>
                <w:szCs w:val="24"/>
                <w:lang w:val="ro-RO"/>
              </w:rPr>
              <w:t>economici interesaţi pot obţine informaţie suplimentară de la autoritatea contractantă şi familiariza cu cerinţele documentației de atribuire la adresa indicată mai jos:</w:t>
            </w:r>
          </w:p>
          <w:p w:rsidR="00BE40BA" w:rsidRPr="00BE40BA" w:rsidRDefault="00BE40BA" w:rsidP="00BE40BA">
            <w:pPr>
              <w:tabs>
                <w:tab w:val="left" w:pos="360"/>
              </w:tabs>
              <w:spacing w:after="120" w:line="240" w:lineRule="auto"/>
              <w:ind w:left="720"/>
              <w:contextualSpacing/>
              <w:rPr>
                <w:rFonts w:ascii="Times New Roman" w:eastAsia="Times New Roman" w:hAnsi="Times New Roman" w:cs="Times New Roman"/>
                <w:spacing w:val="-2"/>
                <w:sz w:val="24"/>
                <w:szCs w:val="24"/>
                <w:lang w:val="ro-RO"/>
              </w:rPr>
            </w:pPr>
            <w:r w:rsidRPr="00BE40BA">
              <w:rPr>
                <w:rFonts w:ascii="Times New Roman" w:eastAsia="Times New Roman" w:hAnsi="Times New Roman" w:cs="Times New Roman"/>
                <w:b/>
                <w:spacing w:val="-2"/>
                <w:sz w:val="24"/>
                <w:szCs w:val="24"/>
                <w:lang w:val="ro-RO"/>
              </w:rPr>
              <w:lastRenderedPageBreak/>
              <w:t>Denumirea autorităţii contractante</w:t>
            </w:r>
            <w:r w:rsidRPr="00BE40BA">
              <w:rPr>
                <w:rFonts w:ascii="Times New Roman" w:eastAsia="Times New Roman" w:hAnsi="Times New Roman" w:cs="Times New Roman"/>
                <w:spacing w:val="-2"/>
                <w:sz w:val="24"/>
                <w:szCs w:val="24"/>
                <w:lang w:val="ro-RO"/>
              </w:rPr>
              <w:t xml:space="preserve">: </w:t>
            </w:r>
            <w:r w:rsidRPr="00BE40BA">
              <w:rPr>
                <w:rFonts w:ascii="Times New Roman" w:eastAsia="Times New Roman" w:hAnsi="Times New Roman" w:cs="Times New Roman"/>
                <w:sz w:val="24"/>
                <w:szCs w:val="24"/>
                <w:lang w:val="ro-RO" w:eastAsia="ru-RU"/>
              </w:rPr>
              <w:t>IMSP Spitalul Clinic Municipal de Copii nr. 1</w:t>
            </w:r>
            <w:r w:rsidRPr="00BE40BA">
              <w:rPr>
                <w:rFonts w:ascii="Times New Roman" w:eastAsia="Times New Roman" w:hAnsi="Times New Roman" w:cs="Times New Roman"/>
                <w:spacing w:val="-2"/>
                <w:sz w:val="24"/>
                <w:szCs w:val="24"/>
                <w:lang w:val="ro-RO"/>
              </w:rPr>
              <w:t>_</w:t>
            </w:r>
          </w:p>
          <w:p w:rsidR="00CD63AC" w:rsidRDefault="00CD63AC" w:rsidP="00CD63AC">
            <w:pPr>
              <w:tabs>
                <w:tab w:val="left" w:pos="360"/>
                <w:tab w:val="left" w:pos="720"/>
                <w:tab w:val="left" w:pos="1800"/>
                <w:tab w:val="left" w:pos="3240"/>
              </w:tabs>
              <w:spacing w:after="120" w:line="240" w:lineRule="auto"/>
              <w:ind w:left="360"/>
              <w:jc w:val="both"/>
              <w:rPr>
                <w:rFonts w:ascii="Times New Roman" w:eastAsia="Times New Roman" w:hAnsi="Times New Roman" w:cs="Times New Roman"/>
                <w:b/>
                <w:noProof/>
                <w:sz w:val="24"/>
                <w:szCs w:val="24"/>
                <w:lang w:val="ro-RO" w:eastAsia="ru-RU"/>
              </w:rPr>
            </w:pPr>
            <w:r>
              <w:rPr>
                <w:rFonts w:ascii="Times New Roman" w:eastAsia="Times New Roman" w:hAnsi="Times New Roman" w:cs="Times New Roman"/>
                <w:b/>
                <w:noProof/>
                <w:sz w:val="24"/>
                <w:szCs w:val="24"/>
                <w:lang w:val="ro-RO" w:eastAsia="ru-RU"/>
              </w:rPr>
              <w:t xml:space="preserve">    </w:t>
            </w:r>
          </w:p>
          <w:p w:rsidR="00BE40BA" w:rsidRPr="00CD63AC" w:rsidRDefault="00CD63AC" w:rsidP="00CD63AC">
            <w:pPr>
              <w:tabs>
                <w:tab w:val="left" w:pos="360"/>
                <w:tab w:val="left" w:pos="720"/>
                <w:tab w:val="left" w:pos="1800"/>
                <w:tab w:val="left" w:pos="3240"/>
              </w:tabs>
              <w:spacing w:after="120" w:line="240" w:lineRule="auto"/>
              <w:ind w:left="360"/>
              <w:jc w:val="both"/>
              <w:rPr>
                <w:rFonts w:ascii="Times New Roman" w:eastAsia="Times New Roman" w:hAnsi="Times New Roman" w:cs="Times New Roman"/>
                <w:b/>
                <w:noProof/>
                <w:sz w:val="24"/>
                <w:szCs w:val="24"/>
                <w:lang w:val="ro-RO" w:eastAsia="ru-RU"/>
              </w:rPr>
            </w:pPr>
            <w:r>
              <w:rPr>
                <w:rFonts w:ascii="Times New Roman" w:eastAsia="Times New Roman" w:hAnsi="Times New Roman" w:cs="Times New Roman"/>
                <w:b/>
                <w:noProof/>
                <w:sz w:val="24"/>
                <w:szCs w:val="24"/>
                <w:lang w:val="ro-RO" w:eastAsia="ru-RU"/>
              </w:rPr>
              <w:t xml:space="preserve">    </w:t>
            </w:r>
            <w:r w:rsidR="00BE40BA" w:rsidRPr="00BE40BA">
              <w:rPr>
                <w:rFonts w:ascii="Times New Roman" w:eastAsia="Times New Roman" w:hAnsi="Times New Roman" w:cs="Times New Roman"/>
                <w:b/>
                <w:noProof/>
                <w:sz w:val="24"/>
                <w:szCs w:val="24"/>
                <w:lang w:val="ro-RO" w:eastAsia="ru-RU"/>
              </w:rPr>
              <w:t xml:space="preserve"> Adresa</w:t>
            </w:r>
            <w:r w:rsidR="00BE40BA" w:rsidRPr="00BE40BA">
              <w:rPr>
                <w:rFonts w:ascii="Times New Roman" w:eastAsia="Times New Roman" w:hAnsi="Times New Roman" w:cs="Times New Roman"/>
                <w:noProof/>
                <w:sz w:val="24"/>
                <w:szCs w:val="24"/>
                <w:lang w:val="ro-RO" w:eastAsia="ru-RU"/>
              </w:rPr>
              <w:t xml:space="preserve">:, str. Serghei Lazo,7, demisol, bir. juristului, </w:t>
            </w:r>
          </w:p>
          <w:p w:rsidR="00BE40BA" w:rsidRPr="00BE40BA" w:rsidRDefault="00BE40BA" w:rsidP="00BE40BA">
            <w:pPr>
              <w:tabs>
                <w:tab w:val="left" w:pos="709"/>
              </w:tabs>
              <w:spacing w:after="120" w:line="240" w:lineRule="auto"/>
              <w:ind w:left="709"/>
              <w:jc w:val="both"/>
              <w:rPr>
                <w:rFonts w:ascii="Times New Roman" w:eastAsia="Times New Roman" w:hAnsi="Times New Roman" w:cs="Times New Roman"/>
                <w:noProof/>
                <w:sz w:val="24"/>
                <w:szCs w:val="24"/>
                <w:u w:val="single"/>
                <w:lang w:val="ro-RO" w:eastAsia="ru-RU"/>
              </w:rPr>
            </w:pPr>
            <w:r w:rsidRPr="00BE40BA">
              <w:rPr>
                <w:rFonts w:ascii="Times New Roman" w:eastAsia="Times New Roman" w:hAnsi="Times New Roman" w:cs="Times New Roman"/>
                <w:b/>
                <w:noProof/>
                <w:sz w:val="24"/>
                <w:szCs w:val="24"/>
                <w:lang w:val="ro-RO" w:eastAsia="ru-RU"/>
              </w:rPr>
              <w:t>Tel</w:t>
            </w:r>
            <w:r w:rsidRPr="00BE40BA">
              <w:rPr>
                <w:rFonts w:ascii="Times New Roman" w:eastAsia="Times New Roman" w:hAnsi="Times New Roman" w:cs="Times New Roman"/>
                <w:noProof/>
                <w:sz w:val="24"/>
                <w:szCs w:val="24"/>
                <w:lang w:val="ro-RO" w:eastAsia="ru-RU"/>
              </w:rPr>
              <w:t xml:space="preserve">: </w:t>
            </w:r>
            <w:r w:rsidRPr="00BE40BA">
              <w:rPr>
                <w:rFonts w:ascii="Times New Roman" w:eastAsia="Times New Roman" w:hAnsi="Times New Roman" w:cs="Times New Roman"/>
                <w:noProof/>
                <w:sz w:val="24"/>
                <w:szCs w:val="24"/>
                <w:u w:val="single"/>
                <w:lang w:val="ro-RO" w:eastAsia="ru-RU"/>
              </w:rPr>
              <w:t>(022)24-31-23</w:t>
            </w:r>
          </w:p>
          <w:p w:rsidR="00BE40BA" w:rsidRPr="00BE40BA" w:rsidRDefault="00BE40BA" w:rsidP="00BE40BA">
            <w:pPr>
              <w:tabs>
                <w:tab w:val="left" w:pos="709"/>
              </w:tabs>
              <w:spacing w:after="120" w:line="240" w:lineRule="auto"/>
              <w:ind w:left="709"/>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b/>
                <w:noProof/>
                <w:sz w:val="24"/>
                <w:szCs w:val="24"/>
                <w:lang w:val="ro-RO" w:eastAsia="ru-RU"/>
              </w:rPr>
              <w:t>Fax</w:t>
            </w:r>
            <w:r w:rsidRPr="00BE40BA">
              <w:rPr>
                <w:rFonts w:ascii="Times New Roman" w:eastAsia="Times New Roman" w:hAnsi="Times New Roman" w:cs="Times New Roman"/>
                <w:noProof/>
                <w:sz w:val="24"/>
                <w:szCs w:val="24"/>
                <w:lang w:val="ro-RO" w:eastAsia="ru-RU"/>
              </w:rPr>
              <w:t>:(022)24-16-93</w:t>
            </w:r>
          </w:p>
          <w:p w:rsidR="00BE40BA" w:rsidRPr="00BE40BA" w:rsidRDefault="00BE40BA" w:rsidP="00BE40BA">
            <w:pPr>
              <w:tabs>
                <w:tab w:val="left" w:pos="709"/>
              </w:tabs>
              <w:spacing w:after="120" w:line="240" w:lineRule="auto"/>
              <w:ind w:left="709"/>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b/>
                <w:noProof/>
                <w:sz w:val="24"/>
                <w:szCs w:val="24"/>
                <w:lang w:val="ro-RO" w:eastAsia="ru-RU"/>
              </w:rPr>
              <w:t>E</w:t>
            </w:r>
            <w:r w:rsidRPr="00BE40BA">
              <w:rPr>
                <w:rFonts w:ascii="Times New Roman" w:eastAsia="Times New Roman" w:hAnsi="Times New Roman" w:cs="Times New Roman"/>
                <w:noProof/>
                <w:sz w:val="24"/>
                <w:szCs w:val="24"/>
                <w:lang w:val="ro-RO" w:eastAsia="ru-RU"/>
              </w:rPr>
              <w:t>-</w:t>
            </w:r>
            <w:r w:rsidRPr="00BE40BA">
              <w:rPr>
                <w:rFonts w:ascii="Times New Roman" w:eastAsia="Times New Roman" w:hAnsi="Times New Roman" w:cs="Times New Roman"/>
                <w:b/>
                <w:noProof/>
                <w:sz w:val="24"/>
                <w:szCs w:val="24"/>
                <w:lang w:val="ro-RO" w:eastAsia="ru-RU"/>
              </w:rPr>
              <w:t xml:space="preserve">mail: </w:t>
            </w:r>
            <w:r w:rsidR="009F16BA">
              <w:rPr>
                <w:rFonts w:ascii="Times New Roman" w:eastAsia="Times New Roman" w:hAnsi="Times New Roman" w:cs="Times New Roman"/>
                <w:noProof/>
                <w:sz w:val="24"/>
                <w:szCs w:val="24"/>
                <w:lang w:val="ro-RO" w:eastAsia="ru-RU"/>
              </w:rPr>
              <w:t>mariana.stoicev@gmail.com</w:t>
            </w:r>
          </w:p>
          <w:p w:rsidR="00BE40BA" w:rsidRPr="00BE40BA" w:rsidRDefault="00BE40BA" w:rsidP="00BE40BA">
            <w:pPr>
              <w:tabs>
                <w:tab w:val="left" w:pos="720"/>
              </w:tabs>
              <w:spacing w:after="120" w:line="240" w:lineRule="auto"/>
              <w:ind w:left="709"/>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b/>
                <w:noProof/>
                <w:sz w:val="24"/>
                <w:szCs w:val="24"/>
                <w:lang w:val="ro-RO" w:eastAsia="ru-RU"/>
              </w:rPr>
              <w:t>Numele şi funcţia persoanei responsabile</w:t>
            </w:r>
            <w:r w:rsidRPr="00BE40BA">
              <w:rPr>
                <w:rFonts w:ascii="Times New Roman" w:eastAsia="Times New Roman" w:hAnsi="Times New Roman" w:cs="Times New Roman"/>
                <w:noProof/>
                <w:sz w:val="24"/>
                <w:szCs w:val="24"/>
                <w:lang w:val="ro-RO" w:eastAsia="ru-RU"/>
              </w:rPr>
              <w:t>:</w:t>
            </w:r>
            <w:r w:rsidRPr="00BE40BA">
              <w:rPr>
                <w:rFonts w:ascii="Times New Roman" w:eastAsia="Times New Roman" w:hAnsi="Times New Roman" w:cs="Times New Roman"/>
                <w:noProof/>
                <w:spacing w:val="-2"/>
                <w:sz w:val="24"/>
                <w:szCs w:val="24"/>
                <w:lang w:val="ro-RO" w:eastAsia="ru-RU"/>
              </w:rPr>
              <w:t xml:space="preserve"> </w:t>
            </w:r>
            <w:r w:rsidR="009F16BA">
              <w:rPr>
                <w:rFonts w:ascii="Times New Roman" w:eastAsia="Times New Roman" w:hAnsi="Times New Roman" w:cs="Times New Roman"/>
                <w:noProof/>
                <w:spacing w:val="-2"/>
                <w:sz w:val="24"/>
                <w:szCs w:val="24"/>
                <w:lang w:val="ro-RO" w:eastAsia="ru-RU"/>
              </w:rPr>
              <w:t>Mariana Stoicev</w:t>
            </w:r>
            <w:r w:rsidRPr="00BE40BA">
              <w:rPr>
                <w:rFonts w:ascii="Times New Roman" w:eastAsia="Times New Roman" w:hAnsi="Times New Roman" w:cs="Times New Roman"/>
                <w:noProof/>
                <w:spacing w:val="-2"/>
                <w:sz w:val="24"/>
                <w:szCs w:val="24"/>
                <w:lang w:val="ro-RO" w:eastAsia="ru-RU"/>
              </w:rPr>
              <w:t>-jurist</w:t>
            </w:r>
          </w:p>
          <w:p w:rsidR="00BE40BA" w:rsidRPr="00BE40BA" w:rsidRDefault="00BE40BA" w:rsidP="00BE40BA">
            <w:pPr>
              <w:tabs>
                <w:tab w:val="left" w:pos="284"/>
                <w:tab w:val="right" w:pos="318"/>
              </w:tabs>
              <w:spacing w:after="12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Setul de documente poate fi obținut la aceeaşi adresă, după depunerea cererii de participare (cu indicarea clară a denumirii, adresei, numărului telefonului de contact şi numelui persoanei împuternicite de către Participant). </w:t>
            </w:r>
          </w:p>
          <w:p w:rsidR="00BE40BA" w:rsidRPr="00BE40BA" w:rsidRDefault="00BE40BA" w:rsidP="00BE40BA">
            <w:pPr>
              <w:tabs>
                <w:tab w:val="left" w:pos="284"/>
                <w:tab w:val="right" w:pos="318"/>
              </w:tabs>
              <w:spacing w:after="12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Adițional setul de documente poate fi obținut </w:t>
            </w:r>
            <w:r w:rsidRPr="00BE40BA">
              <w:rPr>
                <w:rFonts w:ascii="Times New Roman" w:eastAsia="Times New Roman" w:hAnsi="Times New Roman" w:cs="Times New Roman"/>
                <w:b/>
                <w:noProof/>
                <w:sz w:val="24"/>
                <w:szCs w:val="24"/>
                <w:lang w:val="ro-RO"/>
              </w:rPr>
              <w:t>on-line la adresa:</w:t>
            </w:r>
            <w:r w:rsidRPr="00BE40BA">
              <w:rPr>
                <w:rFonts w:ascii="Times New Roman" w:eastAsia="Times New Roman" w:hAnsi="Times New Roman" w:cs="Times New Roman"/>
                <w:noProof/>
                <w:sz w:val="24"/>
                <w:szCs w:val="24"/>
                <w:lang w:val="ro-RO"/>
              </w:rPr>
              <w:t xml:space="preserve"> </w:t>
            </w:r>
            <w:r w:rsidR="009F16BA">
              <w:rPr>
                <w:rFonts w:ascii="Times New Roman" w:eastAsia="Times New Roman" w:hAnsi="Times New Roman" w:cs="Times New Roman"/>
                <w:noProof/>
                <w:sz w:val="24"/>
                <w:szCs w:val="24"/>
                <w:lang w:val="ro-RO" w:eastAsia="ru-RU"/>
              </w:rPr>
              <w:t>mariana.stoicev@gmail.com</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tabs>
                <w:tab w:val="left" w:pos="284"/>
                <w:tab w:val="right" w:pos="318"/>
              </w:tabs>
              <w:spacing w:after="12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cazul obținerii setului de documente din resursele on-line, agentul economic poate depune cererea de participare în conformitate cu Art. 32(4) a Legii Nr. 131 din 03.07.2015 privind achizițiile publice.</w:t>
            </w: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Întocmirea ofertelor</w:t>
            </w:r>
            <w:r w:rsidRPr="00BE40BA">
              <w:rPr>
                <w:rFonts w:ascii="Times New Roman" w:eastAsia="Times New Roman" w:hAnsi="Times New Roman" w:cs="Times New Roman"/>
                <w:noProof/>
                <w:sz w:val="24"/>
                <w:szCs w:val="24"/>
                <w:lang w:val="ro-RO"/>
              </w:rPr>
              <w:t>:  Oferta și documentele de calificare solicitate întocmite clar, fără corectări, cu număr și dată de ieșiere, cu semnătura persoanei responsabile, puse în plic, sigilat şi ştampilat, urmează a fi prezentate:</w:t>
            </w:r>
          </w:p>
          <w:p w:rsidR="00BE40BA" w:rsidRPr="00BE40BA" w:rsidRDefault="00BE40BA" w:rsidP="00BE40BA">
            <w:pPr>
              <w:tabs>
                <w:tab w:val="right" w:pos="426"/>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numPr>
                <w:ilvl w:val="0"/>
                <w:numId w:val="49"/>
              </w:numPr>
              <w:tabs>
                <w:tab w:val="left" w:pos="709"/>
              </w:tabs>
              <w:spacing w:after="120" w:line="240" w:lineRule="auto"/>
              <w:contextualSpacing/>
              <w:rPr>
                <w:rFonts w:ascii="Times New Roman" w:eastAsia="Times New Roman" w:hAnsi="Times New Roman" w:cs="Times New Roman"/>
                <w:sz w:val="24"/>
                <w:szCs w:val="24"/>
                <w:lang w:val="ro-RO"/>
              </w:rPr>
            </w:pPr>
            <w:r w:rsidRPr="00BE40BA">
              <w:rPr>
                <w:rFonts w:ascii="Times New Roman" w:eastAsia="Times New Roman" w:hAnsi="Times New Roman" w:cs="Times New Roman"/>
                <w:b/>
                <w:sz w:val="24"/>
                <w:szCs w:val="24"/>
                <w:lang w:val="ro-RO"/>
              </w:rPr>
              <w:t>Termenul de depunere/deschidere a ofertelor în cazul în care este utilizat un sistem dinamic de achiziţie sau licitaţia deschisă:</w:t>
            </w:r>
          </w:p>
          <w:p w:rsidR="00BE40BA" w:rsidRPr="00BE40BA" w:rsidRDefault="00BE40BA" w:rsidP="00BE40BA">
            <w:pPr>
              <w:numPr>
                <w:ilvl w:val="0"/>
                <w:numId w:val="47"/>
              </w:numPr>
              <w:tabs>
                <w:tab w:val="left" w:pos="360"/>
                <w:tab w:val="left" w:pos="720"/>
                <w:tab w:val="left" w:pos="1800"/>
                <w:tab w:val="left" w:pos="3240"/>
              </w:tabs>
              <w:spacing w:after="12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pînă la: </w:t>
            </w:r>
            <w:r w:rsidRPr="00BE40BA">
              <w:rPr>
                <w:rFonts w:ascii="Times New Roman" w:eastAsia="Times New Roman" w:hAnsi="Times New Roman" w:cs="Times New Roman"/>
                <w:i/>
                <w:noProof/>
                <w:sz w:val="24"/>
                <w:szCs w:val="24"/>
                <w:lang w:val="ro-RO"/>
              </w:rPr>
              <w:t>[ora exactă]</w:t>
            </w:r>
            <w:r w:rsidR="009D0AB9">
              <w:rPr>
                <w:rFonts w:ascii="Times New Roman" w:eastAsia="Times New Roman" w:hAnsi="Times New Roman" w:cs="Times New Roman"/>
                <w:noProof/>
                <w:sz w:val="24"/>
                <w:szCs w:val="24"/>
                <w:lang w:val="ro-RO"/>
              </w:rPr>
              <w:t xml:space="preserve"> </w:t>
            </w:r>
            <w:r w:rsidR="009D0AB9" w:rsidRPr="009D0AB9">
              <w:rPr>
                <w:rFonts w:ascii="Times New Roman" w:eastAsia="Times New Roman" w:hAnsi="Times New Roman" w:cs="Times New Roman"/>
                <w:noProof/>
                <w:sz w:val="24"/>
                <w:szCs w:val="24"/>
                <w:u w:val="single"/>
                <w:lang w:val="ro-RO"/>
              </w:rPr>
              <w:t>10.00</w:t>
            </w:r>
            <w:r w:rsidRPr="00BE40BA">
              <w:rPr>
                <w:rFonts w:ascii="Times New Roman" w:eastAsia="Times New Roman" w:hAnsi="Times New Roman" w:cs="Times New Roman"/>
                <w:noProof/>
                <w:sz w:val="24"/>
                <w:szCs w:val="24"/>
                <w:lang w:val="ro-RO"/>
              </w:rPr>
              <w:t>_______________________________________________</w:t>
            </w:r>
          </w:p>
          <w:p w:rsidR="00BE40BA" w:rsidRPr="009D0AB9" w:rsidRDefault="00BE40BA" w:rsidP="009D0AB9">
            <w:pPr>
              <w:numPr>
                <w:ilvl w:val="0"/>
                <w:numId w:val="47"/>
              </w:numPr>
              <w:tabs>
                <w:tab w:val="left" w:pos="360"/>
                <w:tab w:val="left" w:pos="720"/>
                <w:tab w:val="left" w:pos="1800"/>
                <w:tab w:val="left" w:pos="3240"/>
              </w:tabs>
              <w:spacing w:after="12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pe: </w:t>
            </w:r>
            <w:r w:rsidRPr="00BE40BA">
              <w:rPr>
                <w:rFonts w:ascii="Times New Roman" w:eastAsia="Times New Roman" w:hAnsi="Times New Roman" w:cs="Times New Roman"/>
                <w:i/>
                <w:noProof/>
                <w:sz w:val="24"/>
                <w:szCs w:val="24"/>
                <w:lang w:val="ro-RO"/>
              </w:rPr>
              <w:t>[data]</w:t>
            </w:r>
            <w:r w:rsidR="009D0AB9" w:rsidRPr="009D0AB9">
              <w:rPr>
                <w:rFonts w:ascii="Times New Roman" w:eastAsia="Times New Roman" w:hAnsi="Times New Roman" w:cs="Times New Roman"/>
                <w:noProof/>
                <w:sz w:val="24"/>
                <w:szCs w:val="24"/>
                <w:u w:val="single"/>
                <w:lang w:val="ro-RO"/>
              </w:rPr>
              <w:t>11.11.2017</w:t>
            </w:r>
            <w:r w:rsidRPr="009D0AB9">
              <w:rPr>
                <w:rFonts w:ascii="Times New Roman" w:eastAsia="Times New Roman" w:hAnsi="Times New Roman" w:cs="Times New Roman"/>
                <w:noProof/>
                <w:sz w:val="24"/>
                <w:szCs w:val="24"/>
                <w:lang w:val="ro-RO"/>
              </w:rPr>
              <w:t>____________________________</w:t>
            </w:r>
            <w:r w:rsidR="009D0AB9" w:rsidRPr="009D0AB9">
              <w:rPr>
                <w:rFonts w:ascii="Times New Roman" w:eastAsia="Times New Roman" w:hAnsi="Times New Roman" w:cs="Times New Roman"/>
                <w:noProof/>
                <w:sz w:val="24"/>
                <w:szCs w:val="24"/>
                <w:lang w:val="ro-RO"/>
              </w:rPr>
              <w:t>____</w:t>
            </w:r>
          </w:p>
          <w:p w:rsidR="00BE40BA" w:rsidRPr="00BE40BA" w:rsidRDefault="00BE40BA" w:rsidP="00BE40BA">
            <w:pPr>
              <w:numPr>
                <w:ilvl w:val="0"/>
                <w:numId w:val="49"/>
              </w:numPr>
              <w:tabs>
                <w:tab w:val="left" w:pos="709"/>
              </w:tabs>
              <w:spacing w:after="120" w:line="240" w:lineRule="auto"/>
              <w:contextualSpacing/>
              <w:rPr>
                <w:rFonts w:ascii="Times New Roman" w:eastAsia="Times New Roman" w:hAnsi="Times New Roman" w:cs="Times New Roman"/>
                <w:sz w:val="24"/>
                <w:szCs w:val="24"/>
                <w:lang w:val="ro-RO"/>
              </w:rPr>
            </w:pPr>
            <w:r w:rsidRPr="00BE40BA">
              <w:rPr>
                <w:rFonts w:ascii="Times New Roman" w:eastAsia="Times New Roman" w:hAnsi="Times New Roman" w:cs="Times New Roman"/>
                <w:b/>
                <w:sz w:val="24"/>
                <w:szCs w:val="24"/>
                <w:lang w:val="ro-RO"/>
              </w:rPr>
              <w:t>Data-limită de depunere a cererilor de participare în cazul licitaţiei restrînse sau al procedurii negociate</w:t>
            </w:r>
            <w:r w:rsidRPr="00BE40BA">
              <w:rPr>
                <w:rFonts w:ascii="Times New Roman" w:eastAsia="Times New Roman" w:hAnsi="Times New Roman" w:cs="Times New Roman"/>
                <w:sz w:val="24"/>
                <w:szCs w:val="24"/>
                <w:lang w:val="ro-RO"/>
              </w:rPr>
              <w:t xml:space="preserve">: ____________________________________________________ </w:t>
            </w:r>
          </w:p>
          <w:p w:rsidR="00BE40BA" w:rsidRPr="00BE40BA" w:rsidRDefault="00BE40BA" w:rsidP="00BE40BA">
            <w:pPr>
              <w:tabs>
                <w:tab w:val="left" w:pos="360"/>
              </w:tabs>
              <w:spacing w:after="120" w:line="240" w:lineRule="auto"/>
              <w:ind w:left="360" w:hanging="360"/>
              <w:contextualSpacing/>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b/>
                <w:noProof/>
                <w:sz w:val="24"/>
                <w:szCs w:val="24"/>
                <w:lang w:val="ro-RO"/>
              </w:rPr>
              <w:t xml:space="preserve">Adresa la care ofertele și cererile trebuie transmise: </w:t>
            </w:r>
            <w:r w:rsidRPr="00BE40BA">
              <w:rPr>
                <w:rFonts w:ascii="Times New Roman" w:eastAsia="Times New Roman" w:hAnsi="Times New Roman" w:cs="Times New Roman"/>
                <w:noProof/>
                <w:sz w:val="24"/>
                <w:szCs w:val="24"/>
                <w:lang w:val="ro-RO" w:eastAsia="ru-RU"/>
              </w:rPr>
              <w:t xml:space="preserve">IMSP Spitalul Clinic Municipal de Copii nr. 1, str. Serghei Lazo,7, demisol, bir. juristului, </w:t>
            </w:r>
          </w:p>
          <w:p w:rsidR="00BE40BA" w:rsidRPr="00BE40BA" w:rsidRDefault="00BE40BA" w:rsidP="00BE40BA">
            <w:pPr>
              <w:tabs>
                <w:tab w:val="left" w:pos="709"/>
              </w:tabs>
              <w:spacing w:after="120" w:line="240" w:lineRule="auto"/>
              <w:ind w:left="360" w:hanging="360"/>
              <w:contextualSpacing/>
              <w:rPr>
                <w:rFonts w:ascii="Times New Roman" w:eastAsia="Times New Roman" w:hAnsi="Times New Roman" w:cs="Times New Roman"/>
                <w:b/>
                <w:noProof/>
                <w:sz w:val="24"/>
                <w:szCs w:val="24"/>
                <w:lang w:val="ro-RO"/>
              </w:rPr>
            </w:pPr>
          </w:p>
          <w:p w:rsidR="00BE40BA" w:rsidRPr="00BE40BA" w:rsidRDefault="00BE40BA" w:rsidP="00BE40BA">
            <w:pPr>
              <w:tabs>
                <w:tab w:val="left" w:pos="360"/>
                <w:tab w:val="left" w:pos="720"/>
                <w:tab w:val="left" w:pos="1800"/>
                <w:tab w:val="left" w:pos="3240"/>
              </w:tabs>
              <w:spacing w:after="12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Ofertele întîrziate vor fi respinse. </w:t>
            </w: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Persoanele autorizate să asiste la deschiderea ofertelor: </w:t>
            </w:r>
            <w:r w:rsidRPr="00BE40BA">
              <w:rPr>
                <w:rFonts w:ascii="Times New Roman" w:eastAsia="Times New Roman" w:hAnsi="Times New Roman" w:cs="Times New Roman"/>
                <w:noProof/>
                <w:sz w:val="24"/>
                <w:szCs w:val="24"/>
                <w:lang w:val="ro-RO"/>
              </w:rPr>
              <w:t>Orice persoană este autorizată să asiste la deschiderea ofertelor.</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Termenul de valabilitate a ofertelor:</w:t>
            </w:r>
            <w:r w:rsidR="009D0AB9">
              <w:rPr>
                <w:rFonts w:ascii="Times New Roman" w:eastAsia="Times New Roman" w:hAnsi="Times New Roman" w:cs="Times New Roman"/>
                <w:b/>
                <w:noProof/>
                <w:sz w:val="24"/>
                <w:szCs w:val="24"/>
                <w:lang w:val="ro-RO"/>
              </w:rPr>
              <w:t>40</w:t>
            </w:r>
            <w:r w:rsidRPr="00BE40BA">
              <w:rPr>
                <w:rFonts w:ascii="Times New Roman" w:eastAsia="Times New Roman" w:hAnsi="Times New Roman" w:cs="Times New Roman"/>
                <w:b/>
                <w:noProof/>
                <w:sz w:val="24"/>
                <w:szCs w:val="24"/>
                <w:lang w:val="ro-RO"/>
              </w:rPr>
              <w:t xml:space="preserve"> zile_______________________________________</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Limba sau limbile în care acestea trebuie redactate: limba romînă____________</w:t>
            </w:r>
          </w:p>
          <w:p w:rsidR="00BE40BA" w:rsidRPr="00BE40BA" w:rsidRDefault="00BE40BA" w:rsidP="00BE40BA">
            <w:pPr>
              <w:numPr>
                <w:ilvl w:val="0"/>
                <w:numId w:val="46"/>
              </w:numPr>
              <w:tabs>
                <w:tab w:val="right" w:pos="426"/>
              </w:tabs>
              <w:spacing w:after="0" w:line="36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Garanția pentru ofertă:</w:t>
            </w:r>
          </w:p>
          <w:p w:rsidR="00BE40BA" w:rsidRPr="00BE40BA" w:rsidRDefault="00BE40BA" w:rsidP="00BE40BA">
            <w:pPr>
              <w:tabs>
                <w:tab w:val="left" w:pos="360"/>
                <w:tab w:val="left" w:pos="720"/>
                <w:tab w:val="left" w:pos="1800"/>
                <w:tab w:val="left" w:pos="3240"/>
              </w:tabs>
              <w:spacing w:after="12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Toate ofertele trebuie să fie însoțite de garanție pentru ofertă în valoare de _</w:t>
            </w:r>
            <w:r w:rsidR="009D0AB9">
              <w:rPr>
                <w:rFonts w:ascii="Times New Roman" w:eastAsia="Times New Roman" w:hAnsi="Times New Roman" w:cs="Times New Roman"/>
                <w:noProof/>
                <w:sz w:val="24"/>
                <w:szCs w:val="24"/>
                <w:lang w:val="ro-RO"/>
              </w:rPr>
              <w:t>1</w:t>
            </w:r>
            <w:r w:rsidRPr="00BE40BA">
              <w:rPr>
                <w:rFonts w:ascii="Times New Roman" w:eastAsia="Times New Roman" w:hAnsi="Times New Roman" w:cs="Times New Roman"/>
                <w:noProof/>
                <w:sz w:val="24"/>
                <w:szCs w:val="24"/>
                <w:lang w:val="ro-RO"/>
              </w:rPr>
              <w:t xml:space="preserve">%. în formă de: </w:t>
            </w:r>
          </w:p>
          <w:p w:rsidR="00BE40BA" w:rsidRPr="00BE40BA" w:rsidRDefault="00BE40BA" w:rsidP="00BE40BA">
            <w:pPr>
              <w:numPr>
                <w:ilvl w:val="0"/>
                <w:numId w:val="47"/>
              </w:numPr>
              <w:tabs>
                <w:tab w:val="left" w:pos="360"/>
                <w:tab w:val="left" w:pos="720"/>
                <w:tab w:val="left" w:pos="1800"/>
                <w:tab w:val="left" w:pos="3240"/>
              </w:tabs>
              <w:spacing w:after="120" w:line="240" w:lineRule="auto"/>
              <w:contextualSpacing/>
              <w:rPr>
                <w:rFonts w:ascii="Times New Roman" w:eastAsia="Times New Roman" w:hAnsi="Times New Roman" w:cs="Times New Roman"/>
                <w:b/>
                <w:sz w:val="24"/>
                <w:szCs w:val="24"/>
                <w:lang w:val="ro-RO"/>
              </w:rPr>
            </w:pPr>
            <w:r w:rsidRPr="00BE40BA">
              <w:rPr>
                <w:rFonts w:ascii="Times New Roman" w:eastAsia="Times New Roman" w:hAnsi="Times New Roman" w:cs="Times New Roman"/>
                <w:b/>
                <w:sz w:val="24"/>
                <w:szCs w:val="24"/>
                <w:lang w:val="ro-RO"/>
              </w:rPr>
              <w:t xml:space="preserve">Garanție bancară </w:t>
            </w:r>
            <w:r w:rsidRPr="00BE40BA">
              <w:rPr>
                <w:rFonts w:ascii="Times New Roman" w:eastAsia="Times New Roman" w:hAnsi="Times New Roman" w:cs="Times New Roman"/>
                <w:sz w:val="24"/>
                <w:szCs w:val="24"/>
                <w:lang w:val="ro-RO"/>
              </w:rPr>
              <w:t>sau</w:t>
            </w:r>
          </w:p>
          <w:p w:rsidR="00BE40BA" w:rsidRPr="00BE40BA" w:rsidRDefault="00BE40BA" w:rsidP="00BE40BA">
            <w:pPr>
              <w:numPr>
                <w:ilvl w:val="0"/>
                <w:numId w:val="47"/>
              </w:numPr>
              <w:tabs>
                <w:tab w:val="left" w:pos="360"/>
                <w:tab w:val="left" w:pos="720"/>
                <w:tab w:val="left" w:pos="1800"/>
                <w:tab w:val="left" w:pos="3240"/>
              </w:tabs>
              <w:spacing w:after="120" w:line="240" w:lineRule="auto"/>
              <w:contextualSpacing/>
              <w:rPr>
                <w:rFonts w:ascii="Times New Roman" w:eastAsia="Times New Roman" w:hAnsi="Times New Roman" w:cs="Times New Roman"/>
                <w:b/>
                <w:sz w:val="24"/>
                <w:szCs w:val="24"/>
                <w:lang w:val="ro-RO"/>
              </w:rPr>
            </w:pPr>
            <w:r w:rsidRPr="00BE40BA">
              <w:rPr>
                <w:rFonts w:ascii="Times New Roman" w:eastAsia="Times New Roman" w:hAnsi="Times New Roman" w:cs="Times New Roman"/>
                <w:b/>
                <w:sz w:val="24"/>
                <w:szCs w:val="24"/>
                <w:lang w:val="ro-RO"/>
              </w:rPr>
              <w:t>Transfer bancar.</w:t>
            </w:r>
          </w:p>
          <w:p w:rsidR="00BE40BA" w:rsidRPr="00BE40BA" w:rsidRDefault="00BE40BA" w:rsidP="00BE40BA">
            <w:pPr>
              <w:tabs>
                <w:tab w:val="left" w:pos="284"/>
                <w:tab w:val="right" w:pos="318"/>
              </w:tabs>
              <w:spacing w:after="12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Plata prin transfer se va efectua în adresa </w:t>
            </w:r>
            <w:r w:rsidRPr="00BE40BA">
              <w:rPr>
                <w:rFonts w:ascii="Times New Roman" w:eastAsia="Times New Roman" w:hAnsi="Times New Roman" w:cs="Times New Roman"/>
                <w:i/>
                <w:noProof/>
                <w:sz w:val="24"/>
                <w:szCs w:val="24"/>
                <w:lang w:val="ro-RO"/>
              </w:rPr>
              <w:t xml:space="preserve">[denumirea </w:t>
            </w:r>
            <w:r w:rsidRPr="00BE40BA">
              <w:rPr>
                <w:rFonts w:ascii="Times New Roman" w:eastAsia="Times New Roman" w:hAnsi="Times New Roman" w:cs="Times New Roman"/>
                <w:i/>
                <w:noProof/>
                <w:spacing w:val="-2"/>
                <w:sz w:val="24"/>
                <w:szCs w:val="24"/>
                <w:lang w:val="ro-RO"/>
              </w:rPr>
              <w:t>organizaţiei</w:t>
            </w:r>
            <w:r w:rsidRPr="00BE40BA">
              <w:rPr>
                <w:rFonts w:ascii="Times New Roman" w:eastAsia="Times New Roman" w:hAnsi="Times New Roman" w:cs="Times New Roman"/>
                <w:i/>
                <w:noProof/>
                <w:sz w:val="24"/>
                <w:szCs w:val="24"/>
                <w:lang w:val="ro-RO"/>
              </w:rPr>
              <w:t>]</w:t>
            </w:r>
            <w:r w:rsidRPr="00BE40BA">
              <w:rPr>
                <w:rFonts w:ascii="Times New Roman" w:eastAsia="Times New Roman" w:hAnsi="Times New Roman" w:cs="Times New Roman"/>
                <w:noProof/>
                <w:sz w:val="24"/>
                <w:szCs w:val="24"/>
                <w:lang w:val="ro-RO"/>
              </w:rPr>
              <w:t xml:space="preserve">, cu nota “Garanția pentru ofertă la procedura de achiziție nr._________ din _______________”, conform următoarelor detalii: </w:t>
            </w:r>
          </w:p>
          <w:p w:rsidR="00BE40BA" w:rsidRPr="00BE40BA" w:rsidRDefault="00BE40BA" w:rsidP="00BE40BA">
            <w:pPr>
              <w:numPr>
                <w:ilvl w:val="0"/>
                <w:numId w:val="51"/>
              </w:numPr>
              <w:spacing w:before="120" w:after="120" w:line="240" w:lineRule="auto"/>
              <w:jc w:val="both"/>
              <w:rPr>
                <w:rFonts w:ascii="Times New Roman" w:eastAsia="Times New Roman" w:hAnsi="Times New Roman" w:cs="Times New Roman"/>
                <w:b/>
                <w:i/>
                <w:noProof/>
                <w:sz w:val="24"/>
                <w:szCs w:val="24"/>
                <w:lang w:val="ro-RO"/>
              </w:rPr>
            </w:pPr>
            <w:r w:rsidRPr="00BE40BA">
              <w:rPr>
                <w:rFonts w:ascii="Times New Roman" w:eastAsia="Times New Roman" w:hAnsi="Times New Roman" w:cs="Times New Roman"/>
                <w:noProof/>
                <w:sz w:val="24"/>
                <w:szCs w:val="24"/>
                <w:lang w:val="ro-RO" w:eastAsia="ru-RU"/>
              </w:rPr>
              <w:t xml:space="preserve">beneficiarul plăţii </w:t>
            </w:r>
            <w:r w:rsidRPr="00BE40BA">
              <w:rPr>
                <w:rFonts w:ascii="Times New Roman" w:eastAsia="Times New Roman" w:hAnsi="Times New Roman" w:cs="Times New Roman"/>
                <w:b/>
                <w:i/>
                <w:noProof/>
                <w:sz w:val="24"/>
                <w:szCs w:val="24"/>
                <w:lang w:val="ro-RO"/>
              </w:rPr>
              <w:t>Instituţia Medico Sanitară Publică Spitalul Clinic municipal de  Copii nr. 1</w:t>
            </w:r>
          </w:p>
          <w:p w:rsidR="00BE40BA" w:rsidRPr="00BE40BA" w:rsidRDefault="00BE40BA" w:rsidP="00BE40BA">
            <w:pPr>
              <w:numPr>
                <w:ilvl w:val="0"/>
                <w:numId w:val="51"/>
              </w:numPr>
              <w:spacing w:after="0"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i/>
                <w:noProof/>
                <w:sz w:val="24"/>
                <w:szCs w:val="24"/>
                <w:lang w:val="ro-RO"/>
              </w:rPr>
              <w:t xml:space="preserve">Adresa: </w:t>
            </w:r>
            <w:r w:rsidRPr="00BE40BA">
              <w:rPr>
                <w:rFonts w:ascii="Times New Roman" w:eastAsia="Times New Roman" w:hAnsi="Times New Roman" w:cs="Times New Roman"/>
                <w:b/>
                <w:i/>
                <w:noProof/>
                <w:sz w:val="24"/>
                <w:szCs w:val="24"/>
                <w:lang w:val="ro-MO"/>
              </w:rPr>
              <w:t>Banca S.A. Victoriabank filiala nr.3 , Chişinău</w:t>
            </w:r>
          </w:p>
          <w:p w:rsidR="00BE40BA" w:rsidRPr="00BE40BA" w:rsidRDefault="00BE40BA" w:rsidP="00BE40BA">
            <w:pPr>
              <w:numPr>
                <w:ilvl w:val="0"/>
                <w:numId w:val="51"/>
              </w:numPr>
              <w:spacing w:after="0"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c/f 1003600152569</w:t>
            </w:r>
          </w:p>
          <w:p w:rsidR="00BE40BA" w:rsidRPr="00BE40BA" w:rsidRDefault="00BE40BA" w:rsidP="00BE40BA">
            <w:pPr>
              <w:numPr>
                <w:ilvl w:val="0"/>
                <w:numId w:val="51"/>
              </w:numPr>
              <w:spacing w:after="0"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IBAN MD15VI000022511031262MDL</w:t>
            </w:r>
          </w:p>
          <w:p w:rsidR="00BE40BA" w:rsidRPr="00BE40BA" w:rsidRDefault="00BE40BA" w:rsidP="00BE40BA">
            <w:pPr>
              <w:numPr>
                <w:ilvl w:val="0"/>
                <w:numId w:val="51"/>
              </w:numPr>
              <w:spacing w:after="0"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BC Victoriabank SA fil. nr. 3</w:t>
            </w:r>
          </w:p>
          <w:p w:rsidR="00BE40BA" w:rsidRPr="00BE40BA" w:rsidRDefault="00BE40BA" w:rsidP="00BE40BA">
            <w:pPr>
              <w:numPr>
                <w:ilvl w:val="0"/>
                <w:numId w:val="51"/>
              </w:numPr>
              <w:spacing w:after="0"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VICBMD2X416</w:t>
            </w: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Garanţia de bună execuţie a contractului: </w:t>
            </w:r>
            <w:r w:rsidRPr="00BE40BA">
              <w:rPr>
                <w:rFonts w:ascii="Times New Roman" w:eastAsia="Times New Roman" w:hAnsi="Times New Roman" w:cs="Times New Roman"/>
                <w:i/>
                <w:noProof/>
                <w:sz w:val="24"/>
                <w:szCs w:val="24"/>
                <w:lang w:val="ro-RO"/>
              </w:rPr>
              <w:t>[suma Garanţiei de bună execuţie se stabileşte procentual din preţul contractului adjudecat]</w:t>
            </w:r>
            <w:r w:rsidRPr="00BE40BA">
              <w:rPr>
                <w:rFonts w:ascii="Times New Roman" w:eastAsia="Times New Roman" w:hAnsi="Times New Roman" w:cs="Times New Roman"/>
                <w:noProof/>
                <w:sz w:val="24"/>
                <w:szCs w:val="24"/>
                <w:lang w:val="ro-RO"/>
              </w:rPr>
              <w:t>: _5_%.</w:t>
            </w:r>
          </w:p>
          <w:p w:rsidR="00BE40BA" w:rsidRPr="00BE40BA" w:rsidRDefault="00BE40BA" w:rsidP="00BE40BA">
            <w:pPr>
              <w:tabs>
                <w:tab w:val="right" w:pos="426"/>
              </w:tabs>
              <w:spacing w:after="0" w:line="240" w:lineRule="auto"/>
              <w:rPr>
                <w:rFonts w:ascii="Times New Roman" w:eastAsia="Times New Roman" w:hAnsi="Times New Roman" w:cs="Times New Roman"/>
                <w:b/>
                <w:noProof/>
                <w:sz w:val="24"/>
                <w:szCs w:val="24"/>
                <w:lang w:val="ro-RO"/>
              </w:rPr>
            </w:pP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Forma juridică de organizare pe care trebuie să o ia asocierea grupului de operatori economici cărora li s-a atribuit contractul: </w:t>
            </w:r>
            <w:r w:rsidRPr="00BE40BA">
              <w:rPr>
                <w:rFonts w:ascii="Times New Roman" w:eastAsia="Times New Roman" w:hAnsi="Times New Roman" w:cs="Times New Roman"/>
                <w:i/>
                <w:noProof/>
                <w:spacing w:val="-2"/>
                <w:sz w:val="24"/>
                <w:szCs w:val="24"/>
                <w:lang w:val="ro-RO"/>
              </w:rPr>
              <w:t>[indicaţi una din formele de mai jos] _____________</w:t>
            </w:r>
          </w:p>
          <w:p w:rsidR="00BE40BA" w:rsidRPr="00BE40BA" w:rsidRDefault="00BE40BA" w:rsidP="00BE40BA">
            <w:pPr>
              <w:numPr>
                <w:ilvl w:val="0"/>
                <w:numId w:val="30"/>
              </w:numPr>
              <w:tabs>
                <w:tab w:val="left" w:pos="360"/>
                <w:tab w:val="left" w:pos="720"/>
                <w:tab w:val="left" w:pos="1800"/>
                <w:tab w:val="left" w:pos="3240"/>
              </w:tabs>
              <w:spacing w:after="120" w:line="240" w:lineRule="auto"/>
              <w:contextualSpacing/>
              <w:rPr>
                <w:rFonts w:ascii="Times New Roman" w:eastAsia="Times New Roman" w:hAnsi="Times New Roman" w:cs="Times New Roman"/>
                <w:sz w:val="24"/>
                <w:szCs w:val="24"/>
                <w:u w:val="single"/>
                <w:lang w:val="ro-RO"/>
              </w:rPr>
            </w:pPr>
            <w:r w:rsidRPr="00BE40BA">
              <w:rPr>
                <w:rFonts w:ascii="Times New Roman" w:eastAsia="Times New Roman" w:hAnsi="Times New Roman" w:cs="Times New Roman"/>
                <w:sz w:val="24"/>
                <w:szCs w:val="24"/>
                <w:u w:val="single"/>
                <w:lang w:val="ro-RO"/>
              </w:rPr>
              <w:t>Nu se cere.</w:t>
            </w:r>
          </w:p>
          <w:p w:rsidR="00BE40BA" w:rsidRPr="00BE40BA" w:rsidRDefault="00BE40BA" w:rsidP="00BE40BA">
            <w:pPr>
              <w:numPr>
                <w:ilvl w:val="0"/>
                <w:numId w:val="30"/>
              </w:numPr>
              <w:tabs>
                <w:tab w:val="left" w:pos="360"/>
                <w:tab w:val="left" w:pos="720"/>
                <w:tab w:val="left" w:pos="1800"/>
                <w:tab w:val="left" w:pos="3240"/>
              </w:tabs>
              <w:spacing w:after="120" w:line="240" w:lineRule="auto"/>
              <w:contextualSpacing/>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Societate pe acţiuni</w:t>
            </w:r>
          </w:p>
          <w:p w:rsidR="00BE40BA" w:rsidRPr="00BE40BA" w:rsidRDefault="00BE40BA" w:rsidP="00BE40BA">
            <w:pPr>
              <w:numPr>
                <w:ilvl w:val="0"/>
                <w:numId w:val="30"/>
              </w:numPr>
              <w:tabs>
                <w:tab w:val="left" w:pos="360"/>
                <w:tab w:val="left" w:pos="720"/>
                <w:tab w:val="left" w:pos="1800"/>
                <w:tab w:val="left" w:pos="3240"/>
              </w:tabs>
              <w:spacing w:after="120" w:line="240" w:lineRule="auto"/>
              <w:contextualSpacing/>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Societate cu răspundere limitată</w:t>
            </w:r>
          </w:p>
          <w:p w:rsidR="00BE40BA" w:rsidRPr="00BE40BA" w:rsidRDefault="00BE40BA" w:rsidP="00BE40BA">
            <w:pPr>
              <w:numPr>
                <w:ilvl w:val="0"/>
                <w:numId w:val="30"/>
              </w:numPr>
              <w:tabs>
                <w:tab w:val="left" w:pos="360"/>
                <w:tab w:val="left" w:pos="720"/>
                <w:tab w:val="left" w:pos="1800"/>
                <w:tab w:val="left" w:pos="3240"/>
              </w:tabs>
              <w:spacing w:after="120" w:line="240" w:lineRule="auto"/>
              <w:contextualSpacing/>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Altele ____________________________________________________________________</w:t>
            </w: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 xml:space="preserve">Denumirea şi adresa organismului competent de soluționare a contestaţiilor: </w:t>
            </w:r>
            <w:r w:rsidRPr="00BE40BA">
              <w:rPr>
                <w:rFonts w:ascii="Times New Roman" w:eastAsia="Times New Roman" w:hAnsi="Times New Roman" w:cs="Times New Roman"/>
                <w:noProof/>
                <w:sz w:val="24"/>
                <w:szCs w:val="24"/>
                <w:lang w:val="ro-RO"/>
              </w:rPr>
              <w:t>Agenția Națională de soluționare a contestațiilor.</w:t>
            </w:r>
          </w:p>
          <w:p w:rsidR="00BE40BA" w:rsidRPr="00BE40BA" w:rsidRDefault="00BE40BA" w:rsidP="00BE40BA">
            <w:pPr>
              <w:tabs>
                <w:tab w:val="right" w:pos="426"/>
              </w:tabs>
              <w:spacing w:after="0" w:line="240" w:lineRule="auto"/>
              <w:rPr>
                <w:rFonts w:ascii="Times New Roman" w:eastAsia="Times New Roman" w:hAnsi="Times New Roman" w:cs="Times New Roman"/>
                <w:b/>
                <w:noProof/>
                <w:sz w:val="24"/>
                <w:szCs w:val="24"/>
                <w:lang w:val="ro-RO"/>
              </w:rPr>
            </w:pPr>
          </w:p>
          <w:p w:rsidR="00BE40BA" w:rsidRPr="00BE40BA" w:rsidRDefault="00BE40BA" w:rsidP="00BE40BA">
            <w:pPr>
              <w:numPr>
                <w:ilvl w:val="0"/>
                <w:numId w:val="46"/>
              </w:numPr>
              <w:tabs>
                <w:tab w:val="right" w:pos="426"/>
              </w:tabs>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Contractul nu intră sub incidența Acordului OMC.</w:t>
            </w:r>
          </w:p>
          <w:p w:rsidR="00BE40BA" w:rsidRPr="00BE40BA" w:rsidRDefault="00BE40BA" w:rsidP="00BE40BA">
            <w:pPr>
              <w:tabs>
                <w:tab w:val="right" w:pos="426"/>
              </w:tabs>
              <w:spacing w:after="0" w:line="240" w:lineRule="auto"/>
              <w:rPr>
                <w:rFonts w:ascii="Times New Roman" w:eastAsia="Times New Roman" w:hAnsi="Times New Roman" w:cs="Times New Roman"/>
                <w:b/>
                <w:noProof/>
                <w:sz w:val="24"/>
                <w:szCs w:val="24"/>
                <w:lang w:val="ro-RO"/>
              </w:rPr>
            </w:pPr>
          </w:p>
          <w:p w:rsidR="00BE40BA" w:rsidRPr="00BE40BA" w:rsidRDefault="00BE40BA" w:rsidP="00FE58CE">
            <w:pPr>
              <w:numPr>
                <w:ilvl w:val="0"/>
                <w:numId w:val="46"/>
              </w:numPr>
              <w:tabs>
                <w:tab w:val="right" w:pos="426"/>
              </w:tabs>
              <w:spacing w:after="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 xml:space="preserve">Valoarea estimată </w:t>
            </w:r>
            <w:r w:rsidR="001F79AC">
              <w:rPr>
                <w:rFonts w:ascii="Times New Roman" w:eastAsia="Times New Roman" w:hAnsi="Times New Roman" w:cs="Times New Roman"/>
                <w:b/>
                <w:noProof/>
                <w:sz w:val="24"/>
                <w:szCs w:val="24"/>
                <w:lang w:val="ro-RO"/>
              </w:rPr>
              <w:t>a achiziţiei,  fără TVA, lei: _780</w:t>
            </w:r>
            <w:r w:rsidR="00FE58CE">
              <w:rPr>
                <w:rFonts w:ascii="Times New Roman" w:eastAsia="Times New Roman" w:hAnsi="Times New Roman" w:cs="Times New Roman"/>
                <w:b/>
                <w:noProof/>
                <w:sz w:val="24"/>
                <w:szCs w:val="24"/>
                <w:lang w:val="ro-RO"/>
              </w:rPr>
              <w:t> 000 lei</w:t>
            </w:r>
            <w:bookmarkStart w:id="0" w:name="_GoBack"/>
            <w:bookmarkEnd w:id="0"/>
          </w:p>
        </w:tc>
      </w:tr>
    </w:tbl>
    <w:p w:rsidR="00BE40BA" w:rsidRPr="00BE40BA" w:rsidRDefault="00BE40BA" w:rsidP="00BE40BA">
      <w:pPr>
        <w:spacing w:after="120" w:line="240" w:lineRule="auto"/>
        <w:rPr>
          <w:rFonts w:ascii="Times New Roman" w:eastAsia="Times New Roman" w:hAnsi="Times New Roman" w:cs="Times New Roman"/>
          <w:b/>
          <w:noProof/>
          <w:sz w:val="24"/>
          <w:szCs w:val="24"/>
          <w:lang w:val="ro-RO"/>
        </w:rPr>
      </w:pPr>
    </w:p>
    <w:p w:rsidR="00BE40BA" w:rsidRPr="00BE40BA" w:rsidRDefault="00BE40BA" w:rsidP="00BE40BA">
      <w:pPr>
        <w:spacing w:after="120" w:line="240" w:lineRule="auto"/>
        <w:rPr>
          <w:rFonts w:ascii="Times New Roman" w:eastAsia="Times New Roman" w:hAnsi="Times New Roman" w:cs="Times New Roman"/>
          <w:b/>
          <w:noProof/>
          <w:sz w:val="24"/>
          <w:szCs w:val="24"/>
          <w:lang w:val="ro-RO"/>
        </w:rPr>
      </w:pPr>
    </w:p>
    <w:p w:rsidR="00BE40BA" w:rsidRPr="00BE40BA" w:rsidRDefault="00BE40BA" w:rsidP="00BE40BA">
      <w:pPr>
        <w:spacing w:after="120" w:line="240" w:lineRule="auto"/>
        <w:rPr>
          <w:rFonts w:ascii="Times New Roman" w:eastAsia="Times New Roman" w:hAnsi="Times New Roman" w:cs="Times New Roman"/>
          <w:b/>
          <w:noProof/>
          <w:sz w:val="24"/>
          <w:szCs w:val="24"/>
          <w:lang w:val="ro-RO"/>
        </w:rPr>
      </w:pPr>
    </w:p>
    <w:p w:rsidR="00BE40BA" w:rsidRPr="00BE40BA" w:rsidRDefault="00BE40BA" w:rsidP="00BE40BA">
      <w:pPr>
        <w:spacing w:after="12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 xml:space="preserve">Conducătorul grupului de lucru:  </w:t>
      </w:r>
      <w:r w:rsidR="00CD63AC">
        <w:rPr>
          <w:rFonts w:ascii="Times New Roman" w:eastAsia="Times New Roman" w:hAnsi="Times New Roman" w:cs="Times New Roman"/>
          <w:b/>
          <w:noProof/>
          <w:sz w:val="24"/>
          <w:szCs w:val="24"/>
          <w:lang w:val="ro-RO"/>
        </w:rPr>
        <w:t xml:space="preserve"> STEPAN CALANCEA</w:t>
      </w:r>
      <w:r w:rsidRPr="00BE40BA">
        <w:rPr>
          <w:rFonts w:ascii="Times New Roman" w:eastAsia="Times New Roman" w:hAnsi="Times New Roman" w:cs="Times New Roman"/>
          <w:b/>
          <w:noProof/>
          <w:sz w:val="24"/>
          <w:szCs w:val="24"/>
          <w:lang w:val="ro-RO"/>
        </w:rPr>
        <w:t>_________</w:t>
      </w:r>
      <w:r w:rsidR="00CD63AC">
        <w:rPr>
          <w:rFonts w:ascii="Times New Roman" w:eastAsia="Times New Roman" w:hAnsi="Times New Roman" w:cs="Times New Roman"/>
          <w:b/>
          <w:noProof/>
          <w:sz w:val="24"/>
          <w:szCs w:val="24"/>
          <w:lang w:val="ro-RO"/>
        </w:rPr>
        <w:t xml:space="preserve">________________L.Ș.               </w:t>
      </w:r>
    </w:p>
    <w:p w:rsidR="00BE40BA" w:rsidRPr="00BE40BA" w:rsidRDefault="00BE40BA" w:rsidP="00BE40BA">
      <w:pPr>
        <w:spacing w:after="0"/>
        <w:jc w:val="center"/>
        <w:rPr>
          <w:rFonts w:ascii="Times New Roman" w:eastAsia="Times New Roman" w:hAnsi="Times New Roman" w:cs="Times New Roman"/>
          <w:b/>
          <w:caps/>
          <w:noProof/>
          <w:sz w:val="60"/>
          <w:szCs w:val="60"/>
          <w:lang w:val="ro-RO"/>
        </w:rPr>
      </w:pPr>
    </w:p>
    <w:p w:rsidR="00BE40BA" w:rsidRPr="00BE40BA" w:rsidRDefault="00BE40BA" w:rsidP="00BE40BA">
      <w:pPr>
        <w:spacing w:after="0"/>
        <w:jc w:val="center"/>
        <w:rPr>
          <w:rFonts w:ascii="Times New Roman" w:eastAsia="Times New Roman" w:hAnsi="Times New Roman" w:cs="Times New Roman"/>
          <w:b/>
          <w:caps/>
          <w:noProof/>
          <w:sz w:val="60"/>
          <w:szCs w:val="60"/>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bl>
      <w:tblPr>
        <w:tblW w:w="9747" w:type="dxa"/>
        <w:tblLayout w:type="fixed"/>
        <w:tblLook w:val="04A0"/>
      </w:tblPr>
      <w:tblGrid>
        <w:gridCol w:w="2344"/>
        <w:gridCol w:w="1875"/>
        <w:gridCol w:w="567"/>
        <w:gridCol w:w="709"/>
        <w:gridCol w:w="567"/>
        <w:gridCol w:w="1843"/>
        <w:gridCol w:w="708"/>
        <w:gridCol w:w="1134"/>
      </w:tblGrid>
      <w:tr w:rsidR="00BE40BA" w:rsidRPr="00BE40BA" w:rsidTr="00BE40BA">
        <w:trPr>
          <w:trHeight w:val="6007"/>
        </w:trPr>
        <w:tc>
          <w:tcPr>
            <w:tcW w:w="9747" w:type="dxa"/>
            <w:gridSpan w:val="8"/>
            <w:tcBorders>
              <w:bottom w:val="thinThickMediumGap" w:sz="24" w:space="0" w:color="auto"/>
            </w:tcBorders>
          </w:tcPr>
          <w:p w:rsidR="00BE40BA" w:rsidRPr="00BE40BA" w:rsidRDefault="00BE40BA" w:rsidP="00BE40BA">
            <w:pPr>
              <w:spacing w:after="0" w:line="240" w:lineRule="auto"/>
              <w:jc w:val="center"/>
              <w:rPr>
                <w:rFonts w:ascii="Times New Roman" w:eastAsia="Times New Roman" w:hAnsi="Times New Roman" w:cs="Times New Roman"/>
                <w:b/>
                <w:caps/>
                <w:noProof/>
                <w:sz w:val="60"/>
                <w:szCs w:val="60"/>
                <w:lang w:val="ro-RO"/>
              </w:rPr>
            </w:pPr>
          </w:p>
          <w:p w:rsidR="00BE40BA" w:rsidRPr="00BE40BA" w:rsidRDefault="006B161B" w:rsidP="006B161B">
            <w:pPr>
              <w:spacing w:after="0" w:line="240" w:lineRule="auto"/>
              <w:rPr>
                <w:rFonts w:ascii="Times New Roman" w:eastAsia="Times New Roman" w:hAnsi="Times New Roman" w:cs="Times New Roman"/>
                <w:b/>
                <w:caps/>
                <w:noProof/>
                <w:sz w:val="32"/>
                <w:szCs w:val="32"/>
                <w:lang w:val="ro-RO"/>
              </w:rPr>
            </w:pPr>
            <w:r>
              <w:rPr>
                <w:rFonts w:ascii="Times New Roman" w:eastAsia="Times New Roman" w:hAnsi="Times New Roman" w:cs="Times New Roman"/>
                <w:b/>
                <w:caps/>
                <w:noProof/>
                <w:sz w:val="60"/>
                <w:szCs w:val="60"/>
                <w:lang w:val="ro-RO"/>
              </w:rPr>
              <w:t xml:space="preserve">                 </w:t>
            </w:r>
            <w:r w:rsidR="00BE40BA" w:rsidRPr="00BE40BA">
              <w:rPr>
                <w:rFonts w:ascii="Times New Roman" w:eastAsia="Times New Roman" w:hAnsi="Times New Roman" w:cs="Times New Roman"/>
                <w:b/>
                <w:caps/>
                <w:noProof/>
                <w:sz w:val="32"/>
                <w:szCs w:val="32"/>
                <w:lang w:val="ro-RO"/>
              </w:rPr>
              <w:t>DOCUMENTAŢIA STANDARD</w:t>
            </w:r>
          </w:p>
          <w:p w:rsidR="00BE40BA" w:rsidRPr="00BE40BA" w:rsidRDefault="00BE40BA" w:rsidP="00BE40BA">
            <w:pPr>
              <w:spacing w:after="0" w:line="240" w:lineRule="auto"/>
              <w:jc w:val="center"/>
              <w:rPr>
                <w:rFonts w:ascii="Times New Roman" w:eastAsia="Times New Roman" w:hAnsi="Times New Roman" w:cs="Times New Roman"/>
                <w:b/>
                <w:noProof/>
                <w:sz w:val="32"/>
                <w:szCs w:val="32"/>
                <w:lang w:val="ro-RO"/>
              </w:rPr>
            </w:pPr>
            <w:r w:rsidRPr="00BE40BA">
              <w:rPr>
                <w:rFonts w:ascii="Times New Roman" w:eastAsia="Times New Roman" w:hAnsi="Times New Roman" w:cs="Times New Roman"/>
                <w:b/>
                <w:noProof/>
                <w:sz w:val="32"/>
                <w:szCs w:val="32"/>
                <w:lang w:val="ro-RO"/>
              </w:rPr>
              <w:t>pentru realizarea achiziţiilor publice</w:t>
            </w:r>
          </w:p>
          <w:p w:rsidR="00BE40BA" w:rsidRPr="00BE40BA" w:rsidRDefault="00BE40BA" w:rsidP="00BE40BA">
            <w:pPr>
              <w:spacing w:after="0" w:line="240" w:lineRule="auto"/>
              <w:jc w:val="center"/>
              <w:rPr>
                <w:rFonts w:ascii="Times New Roman" w:eastAsia="Times New Roman" w:hAnsi="Times New Roman" w:cs="Times New Roman"/>
                <w:b/>
                <w:noProof/>
                <w:sz w:val="32"/>
                <w:szCs w:val="32"/>
                <w:lang w:val="ro-RO"/>
              </w:rPr>
            </w:pPr>
            <w:r w:rsidRPr="00BE40BA">
              <w:rPr>
                <w:rFonts w:ascii="Times New Roman" w:eastAsia="Times New Roman" w:hAnsi="Times New Roman" w:cs="Times New Roman"/>
                <w:b/>
                <w:noProof/>
                <w:sz w:val="32"/>
                <w:szCs w:val="32"/>
                <w:lang w:val="ro-RO"/>
              </w:rPr>
              <w:t>de bunuri și servicii</w:t>
            </w:r>
          </w:p>
          <w:p w:rsidR="00BE40BA" w:rsidRPr="00BE40BA" w:rsidRDefault="00BE40BA" w:rsidP="00BE40BA">
            <w:pPr>
              <w:spacing w:after="0" w:line="240" w:lineRule="auto"/>
              <w:jc w:val="center"/>
              <w:rPr>
                <w:rFonts w:ascii="Times New Roman" w:eastAsia="Times New Roman" w:hAnsi="Times New Roman" w:cs="Times New Roman"/>
                <w:b/>
                <w:noProof/>
                <w:sz w:val="40"/>
                <w:szCs w:val="40"/>
                <w:lang w:val="ro-RO"/>
              </w:rPr>
            </w:pPr>
          </w:p>
          <w:p w:rsidR="00BE40BA" w:rsidRPr="00BE40BA" w:rsidRDefault="00BE40BA" w:rsidP="00BE40BA">
            <w:pPr>
              <w:spacing w:after="0" w:line="240" w:lineRule="auto"/>
              <w:ind w:firstLine="709"/>
              <w:jc w:val="both"/>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ind w:firstLine="709"/>
              <w:jc w:val="both"/>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ind w:firstLine="709"/>
              <w:jc w:val="both"/>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ind w:firstLine="709"/>
              <w:jc w:val="both"/>
              <w:rPr>
                <w:rFonts w:ascii="Times New Roman" w:eastAsia="Times New Roman" w:hAnsi="Times New Roman" w:cs="Times New Roman"/>
                <w:b/>
                <w:noProof/>
                <w:sz w:val="48"/>
                <w:szCs w:val="24"/>
                <w:lang w:val="en-US"/>
              </w:rPr>
            </w:pPr>
          </w:p>
          <w:p w:rsidR="00BE40BA" w:rsidRPr="00BE40BA" w:rsidRDefault="00BE40BA" w:rsidP="00BE40BA">
            <w:pPr>
              <w:spacing w:after="0" w:line="360" w:lineRule="auto"/>
              <w:jc w:val="both"/>
              <w:rPr>
                <w:rFonts w:ascii="Times New Roman" w:eastAsia="Times New Roman" w:hAnsi="Times New Roman" w:cs="Times New Roman"/>
                <w:noProof/>
                <w:sz w:val="32"/>
                <w:szCs w:val="32"/>
                <w:lang w:val="ro-RO"/>
              </w:rPr>
            </w:pPr>
            <w:r w:rsidRPr="00BE40BA">
              <w:rPr>
                <w:rFonts w:ascii="Times New Roman" w:eastAsia="Times New Roman" w:hAnsi="Times New Roman" w:cs="Times New Roman"/>
                <w:noProof/>
                <w:sz w:val="32"/>
                <w:szCs w:val="32"/>
                <w:lang w:val="en-US"/>
              </w:rPr>
              <w:t>Obiectul achiziţiei:</w:t>
            </w:r>
            <w:r w:rsidRPr="00BE40BA">
              <w:rPr>
                <w:rFonts w:ascii="Times New Roman" w:eastAsia="Times New Roman" w:hAnsi="Times New Roman" w:cs="Times New Roman"/>
                <w:b/>
                <w:noProof/>
                <w:sz w:val="32"/>
                <w:szCs w:val="32"/>
                <w:lang w:val="en-US"/>
              </w:rPr>
              <w:t xml:space="preserve"> </w:t>
            </w:r>
            <w:r w:rsidRPr="00BE40BA">
              <w:rPr>
                <w:rFonts w:ascii="Times New Roman" w:eastAsia="Times New Roman" w:hAnsi="Times New Roman" w:cs="Times New Roman"/>
                <w:b/>
                <w:noProof/>
                <w:sz w:val="32"/>
                <w:szCs w:val="32"/>
                <w:lang w:val="en-US"/>
              </w:rPr>
              <w:tab/>
            </w:r>
            <w:r w:rsidRPr="00BE40BA">
              <w:rPr>
                <w:rFonts w:ascii="Times New Roman" w:eastAsia="Times New Roman" w:hAnsi="Times New Roman" w:cs="Times New Roman"/>
                <w:b/>
                <w:noProof/>
                <w:sz w:val="32"/>
                <w:szCs w:val="32"/>
                <w:lang w:val="en-US"/>
              </w:rPr>
              <w:tab/>
            </w:r>
            <w:r w:rsidRPr="00BE40BA">
              <w:rPr>
                <w:rFonts w:ascii="Times New Roman" w:eastAsia="Times New Roman" w:hAnsi="Times New Roman" w:cs="Times New Roman"/>
                <w:i/>
                <w:noProof/>
                <w:sz w:val="24"/>
                <w:szCs w:val="24"/>
                <w:lang w:val="en-US"/>
              </w:rPr>
              <w:t>Achiziționarea produselor alimentare</w:t>
            </w:r>
            <w:r w:rsidRPr="00BE40BA">
              <w:rPr>
                <w:rFonts w:ascii="Times New Roman" w:eastAsia="Times New Roman" w:hAnsi="Times New Roman" w:cs="Times New Roman"/>
                <w:noProof/>
                <w:sz w:val="32"/>
                <w:szCs w:val="32"/>
                <w:lang w:val="ro-RO"/>
              </w:rPr>
              <w:t xml:space="preserve"> </w:t>
            </w:r>
          </w:p>
          <w:p w:rsidR="00BE40BA" w:rsidRPr="00BE40BA" w:rsidRDefault="00BE40BA" w:rsidP="00BE40BA">
            <w:pPr>
              <w:spacing w:after="0" w:line="360" w:lineRule="auto"/>
              <w:jc w:val="both"/>
              <w:rPr>
                <w:rFonts w:ascii="Times New Roman" w:eastAsia="Times New Roman" w:hAnsi="Times New Roman" w:cs="Times New Roman"/>
                <w:noProof/>
                <w:sz w:val="32"/>
                <w:szCs w:val="32"/>
                <w:lang w:val="ro-RO"/>
              </w:rPr>
            </w:pPr>
            <w:r w:rsidRPr="00BE40BA">
              <w:rPr>
                <w:rFonts w:ascii="Times New Roman" w:eastAsia="Times New Roman" w:hAnsi="Times New Roman" w:cs="Times New Roman"/>
                <w:noProof/>
                <w:sz w:val="32"/>
                <w:szCs w:val="32"/>
                <w:lang w:val="ro-RO"/>
              </w:rPr>
              <w:tab/>
            </w:r>
            <w:r w:rsidRPr="00BE40BA">
              <w:rPr>
                <w:rFonts w:ascii="Times New Roman" w:eastAsia="Times New Roman" w:hAnsi="Times New Roman" w:cs="Times New Roman"/>
                <w:noProof/>
                <w:sz w:val="32"/>
                <w:szCs w:val="32"/>
                <w:lang w:val="ro-RO"/>
              </w:rPr>
              <w:tab/>
            </w:r>
            <w:r w:rsidRPr="00BE40BA">
              <w:rPr>
                <w:rFonts w:ascii="Times New Roman" w:eastAsia="Times New Roman" w:hAnsi="Times New Roman" w:cs="Times New Roman"/>
                <w:noProof/>
                <w:sz w:val="32"/>
                <w:szCs w:val="32"/>
                <w:lang w:val="ro-RO"/>
              </w:rPr>
              <w:tab/>
            </w:r>
            <w:r w:rsidRPr="00BE40BA">
              <w:rPr>
                <w:rFonts w:ascii="Times New Roman" w:eastAsia="Times New Roman" w:hAnsi="Times New Roman" w:cs="Times New Roman"/>
                <w:noProof/>
                <w:sz w:val="32"/>
                <w:szCs w:val="32"/>
                <w:lang w:val="ro-RO"/>
              </w:rPr>
              <w:tab/>
            </w:r>
            <w:r w:rsidRPr="00BE40BA">
              <w:rPr>
                <w:rFonts w:ascii="Times New Roman" w:eastAsia="Times New Roman" w:hAnsi="Times New Roman" w:cs="Times New Roman"/>
                <w:noProof/>
                <w:sz w:val="32"/>
                <w:szCs w:val="32"/>
                <w:lang w:val="ro-RO"/>
              </w:rPr>
              <w:tab/>
            </w:r>
          </w:p>
          <w:p w:rsidR="00BE40BA" w:rsidRPr="00BE40BA" w:rsidRDefault="00BE40BA" w:rsidP="00BE40BA">
            <w:pPr>
              <w:spacing w:after="0" w:line="360" w:lineRule="auto"/>
              <w:jc w:val="both"/>
              <w:rPr>
                <w:rFonts w:ascii="Times New Roman" w:eastAsia="Times New Roman" w:hAnsi="Times New Roman" w:cs="Times New Roman"/>
                <w:noProof/>
                <w:sz w:val="32"/>
                <w:szCs w:val="32"/>
                <w:lang w:val="ro-RO"/>
              </w:rPr>
            </w:pPr>
            <w:r w:rsidRPr="00BE40BA">
              <w:rPr>
                <w:rFonts w:ascii="Times New Roman" w:eastAsia="Times New Roman" w:hAnsi="Times New Roman" w:cs="Times New Roman"/>
                <w:noProof/>
                <w:sz w:val="32"/>
                <w:szCs w:val="32"/>
                <w:lang w:val="en-US"/>
              </w:rPr>
              <w:t>Cod CPV:</w:t>
            </w:r>
            <w:r w:rsidRPr="00BE40BA">
              <w:rPr>
                <w:rFonts w:ascii="Times New Roman" w:eastAsia="Times New Roman" w:hAnsi="Times New Roman" w:cs="Times New Roman"/>
                <w:b/>
                <w:noProof/>
                <w:sz w:val="32"/>
                <w:szCs w:val="32"/>
                <w:lang w:val="en-US"/>
              </w:rPr>
              <w:t xml:space="preserve"> </w:t>
            </w:r>
            <w:r w:rsidRPr="00BE40BA">
              <w:rPr>
                <w:rFonts w:ascii="Times New Roman" w:eastAsia="Times New Roman" w:hAnsi="Times New Roman" w:cs="Times New Roman"/>
                <w:b/>
                <w:noProof/>
                <w:sz w:val="32"/>
                <w:szCs w:val="32"/>
                <w:lang w:val="en-US"/>
              </w:rPr>
              <w:tab/>
            </w:r>
            <w:r w:rsidRPr="00BE40BA">
              <w:rPr>
                <w:rFonts w:ascii="Times New Roman" w:eastAsia="Times New Roman" w:hAnsi="Times New Roman" w:cs="Times New Roman"/>
                <w:b/>
                <w:noProof/>
                <w:sz w:val="32"/>
                <w:szCs w:val="32"/>
                <w:lang w:val="en-US"/>
              </w:rPr>
              <w:tab/>
            </w:r>
            <w:r w:rsidRPr="00BE40BA">
              <w:rPr>
                <w:rFonts w:ascii="Times New Roman" w:eastAsia="Times New Roman" w:hAnsi="Times New Roman" w:cs="Times New Roman"/>
                <w:b/>
                <w:noProof/>
                <w:sz w:val="32"/>
                <w:szCs w:val="32"/>
                <w:lang w:val="en-US"/>
              </w:rPr>
              <w:tab/>
              <w:t xml:space="preserve">      </w:t>
            </w:r>
            <w:r w:rsidRPr="00BE40BA">
              <w:rPr>
                <w:rFonts w:ascii="Times New Roman" w:eastAsia="Times New Roman" w:hAnsi="Times New Roman" w:cs="Times New Roman"/>
                <w:i/>
                <w:noProof/>
                <w:sz w:val="24"/>
                <w:szCs w:val="24"/>
                <w:lang w:val="ro-RO" w:eastAsia="ru-RU"/>
              </w:rPr>
              <w:t>15800000-8</w:t>
            </w:r>
            <w:r w:rsidRPr="00BE40BA">
              <w:rPr>
                <w:rFonts w:ascii="Times New Roman" w:eastAsia="Times New Roman" w:hAnsi="Times New Roman" w:cs="Times New Roman"/>
                <w:b/>
                <w:noProof/>
                <w:sz w:val="32"/>
                <w:szCs w:val="32"/>
                <w:lang w:val="en-US"/>
              </w:rPr>
              <w:tab/>
            </w:r>
          </w:p>
          <w:p w:rsidR="00BE40BA" w:rsidRPr="00BE40BA" w:rsidRDefault="00BE40BA" w:rsidP="00BE40BA">
            <w:pPr>
              <w:spacing w:after="0" w:line="360" w:lineRule="auto"/>
              <w:jc w:val="both"/>
              <w:rPr>
                <w:rFonts w:ascii="Times New Roman" w:eastAsia="Times New Roman" w:hAnsi="Times New Roman" w:cs="Times New Roman"/>
                <w:i/>
                <w:noProof/>
                <w:sz w:val="24"/>
                <w:szCs w:val="24"/>
                <w:u w:val="single"/>
                <w:lang w:val="ro-RO" w:eastAsia="ru-RU"/>
              </w:rPr>
            </w:pPr>
            <w:r w:rsidRPr="00BE40BA">
              <w:rPr>
                <w:rFonts w:ascii="Times New Roman" w:eastAsia="Times New Roman" w:hAnsi="Times New Roman" w:cs="Times New Roman"/>
                <w:noProof/>
                <w:sz w:val="32"/>
                <w:szCs w:val="32"/>
                <w:lang w:val="ro-RO"/>
              </w:rPr>
              <w:t>Autoritarea Contractantă:</w:t>
            </w:r>
            <w:r w:rsidRPr="00BE40BA">
              <w:rPr>
                <w:rFonts w:ascii="Times New Roman" w:eastAsia="Times New Roman" w:hAnsi="Times New Roman" w:cs="Times New Roman"/>
                <w:noProof/>
                <w:sz w:val="32"/>
                <w:szCs w:val="32"/>
                <w:lang w:val="ro-RO"/>
              </w:rPr>
              <w:tab/>
            </w:r>
            <w:r w:rsidRPr="00BE40BA">
              <w:rPr>
                <w:rFonts w:ascii="Times New Roman" w:eastAsia="Times New Roman" w:hAnsi="Times New Roman" w:cs="Times New Roman"/>
                <w:i/>
                <w:noProof/>
                <w:sz w:val="24"/>
                <w:szCs w:val="24"/>
                <w:u w:val="single"/>
                <w:lang w:val="ro-RO" w:eastAsia="ru-RU"/>
              </w:rPr>
              <w:t>IMSP Spitalul Clinic Municipal de Copii nr. 1</w:t>
            </w:r>
          </w:p>
          <w:p w:rsidR="00BE40BA" w:rsidRPr="00BE40BA" w:rsidRDefault="00BE40BA" w:rsidP="00BE40BA">
            <w:pPr>
              <w:spacing w:after="0" w:line="360" w:lineRule="auto"/>
              <w:jc w:val="both"/>
              <w:rPr>
                <w:rFonts w:ascii="Times New Roman" w:eastAsia="Times New Roman" w:hAnsi="Times New Roman" w:cs="Times New Roman"/>
                <w:noProof/>
                <w:sz w:val="32"/>
                <w:szCs w:val="32"/>
                <w:lang w:val="ro-RO"/>
              </w:rPr>
            </w:pPr>
            <w:r w:rsidRPr="00BE40BA">
              <w:rPr>
                <w:rFonts w:ascii="Times New Roman" w:eastAsia="Times New Roman" w:hAnsi="Times New Roman" w:cs="Times New Roman"/>
                <w:noProof/>
                <w:sz w:val="32"/>
                <w:szCs w:val="32"/>
                <w:lang w:val="en-US"/>
              </w:rPr>
              <w:t>Procedura achiziţiei:</w:t>
            </w:r>
            <w:r w:rsidRPr="00BE40BA">
              <w:rPr>
                <w:rFonts w:ascii="Times New Roman" w:eastAsia="Times New Roman" w:hAnsi="Times New Roman" w:cs="Times New Roman"/>
                <w:noProof/>
                <w:sz w:val="32"/>
                <w:szCs w:val="32"/>
                <w:lang w:val="en-US"/>
              </w:rPr>
              <w:tab/>
            </w:r>
            <w:r w:rsidRPr="00BE40BA">
              <w:rPr>
                <w:rFonts w:ascii="Times New Roman" w:eastAsia="Times New Roman" w:hAnsi="Times New Roman" w:cs="Times New Roman"/>
                <w:noProof/>
                <w:sz w:val="32"/>
                <w:szCs w:val="32"/>
                <w:lang w:val="en-US"/>
              </w:rPr>
              <w:tab/>
            </w:r>
            <w:r w:rsidRPr="00BE40BA">
              <w:rPr>
                <w:rFonts w:ascii="Times New Roman" w:eastAsia="Times New Roman" w:hAnsi="Times New Roman" w:cs="Times New Roman"/>
                <w:i/>
                <w:noProof/>
                <w:sz w:val="24"/>
                <w:szCs w:val="24"/>
                <w:lang w:val="en-US"/>
              </w:rPr>
              <w:t>Licitație publică</w:t>
            </w:r>
            <w:r w:rsidRPr="00BE40BA">
              <w:rPr>
                <w:rFonts w:ascii="Times New Roman" w:eastAsia="Times New Roman" w:hAnsi="Times New Roman" w:cs="Times New Roman"/>
                <w:noProof/>
                <w:sz w:val="32"/>
                <w:szCs w:val="32"/>
                <w:lang w:val="ro-RO"/>
              </w:rPr>
              <w:t xml:space="preserve"> </w:t>
            </w:r>
          </w:p>
          <w:p w:rsidR="00BE40BA" w:rsidRPr="00BE40BA" w:rsidRDefault="00BE40BA" w:rsidP="00BE40BA">
            <w:pPr>
              <w:spacing w:after="0" w:line="240" w:lineRule="auto"/>
              <w:ind w:firstLine="709"/>
              <w:jc w:val="both"/>
              <w:rPr>
                <w:rFonts w:ascii="Times New Roman" w:eastAsia="Times New Roman" w:hAnsi="Times New Roman" w:cs="Times New Roman"/>
                <w:b/>
                <w:noProof/>
                <w:sz w:val="28"/>
                <w:szCs w:val="24"/>
                <w:lang w:val="en-US"/>
              </w:rPr>
            </w:pPr>
          </w:p>
          <w:p w:rsidR="00BE40BA" w:rsidRPr="00BE40BA" w:rsidRDefault="00BE40BA" w:rsidP="00BE40BA">
            <w:pPr>
              <w:spacing w:after="0" w:line="240" w:lineRule="auto"/>
              <w:ind w:firstLine="709"/>
              <w:jc w:val="both"/>
              <w:rPr>
                <w:rFonts w:ascii="Times New Roman" w:eastAsia="Times New Roman" w:hAnsi="Times New Roman" w:cs="Times New Roman"/>
                <w:b/>
                <w:noProof/>
                <w:sz w:val="28"/>
                <w:szCs w:val="24"/>
                <w:lang w:val="en-US"/>
              </w:rPr>
            </w:pPr>
          </w:p>
          <w:p w:rsidR="00BE40BA" w:rsidRPr="00BE40BA" w:rsidRDefault="00BE40BA" w:rsidP="00BE40BA">
            <w:pPr>
              <w:spacing w:after="0" w:line="240" w:lineRule="auto"/>
              <w:ind w:firstLine="709"/>
              <w:jc w:val="both"/>
              <w:rPr>
                <w:rFonts w:ascii="Times New Roman" w:eastAsia="Times New Roman" w:hAnsi="Times New Roman" w:cs="Times New Roman"/>
                <w:b/>
                <w:noProof/>
                <w:sz w:val="28"/>
                <w:szCs w:val="24"/>
                <w:lang w:val="en-US"/>
              </w:rPr>
            </w:pPr>
          </w:p>
          <w:p w:rsidR="00BE40BA" w:rsidRPr="00BE40BA" w:rsidRDefault="00BE40BA" w:rsidP="00BE40BA">
            <w:pPr>
              <w:spacing w:after="0" w:line="240" w:lineRule="auto"/>
              <w:ind w:firstLine="709"/>
              <w:jc w:val="both"/>
              <w:rPr>
                <w:rFonts w:ascii="Times New Roman" w:eastAsia="Times New Roman" w:hAnsi="Times New Roman" w:cs="Times New Roman"/>
                <w:b/>
                <w:noProof/>
                <w:sz w:val="28"/>
                <w:szCs w:val="24"/>
                <w:lang w:val="en-US"/>
              </w:rPr>
            </w:pPr>
          </w:p>
          <w:p w:rsidR="00BE40BA" w:rsidRPr="00BE40BA" w:rsidRDefault="00BE40BA" w:rsidP="00BE40BA">
            <w:pPr>
              <w:spacing w:after="0" w:line="240" w:lineRule="auto"/>
              <w:jc w:val="center"/>
              <w:rPr>
                <w:rFonts w:ascii="Times New Roman" w:eastAsia="Times New Roman" w:hAnsi="Times New Roman" w:cs="Times New Roman"/>
                <w:b/>
                <w:caps/>
                <w:noProof/>
                <w:sz w:val="40"/>
                <w:szCs w:val="40"/>
                <w:lang w:val="ro-RO"/>
              </w:rPr>
            </w:pPr>
          </w:p>
        </w:tc>
      </w:tr>
      <w:tr w:rsidR="00BE40BA" w:rsidRPr="00BE40BA" w:rsidTr="00BE40BA">
        <w:trPr>
          <w:trHeight w:val="738"/>
        </w:trPr>
        <w:tc>
          <w:tcPr>
            <w:tcW w:w="2344" w:type="dxa"/>
            <w:tcBorders>
              <w:top w:val="thinThickMediumGap" w:sz="24" w:space="0" w:color="auto"/>
              <w:left w:val="thinThickMediumGap" w:sz="24" w:space="0" w:color="auto"/>
            </w:tcBorders>
            <w:shd w:val="clear" w:color="auto" w:fill="D9D9D9"/>
            <w:vAlign w:val="center"/>
          </w:tcPr>
          <w:p w:rsidR="00BE40BA" w:rsidRPr="00BE40BA" w:rsidRDefault="00BE40BA" w:rsidP="00BE40BA">
            <w:pPr>
              <w:spacing w:after="0" w:line="240" w:lineRule="auto"/>
              <w:jc w:val="right"/>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Licitaţia Nr.</w:t>
            </w:r>
          </w:p>
        </w:tc>
        <w:tc>
          <w:tcPr>
            <w:tcW w:w="1875" w:type="dxa"/>
            <w:tcBorders>
              <w:top w:val="thinThickMediumGap" w:sz="24" w:space="0" w:color="auto"/>
            </w:tcBorders>
            <w:shd w:val="clear" w:color="auto" w:fill="D9D9D9"/>
            <w:vAlign w:val="center"/>
          </w:tcPr>
          <w:p w:rsidR="00BE40BA" w:rsidRPr="00BE40BA" w:rsidRDefault="00BE40BA" w:rsidP="00EE3329">
            <w:pPr>
              <w:spacing w:after="0" w:line="240" w:lineRule="auto"/>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_</w:t>
            </w:r>
            <w:r w:rsidR="00EE3329">
              <w:rPr>
                <w:rFonts w:ascii="Times New Roman" w:eastAsia="Times New Roman" w:hAnsi="Times New Roman" w:cs="Times New Roman"/>
                <w:b/>
                <w:lang w:val="ro-RO" w:eastAsia="ru-RU"/>
              </w:rPr>
              <w:t>439</w:t>
            </w:r>
            <w:r w:rsidRPr="00BE40BA">
              <w:rPr>
                <w:rFonts w:ascii="Times New Roman" w:eastAsia="Times New Roman" w:hAnsi="Times New Roman" w:cs="Times New Roman"/>
                <w:b/>
                <w:lang w:val="ro-RO" w:eastAsia="ru-RU"/>
              </w:rPr>
              <w:t>/1</w:t>
            </w:r>
            <w:r w:rsidR="00EE3329">
              <w:rPr>
                <w:rFonts w:ascii="Times New Roman" w:eastAsia="Times New Roman" w:hAnsi="Times New Roman" w:cs="Times New Roman"/>
                <w:b/>
                <w:lang w:val="ro-RO" w:eastAsia="ru-RU"/>
              </w:rPr>
              <w:t>7</w:t>
            </w:r>
            <w:r w:rsidRPr="00BE40BA">
              <w:rPr>
                <w:rFonts w:ascii="Times New Roman" w:eastAsia="Times New Roman" w:hAnsi="Times New Roman" w:cs="Times New Roman"/>
                <w:b/>
                <w:lang w:val="ro-RO" w:eastAsia="ru-RU"/>
              </w:rPr>
              <w:t>___</w:t>
            </w:r>
          </w:p>
        </w:tc>
        <w:tc>
          <w:tcPr>
            <w:tcW w:w="567" w:type="dxa"/>
            <w:tcBorders>
              <w:top w:val="thinThickMediumGap" w:sz="24" w:space="0" w:color="auto"/>
            </w:tcBorders>
            <w:shd w:val="clear" w:color="auto" w:fill="D9D9D9"/>
            <w:vAlign w:val="center"/>
          </w:tcPr>
          <w:p w:rsidR="00BE40BA" w:rsidRPr="00BE40BA" w:rsidRDefault="00BE40BA" w:rsidP="00BE40BA">
            <w:pPr>
              <w:spacing w:after="0" w:line="240" w:lineRule="auto"/>
              <w:jc w:val="center"/>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din</w:t>
            </w:r>
          </w:p>
        </w:tc>
        <w:tc>
          <w:tcPr>
            <w:tcW w:w="3119" w:type="dxa"/>
            <w:gridSpan w:val="3"/>
            <w:tcBorders>
              <w:top w:val="thinThickMediumGap" w:sz="24" w:space="0" w:color="auto"/>
            </w:tcBorders>
            <w:shd w:val="clear" w:color="auto" w:fill="D9D9D9"/>
            <w:vAlign w:val="center"/>
          </w:tcPr>
          <w:p w:rsidR="00BE40BA" w:rsidRPr="00BE40BA" w:rsidRDefault="00BE40BA" w:rsidP="00EE3329">
            <w:pPr>
              <w:spacing w:after="0" w:line="240" w:lineRule="auto"/>
              <w:jc w:val="center"/>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”_</w:t>
            </w:r>
            <w:r w:rsidR="00EE3329">
              <w:rPr>
                <w:rFonts w:ascii="Times New Roman" w:eastAsia="Times New Roman" w:hAnsi="Times New Roman" w:cs="Times New Roman"/>
                <w:b/>
                <w:lang w:val="ro-RO" w:eastAsia="ru-RU"/>
              </w:rPr>
              <w:t>26</w:t>
            </w:r>
            <w:r w:rsidRPr="00BE40BA">
              <w:rPr>
                <w:rFonts w:ascii="Times New Roman" w:eastAsia="Times New Roman" w:hAnsi="Times New Roman" w:cs="Times New Roman"/>
                <w:b/>
                <w:lang w:val="ro-RO" w:eastAsia="ru-RU"/>
              </w:rPr>
              <w:t>” decembrie  201</w:t>
            </w:r>
            <w:r w:rsidR="00EE3329">
              <w:rPr>
                <w:rFonts w:ascii="Times New Roman" w:eastAsia="Times New Roman" w:hAnsi="Times New Roman" w:cs="Times New Roman"/>
                <w:b/>
                <w:lang w:val="ro-RO" w:eastAsia="ru-RU"/>
              </w:rPr>
              <w:t>7</w:t>
            </w:r>
          </w:p>
        </w:tc>
        <w:tc>
          <w:tcPr>
            <w:tcW w:w="708" w:type="dxa"/>
            <w:tcBorders>
              <w:top w:val="thinThickMediumGap" w:sz="24" w:space="0" w:color="auto"/>
            </w:tcBorders>
            <w:shd w:val="clear" w:color="auto" w:fill="D9D9D9"/>
            <w:vAlign w:val="center"/>
          </w:tcPr>
          <w:p w:rsidR="00BE40BA" w:rsidRPr="00BE40BA" w:rsidRDefault="00BE40BA" w:rsidP="00BE40BA">
            <w:pPr>
              <w:spacing w:after="0" w:line="240" w:lineRule="auto"/>
              <w:jc w:val="center"/>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ora</w:t>
            </w:r>
          </w:p>
        </w:tc>
        <w:tc>
          <w:tcPr>
            <w:tcW w:w="1134" w:type="dxa"/>
            <w:tcBorders>
              <w:top w:val="thinThickMediumGap" w:sz="24" w:space="0" w:color="auto"/>
              <w:right w:val="thinThickMediumGap" w:sz="24" w:space="0" w:color="auto"/>
            </w:tcBorders>
            <w:shd w:val="clear" w:color="auto" w:fill="D9D9D9"/>
            <w:vAlign w:val="center"/>
          </w:tcPr>
          <w:p w:rsidR="00BE40BA" w:rsidRPr="00BE40BA" w:rsidRDefault="00BE40BA" w:rsidP="00BE40BA">
            <w:pPr>
              <w:spacing w:after="0" w:line="240" w:lineRule="auto"/>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10:00__</w:t>
            </w:r>
          </w:p>
        </w:tc>
      </w:tr>
      <w:tr w:rsidR="00BE40BA" w:rsidRPr="00BE40BA" w:rsidTr="00BE40BA">
        <w:trPr>
          <w:trHeight w:val="738"/>
        </w:trPr>
        <w:tc>
          <w:tcPr>
            <w:tcW w:w="2344" w:type="dxa"/>
            <w:tcBorders>
              <w:left w:val="thinThickMediumGap" w:sz="24" w:space="0" w:color="auto"/>
            </w:tcBorders>
            <w:shd w:val="clear" w:color="auto" w:fill="D9D9D9"/>
            <w:vAlign w:val="center"/>
          </w:tcPr>
          <w:p w:rsidR="00BE40BA" w:rsidRPr="00BE40BA" w:rsidRDefault="00BE40BA" w:rsidP="00BE40BA">
            <w:pPr>
              <w:spacing w:after="0" w:line="240" w:lineRule="auto"/>
              <w:jc w:val="right"/>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Nr. BAP</w:t>
            </w:r>
          </w:p>
        </w:tc>
        <w:tc>
          <w:tcPr>
            <w:tcW w:w="1875" w:type="dxa"/>
            <w:shd w:val="clear" w:color="auto" w:fill="D9D9D9"/>
            <w:vAlign w:val="center"/>
          </w:tcPr>
          <w:p w:rsidR="00BE40BA" w:rsidRPr="00BE40BA" w:rsidRDefault="00EE3329" w:rsidP="00EE3329">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97</w:t>
            </w:r>
            <w:r w:rsidR="00BE40BA" w:rsidRPr="00BE40BA">
              <w:rPr>
                <w:rFonts w:ascii="Times New Roman" w:eastAsia="Times New Roman" w:hAnsi="Times New Roman" w:cs="Times New Roman"/>
                <w:b/>
                <w:lang w:val="ro-RO" w:eastAsia="ru-RU"/>
              </w:rPr>
              <w:t>/201</w:t>
            </w:r>
            <w:r>
              <w:rPr>
                <w:rFonts w:ascii="Times New Roman" w:eastAsia="Times New Roman" w:hAnsi="Times New Roman" w:cs="Times New Roman"/>
                <w:b/>
                <w:lang w:val="ro-RO" w:eastAsia="ru-RU"/>
              </w:rPr>
              <w:t>7</w:t>
            </w:r>
          </w:p>
        </w:tc>
        <w:tc>
          <w:tcPr>
            <w:tcW w:w="567" w:type="dxa"/>
            <w:shd w:val="clear" w:color="auto" w:fill="D9D9D9"/>
            <w:vAlign w:val="center"/>
          </w:tcPr>
          <w:p w:rsidR="00BE40BA" w:rsidRPr="00BE40BA" w:rsidRDefault="00BE40BA" w:rsidP="00BE40BA">
            <w:pPr>
              <w:spacing w:after="0" w:line="240" w:lineRule="auto"/>
              <w:jc w:val="center"/>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din</w:t>
            </w:r>
          </w:p>
        </w:tc>
        <w:tc>
          <w:tcPr>
            <w:tcW w:w="3119" w:type="dxa"/>
            <w:gridSpan w:val="3"/>
            <w:shd w:val="clear" w:color="auto" w:fill="D9D9D9"/>
            <w:vAlign w:val="center"/>
          </w:tcPr>
          <w:p w:rsidR="00BE40BA" w:rsidRPr="00BE40BA" w:rsidRDefault="00BE40BA" w:rsidP="00EE3329">
            <w:pPr>
              <w:spacing w:after="0" w:line="240" w:lineRule="auto"/>
              <w:jc w:val="center"/>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w:t>
            </w:r>
            <w:r w:rsidR="00EE3329">
              <w:rPr>
                <w:rFonts w:ascii="Times New Roman" w:eastAsia="Times New Roman" w:hAnsi="Times New Roman" w:cs="Times New Roman"/>
                <w:b/>
                <w:lang w:val="ro-RO" w:eastAsia="ru-RU"/>
              </w:rPr>
              <w:t>12</w:t>
            </w:r>
            <w:r w:rsidRPr="00BE40BA">
              <w:rPr>
                <w:rFonts w:ascii="Times New Roman" w:eastAsia="Times New Roman" w:hAnsi="Times New Roman" w:cs="Times New Roman"/>
                <w:b/>
                <w:lang w:val="ro-RO" w:eastAsia="ru-RU"/>
              </w:rPr>
              <w:t xml:space="preserve">” </w:t>
            </w:r>
            <w:r w:rsidR="00EE3329">
              <w:rPr>
                <w:rFonts w:ascii="Times New Roman" w:eastAsia="Times New Roman" w:hAnsi="Times New Roman" w:cs="Times New Roman"/>
                <w:b/>
                <w:lang w:val="ro-RO" w:eastAsia="ru-RU"/>
              </w:rPr>
              <w:t>decembrie</w:t>
            </w:r>
            <w:r w:rsidRPr="00BE40BA">
              <w:rPr>
                <w:rFonts w:ascii="Times New Roman" w:eastAsia="Times New Roman" w:hAnsi="Times New Roman" w:cs="Times New Roman"/>
                <w:b/>
                <w:lang w:val="ro-RO" w:eastAsia="ru-RU"/>
              </w:rPr>
              <w:t>_  201</w:t>
            </w:r>
            <w:r w:rsidR="00EE3329">
              <w:rPr>
                <w:rFonts w:ascii="Times New Roman" w:eastAsia="Times New Roman" w:hAnsi="Times New Roman" w:cs="Times New Roman"/>
                <w:b/>
                <w:lang w:val="ro-RO" w:eastAsia="ru-RU"/>
              </w:rPr>
              <w:t>7</w:t>
            </w:r>
            <w:r w:rsidRPr="00BE40BA">
              <w:rPr>
                <w:rFonts w:ascii="Times New Roman" w:eastAsia="Times New Roman" w:hAnsi="Times New Roman" w:cs="Times New Roman"/>
                <w:b/>
                <w:lang w:val="ro-RO" w:eastAsia="ru-RU"/>
              </w:rPr>
              <w:t>_</w:t>
            </w:r>
          </w:p>
        </w:tc>
        <w:tc>
          <w:tcPr>
            <w:tcW w:w="708" w:type="dxa"/>
            <w:shd w:val="clear" w:color="auto" w:fill="D9D9D9"/>
            <w:vAlign w:val="center"/>
          </w:tcPr>
          <w:p w:rsidR="00BE40BA" w:rsidRPr="00BE40BA" w:rsidRDefault="00BE40BA" w:rsidP="00BE40BA">
            <w:pPr>
              <w:spacing w:after="0" w:line="240" w:lineRule="auto"/>
              <w:jc w:val="center"/>
              <w:rPr>
                <w:rFonts w:ascii="Times New Roman" w:eastAsia="Times New Roman" w:hAnsi="Times New Roman" w:cs="Times New Roman"/>
                <w:b/>
                <w:lang w:val="ro-RO" w:eastAsia="ru-RU"/>
              </w:rPr>
            </w:pPr>
          </w:p>
        </w:tc>
        <w:tc>
          <w:tcPr>
            <w:tcW w:w="1134" w:type="dxa"/>
            <w:tcBorders>
              <w:right w:val="thinThickMediumGap" w:sz="24" w:space="0" w:color="auto"/>
            </w:tcBorders>
            <w:shd w:val="clear" w:color="auto" w:fill="D9D9D9"/>
            <w:vAlign w:val="center"/>
          </w:tcPr>
          <w:p w:rsidR="00BE40BA" w:rsidRPr="00BE40BA" w:rsidRDefault="00BE40BA" w:rsidP="00BE40BA">
            <w:pPr>
              <w:spacing w:after="0" w:line="240" w:lineRule="auto"/>
              <w:jc w:val="center"/>
              <w:rPr>
                <w:rFonts w:ascii="Times New Roman" w:eastAsia="Times New Roman" w:hAnsi="Times New Roman" w:cs="Times New Roman"/>
                <w:b/>
                <w:lang w:val="ro-RO" w:eastAsia="ru-RU"/>
              </w:rPr>
            </w:pPr>
          </w:p>
        </w:tc>
      </w:tr>
      <w:tr w:rsidR="00BE40BA" w:rsidRPr="00BE40BA" w:rsidTr="00BE40BA">
        <w:trPr>
          <w:trHeight w:val="738"/>
        </w:trPr>
        <w:tc>
          <w:tcPr>
            <w:tcW w:w="2344" w:type="dxa"/>
            <w:tcBorders>
              <w:left w:val="thinThickMediumGap" w:sz="24" w:space="0" w:color="auto"/>
              <w:bottom w:val="thinThickMediumGap" w:sz="24" w:space="0" w:color="auto"/>
            </w:tcBorders>
            <w:shd w:val="clear" w:color="auto" w:fill="D9D9D9"/>
            <w:vAlign w:val="center"/>
          </w:tcPr>
          <w:p w:rsidR="00BE40BA" w:rsidRPr="00BE40BA" w:rsidRDefault="00BE40BA" w:rsidP="00BE40BA">
            <w:pPr>
              <w:spacing w:after="0" w:line="240" w:lineRule="auto"/>
              <w:jc w:val="right"/>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Data deschiderii:</w:t>
            </w:r>
          </w:p>
        </w:tc>
        <w:tc>
          <w:tcPr>
            <w:tcW w:w="3151" w:type="dxa"/>
            <w:gridSpan w:val="3"/>
            <w:tcBorders>
              <w:bottom w:val="thinThickMediumGap" w:sz="24" w:space="0" w:color="auto"/>
            </w:tcBorders>
            <w:shd w:val="clear" w:color="auto" w:fill="D9D9D9"/>
            <w:vAlign w:val="center"/>
          </w:tcPr>
          <w:p w:rsidR="00BE40BA" w:rsidRPr="00BE40BA" w:rsidRDefault="00EE3329" w:rsidP="00EE3329">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w:t>
            </w:r>
            <w:r w:rsidR="00BE40BA" w:rsidRPr="00BE40BA">
              <w:rPr>
                <w:rFonts w:ascii="Times New Roman" w:eastAsia="Times New Roman" w:hAnsi="Times New Roman" w:cs="Times New Roman"/>
                <w:b/>
                <w:lang w:val="ro-RO" w:eastAsia="ru-RU"/>
              </w:rPr>
              <w:t>” _decembrie  201</w:t>
            </w:r>
            <w:r>
              <w:rPr>
                <w:rFonts w:ascii="Times New Roman" w:eastAsia="Times New Roman" w:hAnsi="Times New Roman" w:cs="Times New Roman"/>
                <w:b/>
                <w:lang w:val="ro-RO" w:eastAsia="ru-RU"/>
              </w:rPr>
              <w:t>7</w:t>
            </w:r>
            <w:r w:rsidR="00BE40BA" w:rsidRPr="00BE40BA">
              <w:rPr>
                <w:rFonts w:ascii="Times New Roman" w:eastAsia="Times New Roman" w:hAnsi="Times New Roman" w:cs="Times New Roman"/>
                <w:b/>
                <w:lang w:val="ro-RO" w:eastAsia="ru-RU"/>
              </w:rPr>
              <w:t>_</w:t>
            </w:r>
          </w:p>
        </w:tc>
        <w:tc>
          <w:tcPr>
            <w:tcW w:w="567" w:type="dxa"/>
            <w:tcBorders>
              <w:bottom w:val="thinThickMediumGap" w:sz="24" w:space="0" w:color="auto"/>
            </w:tcBorders>
            <w:shd w:val="clear" w:color="auto" w:fill="D9D9D9"/>
            <w:vAlign w:val="center"/>
          </w:tcPr>
          <w:p w:rsidR="00BE40BA" w:rsidRPr="00BE40BA" w:rsidRDefault="00BE40BA" w:rsidP="00BE40BA">
            <w:pPr>
              <w:spacing w:after="0" w:line="240" w:lineRule="auto"/>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ora</w:t>
            </w:r>
          </w:p>
        </w:tc>
        <w:tc>
          <w:tcPr>
            <w:tcW w:w="3685" w:type="dxa"/>
            <w:gridSpan w:val="3"/>
            <w:tcBorders>
              <w:bottom w:val="thinThickMediumGap" w:sz="24" w:space="0" w:color="auto"/>
              <w:right w:val="thinThickMediumGap" w:sz="24" w:space="0" w:color="auto"/>
            </w:tcBorders>
            <w:shd w:val="clear" w:color="auto" w:fill="D9D9D9"/>
            <w:vAlign w:val="center"/>
          </w:tcPr>
          <w:p w:rsidR="00BE40BA" w:rsidRPr="00BE40BA" w:rsidRDefault="00BE40BA" w:rsidP="00BE40BA">
            <w:pPr>
              <w:spacing w:after="0" w:line="240" w:lineRule="auto"/>
              <w:rPr>
                <w:rFonts w:ascii="Times New Roman" w:eastAsia="Times New Roman" w:hAnsi="Times New Roman" w:cs="Times New Roman"/>
                <w:b/>
                <w:lang w:val="ro-RO" w:eastAsia="ru-RU"/>
              </w:rPr>
            </w:pPr>
            <w:r w:rsidRPr="00BE40BA">
              <w:rPr>
                <w:rFonts w:ascii="Times New Roman" w:eastAsia="Times New Roman" w:hAnsi="Times New Roman" w:cs="Times New Roman"/>
                <w:b/>
                <w:lang w:val="ro-RO" w:eastAsia="ru-RU"/>
              </w:rPr>
              <w:t>10:00__</w:t>
            </w:r>
          </w:p>
        </w:tc>
      </w:tr>
      <w:tr w:rsidR="00BE40BA" w:rsidRPr="00BE40BA" w:rsidTr="00BE40BA">
        <w:trPr>
          <w:trHeight w:val="2817"/>
        </w:trPr>
        <w:tc>
          <w:tcPr>
            <w:tcW w:w="9747" w:type="dxa"/>
            <w:gridSpan w:val="8"/>
            <w:tcBorders>
              <w:top w:val="thinThickMediumGap" w:sz="24" w:space="0" w:color="auto"/>
            </w:tcBorders>
            <w:vAlign w:val="center"/>
          </w:tcPr>
          <w:p w:rsidR="00BE40BA" w:rsidRPr="00BE40BA" w:rsidRDefault="00BE40BA" w:rsidP="00BE40BA">
            <w:pPr>
              <w:spacing w:after="0" w:line="240" w:lineRule="auto"/>
              <w:rPr>
                <w:rFonts w:ascii="Times New Roman" w:eastAsia="Times New Roman" w:hAnsi="Times New Roman" w:cs="Times New Roman"/>
                <w:b/>
                <w:sz w:val="28"/>
                <w:szCs w:val="28"/>
                <w:lang w:val="ro-RO" w:eastAsia="ru-RU"/>
              </w:rPr>
            </w:pPr>
          </w:p>
        </w:tc>
      </w:tr>
    </w:tbl>
    <w:p w:rsidR="00BE40BA" w:rsidRPr="00BE40BA" w:rsidRDefault="00BE40BA" w:rsidP="00BE40BA">
      <w:pPr>
        <w:spacing w:after="0" w:line="240" w:lineRule="auto"/>
        <w:rPr>
          <w:rFonts w:ascii="Times New Roman" w:eastAsia="Times New Roman" w:hAnsi="Times New Roman" w:cs="Times New Roman"/>
          <w:noProof/>
          <w:sz w:val="24"/>
          <w:szCs w:val="24"/>
          <w:lang w:val="ro-RO"/>
        </w:rPr>
        <w:sectPr w:rsidR="00BE40BA" w:rsidRPr="00BE40BA">
          <w:pgSz w:w="11906" w:h="16838"/>
          <w:pgMar w:top="567" w:right="567" w:bottom="567" w:left="1701" w:header="720" w:footer="510" w:gutter="0"/>
          <w:cols w:space="720"/>
        </w:sectPr>
      </w:pPr>
    </w:p>
    <w:tbl>
      <w:tblPr>
        <w:tblW w:w="9750" w:type="dxa"/>
        <w:tblLayout w:type="fixed"/>
        <w:tblLook w:val="04A0"/>
      </w:tblPr>
      <w:tblGrid>
        <w:gridCol w:w="9750"/>
      </w:tblGrid>
      <w:tr w:rsidR="00BE40BA" w:rsidRPr="00D504CB" w:rsidTr="00BE40BA">
        <w:trPr>
          <w:trHeight w:val="850"/>
        </w:trPr>
        <w:tc>
          <w:tcPr>
            <w:tcW w:w="9750" w:type="dxa"/>
            <w:vAlign w:val="center"/>
            <w:hideMark/>
          </w:tcPr>
          <w:p w:rsidR="00BE40BA" w:rsidRPr="00BE40BA" w:rsidRDefault="00BE40BA" w:rsidP="00BE40BA">
            <w:pPr>
              <w:numPr>
                <w:ilvl w:val="0"/>
                <w:numId w:val="2"/>
              </w:numPr>
              <w:tabs>
                <w:tab w:val="left" w:pos="1134"/>
              </w:tabs>
              <w:spacing w:after="0" w:line="240" w:lineRule="auto"/>
              <w:jc w:val="center"/>
              <w:outlineLvl w:val="0"/>
              <w:rPr>
                <w:rFonts w:ascii="Times New Roman" w:eastAsia="Times New Roman" w:hAnsi="Times New Roman" w:cs="Times New Roman"/>
                <w:b/>
                <w:sz w:val="24"/>
                <w:szCs w:val="24"/>
                <w:lang w:val="en-US"/>
              </w:rPr>
            </w:pPr>
            <w:bookmarkStart w:id="1" w:name="_Toc392180116"/>
            <w:bookmarkStart w:id="2" w:name="_Toc449539006"/>
            <w:r w:rsidRPr="00BE40BA">
              <w:rPr>
                <w:rFonts w:ascii="Times New Roman" w:eastAsia="Times New Roman" w:hAnsi="Times New Roman" w:cs="Times New Roman"/>
                <w:b/>
                <w:sz w:val="24"/>
                <w:szCs w:val="24"/>
                <w:lang w:val="en-US"/>
              </w:rPr>
              <w:lastRenderedPageBreak/>
              <w:t>SECȚIUNEA 1</w:t>
            </w:r>
            <w:bookmarkEnd w:id="1"/>
            <w:bookmarkEnd w:id="2"/>
          </w:p>
          <w:p w:rsidR="00BE40BA" w:rsidRPr="00BE40BA" w:rsidRDefault="00BE40BA" w:rsidP="00BE40BA">
            <w:pPr>
              <w:tabs>
                <w:tab w:val="left" w:pos="1134"/>
              </w:tabs>
              <w:spacing w:after="0"/>
              <w:ind w:left="360"/>
              <w:jc w:val="center"/>
              <w:outlineLvl w:val="0"/>
              <w:rPr>
                <w:rFonts w:ascii="Times New Roman" w:eastAsia="Times New Roman" w:hAnsi="Times New Roman" w:cs="Times New Roman"/>
                <w:b/>
                <w:sz w:val="24"/>
                <w:szCs w:val="24"/>
                <w:lang w:val="en-US"/>
              </w:rPr>
            </w:pPr>
            <w:bookmarkStart w:id="3" w:name="_Toc392180117"/>
            <w:bookmarkStart w:id="4" w:name="_Toc449539007"/>
            <w:r w:rsidRPr="00BE40BA">
              <w:rPr>
                <w:rFonts w:ascii="Times New Roman" w:eastAsia="Times New Roman" w:hAnsi="Times New Roman" w:cs="Times New Roman"/>
                <w:b/>
                <w:sz w:val="24"/>
                <w:szCs w:val="24"/>
                <w:lang w:val="en-US"/>
              </w:rPr>
              <w:t>INSTRUCŢIUNI PENTRU OFERTANŢI (IPO)</w:t>
            </w:r>
            <w:bookmarkEnd w:id="3"/>
            <w:bookmarkEnd w:id="4"/>
          </w:p>
          <w:p w:rsidR="00BE40BA" w:rsidRPr="00BE40BA" w:rsidRDefault="00BE40BA" w:rsidP="00BE40B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i/>
                <w:noProof/>
                <w:spacing w:val="-2"/>
                <w:sz w:val="24"/>
                <w:szCs w:val="24"/>
                <w:lang w:val="ro-RO"/>
              </w:rPr>
              <w:t>[Notă: nu va fi modificată de către Autoritatea Contractantă!]</w:t>
            </w:r>
          </w:p>
        </w:tc>
      </w:tr>
      <w:tr w:rsidR="00BE40BA" w:rsidRPr="00BE40BA" w:rsidTr="00BE40BA">
        <w:trPr>
          <w:trHeight w:val="600"/>
        </w:trPr>
        <w:tc>
          <w:tcPr>
            <w:tcW w:w="9750" w:type="dxa"/>
            <w:vAlign w:val="center"/>
            <w:hideMark/>
          </w:tcPr>
          <w:p w:rsidR="00BE40BA" w:rsidRPr="00BE40BA" w:rsidRDefault="00BE40BA" w:rsidP="00BE40BA">
            <w:pPr>
              <w:numPr>
                <w:ilvl w:val="0"/>
                <w:numId w:val="4"/>
              </w:numPr>
              <w:tabs>
                <w:tab w:val="left" w:pos="360"/>
              </w:tabs>
              <w:spacing w:after="0" w:line="240" w:lineRule="auto"/>
              <w:ind w:left="360"/>
              <w:jc w:val="center"/>
              <w:outlineLvl w:val="1"/>
              <w:rPr>
                <w:rFonts w:asciiTheme="majorHAnsi" w:eastAsiaTheme="majorEastAsia" w:hAnsiTheme="majorHAnsi" w:cstheme="majorBidi"/>
                <w:b/>
                <w:bCs/>
                <w:noProof/>
                <w:color w:val="4F81BD" w:themeColor="accent1"/>
                <w:sz w:val="26"/>
                <w:szCs w:val="26"/>
                <w:lang w:val="ro-RO"/>
              </w:rPr>
            </w:pPr>
            <w:bookmarkStart w:id="5" w:name="_Toc392180118"/>
            <w:bookmarkStart w:id="6" w:name="_Toc449539008"/>
            <w:r w:rsidRPr="00BE40BA">
              <w:rPr>
                <w:rFonts w:asciiTheme="majorHAnsi" w:eastAsiaTheme="majorEastAsia" w:hAnsiTheme="majorHAnsi" w:cstheme="majorBidi"/>
                <w:b/>
                <w:bCs/>
                <w:noProof/>
                <w:color w:val="4F81BD" w:themeColor="accent1"/>
                <w:sz w:val="26"/>
                <w:szCs w:val="26"/>
                <w:lang w:val="ro-RO"/>
              </w:rPr>
              <w:t>Dispoziții generale</w:t>
            </w:r>
            <w:bookmarkEnd w:id="5"/>
            <w:bookmarkEnd w:id="6"/>
          </w:p>
        </w:tc>
      </w:tr>
      <w:tr w:rsidR="00BE40BA" w:rsidRPr="00D504CB" w:rsidTr="00BE40BA">
        <w:trPr>
          <w:trHeight w:val="697"/>
        </w:trPr>
        <w:tc>
          <w:tcPr>
            <w:tcW w:w="9750" w:type="dxa"/>
            <w:hideMark/>
          </w:tcPr>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7" w:name="_Toc392180119"/>
            <w:bookmarkStart w:id="8" w:name="_Toc449539009"/>
            <w:r w:rsidRPr="00BE40BA">
              <w:rPr>
                <w:rFonts w:asciiTheme="majorHAnsi" w:eastAsiaTheme="majorEastAsia" w:hAnsiTheme="majorHAnsi" w:cstheme="majorBidi"/>
                <w:b/>
                <w:bCs/>
                <w:noProof/>
                <w:color w:val="4F81BD" w:themeColor="accent1"/>
                <w:sz w:val="24"/>
                <w:szCs w:val="24"/>
                <w:lang w:val="ro-RO"/>
              </w:rPr>
              <w:t>Scopul licitaţiei</w:t>
            </w:r>
            <w:bookmarkEnd w:id="7"/>
            <w:bookmarkEnd w:id="8"/>
          </w:p>
          <w:p w:rsidR="00BE40BA" w:rsidRPr="00BE40BA" w:rsidRDefault="00BE40BA" w:rsidP="00BE40BA">
            <w:pPr>
              <w:numPr>
                <w:ilvl w:val="1"/>
                <w:numId w:val="5"/>
              </w:numPr>
              <w:tabs>
                <w:tab w:val="left" w:pos="960"/>
                <w:tab w:val="left" w:pos="108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indicată în</w:t>
            </w:r>
            <w:r w:rsidRPr="00BE40BA">
              <w:rPr>
                <w:rFonts w:ascii="Times New Roman" w:eastAsia="Times New Roman" w:hAnsi="Times New Roman" w:cs="Times New Roman"/>
                <w:b/>
                <w:noProof/>
                <w:sz w:val="24"/>
                <w:szCs w:val="24"/>
                <w:lang w:val="ro-RO"/>
              </w:rPr>
              <w:t xml:space="preserve"> Fişa de date a achiziţiei (FDA 1.1.)</w:t>
            </w:r>
            <w:r w:rsidRPr="00BE40BA">
              <w:rPr>
                <w:rFonts w:ascii="Times New Roman" w:eastAsia="Times New Roman" w:hAnsi="Times New Roman" w:cs="Times New Roman"/>
                <w:noProof/>
                <w:sz w:val="24"/>
                <w:szCs w:val="24"/>
                <w:lang w:val="ro-RO"/>
              </w:rPr>
              <w:t>,</w:t>
            </w:r>
            <w:r w:rsidRPr="00BE40BA">
              <w:rPr>
                <w:rFonts w:ascii="Times New Roman" w:eastAsia="Times New Roman" w:hAnsi="Times New Roman" w:cs="Times New Roman"/>
                <w:b/>
                <w:noProof/>
                <w:sz w:val="24"/>
                <w:szCs w:val="24"/>
                <w:lang w:val="ro-RO"/>
              </w:rPr>
              <w:t xml:space="preserve"> </w:t>
            </w:r>
            <w:r w:rsidRPr="00BE40BA">
              <w:rPr>
                <w:rFonts w:ascii="Times New Roman" w:eastAsia="Times New Roman" w:hAnsi="Times New Roman" w:cs="Times New Roman"/>
                <w:noProof/>
                <w:sz w:val="24"/>
                <w:szCs w:val="24"/>
                <w:lang w:val="ro-RO"/>
              </w:rPr>
              <w:t xml:space="preserve">emite Documentele de atribuire în vederea furnizării de bunuri/servicii, după cum este specificat în </w:t>
            </w:r>
            <w:r w:rsidRPr="00BE40BA">
              <w:rPr>
                <w:rFonts w:ascii="Times New Roman" w:eastAsia="Times New Roman" w:hAnsi="Times New Roman" w:cs="Times New Roman"/>
                <w:b/>
                <w:noProof/>
                <w:sz w:val="24"/>
                <w:szCs w:val="24"/>
                <w:lang w:val="ro-RO"/>
              </w:rPr>
              <w:t>FDA 2</w:t>
            </w:r>
            <w:r w:rsidRPr="00BE40BA">
              <w:rPr>
                <w:rFonts w:ascii="Times New Roman" w:eastAsia="Times New Roman" w:hAnsi="Times New Roman" w:cs="Times New Roman"/>
                <w:noProof/>
                <w:sz w:val="24"/>
                <w:szCs w:val="24"/>
                <w:lang w:val="ro-RO"/>
              </w:rPr>
              <w:t xml:space="preserve"> Listă bunuri/servicii și specificații tehnice. Obiectul şi numărul licitaţiei sînt </w:t>
            </w:r>
            <w:r w:rsidRPr="00BE40BA">
              <w:rPr>
                <w:rFonts w:ascii="Times New Roman" w:eastAsia="Times New Roman" w:hAnsi="Times New Roman" w:cs="Times New Roman"/>
                <w:b/>
                <w:noProof/>
                <w:sz w:val="24"/>
                <w:szCs w:val="24"/>
                <w:lang w:val="ro-RO"/>
              </w:rPr>
              <w:t>specificate în FDA 1.2.-1.3.</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Cs/>
                <w:noProof/>
                <w:color w:val="4F81BD" w:themeColor="accent1"/>
                <w:sz w:val="24"/>
                <w:szCs w:val="24"/>
                <w:lang w:val="ro-RO"/>
              </w:rPr>
            </w:pPr>
            <w:bookmarkStart w:id="9" w:name="_Toc392180120"/>
            <w:bookmarkStart w:id="10" w:name="_Toc449539010"/>
            <w:r w:rsidRPr="00BE40BA">
              <w:rPr>
                <w:rFonts w:asciiTheme="majorHAnsi" w:eastAsiaTheme="majorEastAsia" w:hAnsiTheme="majorHAnsi" w:cstheme="majorBidi"/>
                <w:b/>
                <w:bCs/>
                <w:noProof/>
                <w:color w:val="4F81BD" w:themeColor="accent1"/>
                <w:sz w:val="24"/>
                <w:szCs w:val="24"/>
                <w:lang w:val="ro-RO"/>
              </w:rPr>
              <w:t>Principiile care stau la baza atribuirii contractului de achiziţie</w:t>
            </w:r>
            <w:bookmarkEnd w:id="9"/>
            <w:bookmarkEnd w:id="10"/>
            <w:r w:rsidRPr="00BE40BA">
              <w:rPr>
                <w:rFonts w:asciiTheme="majorHAnsi" w:eastAsiaTheme="majorEastAsia" w:hAnsiTheme="majorHAnsi" w:cstheme="majorBidi"/>
                <w:bCs/>
                <w:noProof/>
                <w:color w:val="4F81BD" w:themeColor="accent1"/>
                <w:sz w:val="24"/>
                <w:szCs w:val="24"/>
                <w:lang w:val="ro-RO"/>
              </w:rPr>
              <w:t xml:space="preserve"> </w:t>
            </w:r>
          </w:p>
          <w:p w:rsidR="00BE40BA" w:rsidRPr="00BE40BA" w:rsidRDefault="00BE40BA" w:rsidP="00BE40BA">
            <w:pPr>
              <w:tabs>
                <w:tab w:val="left" w:pos="1134"/>
              </w:tab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8"/>
                <w:lang w:val="ro-RO"/>
              </w:rPr>
              <w:t>2.1.</w:t>
            </w:r>
            <w:r w:rsidRPr="00BE40BA">
              <w:rPr>
                <w:rFonts w:ascii="Times New Roman" w:eastAsia="Times New Roman" w:hAnsi="Times New Roman" w:cs="Times New Roman"/>
                <w:noProof/>
                <w:sz w:val="18"/>
                <w:szCs w:val="24"/>
                <w:lang w:val="ro-RO"/>
              </w:rPr>
              <w:t xml:space="preserve"> </w:t>
            </w:r>
            <w:r w:rsidRPr="00BE40BA">
              <w:rPr>
                <w:rFonts w:ascii="Times New Roman" w:eastAsia="Times New Roman" w:hAnsi="Times New Roman" w:cs="Times New Roman"/>
                <w:noProof/>
                <w:sz w:val="24"/>
                <w:szCs w:val="24"/>
                <w:lang w:val="ro-RO"/>
              </w:rPr>
              <w:t>Principiile care stau la baza atribuirii contractului de achiziţie publică sînt:</w:t>
            </w:r>
          </w:p>
          <w:p w:rsidR="00BE40BA" w:rsidRPr="00BE40BA" w:rsidRDefault="00BE40BA" w:rsidP="00BE40BA">
            <w:pPr>
              <w:numPr>
                <w:ilvl w:val="0"/>
                <w:numId w:val="6"/>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11" w:name="_Toc392179950"/>
            <w:bookmarkStart w:id="12" w:name="_Toc392180121"/>
            <w:bookmarkStart w:id="13" w:name="_Toc449539011"/>
            <w:r w:rsidRPr="00BE40BA">
              <w:rPr>
                <w:rFonts w:asciiTheme="majorHAnsi" w:eastAsiaTheme="majorEastAsia" w:hAnsiTheme="majorHAnsi" w:cstheme="majorBidi"/>
                <w:bCs/>
                <w:noProof/>
                <w:sz w:val="24"/>
                <w:szCs w:val="24"/>
                <w:lang w:val="ro-RO"/>
              </w:rPr>
              <w:t>libera  concurenţă;</w:t>
            </w:r>
            <w:bookmarkEnd w:id="11"/>
            <w:bookmarkEnd w:id="12"/>
            <w:bookmarkEnd w:id="13"/>
          </w:p>
          <w:p w:rsidR="00BE40BA" w:rsidRPr="00BE40BA" w:rsidRDefault="00BE40BA" w:rsidP="00BE40BA">
            <w:pPr>
              <w:numPr>
                <w:ilvl w:val="0"/>
                <w:numId w:val="6"/>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14" w:name="_Toc392179951"/>
            <w:bookmarkStart w:id="15" w:name="_Toc392180122"/>
            <w:bookmarkStart w:id="16" w:name="_Toc449539012"/>
            <w:r w:rsidRPr="00BE40BA">
              <w:rPr>
                <w:rFonts w:asciiTheme="majorHAnsi" w:eastAsiaTheme="majorEastAsia" w:hAnsiTheme="majorHAnsi" w:cstheme="majorBidi"/>
                <w:bCs/>
                <w:noProof/>
                <w:sz w:val="24"/>
                <w:szCs w:val="24"/>
                <w:lang w:val="ro-RO"/>
              </w:rPr>
              <w:t>eficienţa utilizării fondurilor publice;</w:t>
            </w:r>
            <w:bookmarkEnd w:id="14"/>
            <w:bookmarkEnd w:id="15"/>
            <w:bookmarkEnd w:id="16"/>
          </w:p>
          <w:p w:rsidR="00BE40BA" w:rsidRPr="00BE40BA" w:rsidRDefault="00BE40BA" w:rsidP="00BE40BA">
            <w:pPr>
              <w:numPr>
                <w:ilvl w:val="0"/>
                <w:numId w:val="6"/>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17" w:name="_Toc392179952"/>
            <w:bookmarkStart w:id="18" w:name="_Toc392180123"/>
            <w:bookmarkStart w:id="19" w:name="_Toc449539013"/>
            <w:r w:rsidRPr="00BE40BA">
              <w:rPr>
                <w:rFonts w:asciiTheme="majorHAnsi" w:eastAsiaTheme="majorEastAsia" w:hAnsiTheme="majorHAnsi" w:cstheme="majorBidi"/>
                <w:bCs/>
                <w:noProof/>
                <w:sz w:val="24"/>
                <w:szCs w:val="24"/>
                <w:lang w:val="ro-RO"/>
              </w:rPr>
              <w:t>transparenţa;</w:t>
            </w:r>
            <w:bookmarkEnd w:id="17"/>
            <w:bookmarkEnd w:id="18"/>
            <w:bookmarkEnd w:id="19"/>
          </w:p>
          <w:p w:rsidR="00BE40BA" w:rsidRPr="00BE40BA" w:rsidRDefault="00BE40BA" w:rsidP="00BE40BA">
            <w:pPr>
              <w:numPr>
                <w:ilvl w:val="0"/>
                <w:numId w:val="6"/>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20" w:name="_Toc392179953"/>
            <w:bookmarkStart w:id="21" w:name="_Toc392180124"/>
            <w:bookmarkStart w:id="22" w:name="_Toc449539014"/>
            <w:r w:rsidRPr="00BE40BA">
              <w:rPr>
                <w:rFonts w:asciiTheme="majorHAnsi" w:eastAsiaTheme="majorEastAsia" w:hAnsiTheme="majorHAnsi" w:cstheme="majorBidi"/>
                <w:bCs/>
                <w:noProof/>
                <w:sz w:val="24"/>
                <w:szCs w:val="24"/>
                <w:lang w:val="ro-RO"/>
              </w:rPr>
              <w:t>tratamentul egal;</w:t>
            </w:r>
            <w:bookmarkEnd w:id="20"/>
            <w:bookmarkEnd w:id="21"/>
            <w:bookmarkEnd w:id="22"/>
          </w:p>
          <w:p w:rsidR="00BE40BA" w:rsidRPr="00BE40BA" w:rsidRDefault="00BE40BA" w:rsidP="00BE40BA">
            <w:pPr>
              <w:numPr>
                <w:ilvl w:val="0"/>
                <w:numId w:val="6"/>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23" w:name="_Toc392179954"/>
            <w:bookmarkStart w:id="24" w:name="_Toc392180125"/>
            <w:bookmarkStart w:id="25" w:name="_Toc449539015"/>
            <w:r w:rsidRPr="00BE40BA">
              <w:rPr>
                <w:rFonts w:asciiTheme="majorHAnsi" w:eastAsiaTheme="majorEastAsia" w:hAnsiTheme="majorHAnsi" w:cstheme="majorBidi"/>
                <w:bCs/>
                <w:noProof/>
                <w:sz w:val="24"/>
                <w:szCs w:val="24"/>
                <w:lang w:val="ro-RO"/>
              </w:rPr>
              <w:t>protecția mediului;</w:t>
            </w:r>
          </w:p>
          <w:p w:rsidR="00BE40BA" w:rsidRPr="00BE40BA" w:rsidRDefault="00BE40BA" w:rsidP="00BE40BA">
            <w:pPr>
              <w:numPr>
                <w:ilvl w:val="0"/>
                <w:numId w:val="6"/>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r w:rsidRPr="00BE40BA">
              <w:rPr>
                <w:rFonts w:asciiTheme="majorHAnsi" w:eastAsiaTheme="majorEastAsia" w:hAnsiTheme="majorHAnsi" w:cstheme="majorBidi"/>
                <w:bCs/>
                <w:noProof/>
                <w:sz w:val="24"/>
                <w:szCs w:val="24"/>
                <w:lang w:val="ro-RO"/>
              </w:rPr>
              <w:t>respectarea ordinii de drept;</w:t>
            </w:r>
          </w:p>
          <w:p w:rsidR="00BE40BA" w:rsidRPr="00BE40BA" w:rsidRDefault="00BE40BA" w:rsidP="00BE40BA">
            <w:pPr>
              <w:numPr>
                <w:ilvl w:val="0"/>
                <w:numId w:val="6"/>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r w:rsidRPr="00BE40BA">
              <w:rPr>
                <w:rFonts w:asciiTheme="majorHAnsi" w:eastAsiaTheme="majorEastAsia" w:hAnsiTheme="majorHAnsi" w:cstheme="majorBidi"/>
                <w:bCs/>
                <w:noProof/>
                <w:sz w:val="24"/>
                <w:szCs w:val="24"/>
                <w:lang w:val="ro-RO"/>
              </w:rPr>
              <w:t>confidenţialitatea.</w:t>
            </w:r>
            <w:bookmarkEnd w:id="23"/>
            <w:bookmarkEnd w:id="24"/>
            <w:bookmarkEnd w:id="25"/>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Cs/>
                <w:noProof/>
                <w:color w:val="4F81BD" w:themeColor="accent1"/>
                <w:sz w:val="28"/>
                <w:szCs w:val="28"/>
                <w:lang w:val="ro-RO"/>
              </w:rPr>
            </w:pPr>
            <w:bookmarkStart w:id="26" w:name="_Toc392180126"/>
            <w:bookmarkStart w:id="27" w:name="_Toc449539016"/>
            <w:r w:rsidRPr="00BE40BA">
              <w:rPr>
                <w:rFonts w:asciiTheme="majorHAnsi" w:eastAsiaTheme="majorEastAsia" w:hAnsiTheme="majorHAnsi" w:cstheme="majorBidi"/>
                <w:b/>
                <w:bCs/>
                <w:noProof/>
                <w:color w:val="4F81BD" w:themeColor="accent1"/>
                <w:sz w:val="24"/>
                <w:szCs w:val="24"/>
                <w:lang w:val="ro-RO"/>
              </w:rPr>
              <w:t xml:space="preserve">Legislaţia aferentă procedurii de </w:t>
            </w:r>
            <w:bookmarkEnd w:id="26"/>
            <w:r w:rsidRPr="00BE40BA">
              <w:rPr>
                <w:rFonts w:asciiTheme="majorHAnsi" w:eastAsiaTheme="majorEastAsia" w:hAnsiTheme="majorHAnsi" w:cstheme="majorBidi"/>
                <w:b/>
                <w:bCs/>
                <w:noProof/>
                <w:color w:val="4F81BD" w:themeColor="accent1"/>
                <w:sz w:val="24"/>
                <w:szCs w:val="24"/>
                <w:lang w:val="ro-RO"/>
              </w:rPr>
              <w:t>achiziție</w:t>
            </w:r>
            <w:bookmarkEnd w:id="27"/>
          </w:p>
          <w:p w:rsidR="00BE40BA" w:rsidRPr="00BE40BA" w:rsidRDefault="00BE40BA" w:rsidP="00BE40BA">
            <w:pPr>
              <w:tabs>
                <w:tab w:val="left" w:pos="1134"/>
              </w:tabs>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3.1</w:t>
            </w:r>
            <w:r w:rsidRPr="00BE40BA">
              <w:rPr>
                <w:rFonts w:ascii="Times New Roman" w:eastAsia="Times New Roman" w:hAnsi="Times New Roman" w:cs="Times New Roman"/>
                <w:noProof/>
                <w:sz w:val="28"/>
                <w:szCs w:val="28"/>
                <w:lang w:val="ro-RO"/>
              </w:rPr>
              <w:t xml:space="preserve"> </w:t>
            </w:r>
            <w:r w:rsidRPr="00BE40BA">
              <w:rPr>
                <w:rFonts w:ascii="Times New Roman" w:eastAsia="Times New Roman" w:hAnsi="Times New Roman" w:cs="Times New Roman"/>
                <w:noProof/>
                <w:sz w:val="24"/>
                <w:szCs w:val="24"/>
                <w:lang w:val="ro-RO"/>
              </w:rPr>
              <w:t>Atribuirea contractului de achiziţie publică se realizează în conformitate cu prevederile următoarelor acte normative în vigoare în Republica Moldova:</w:t>
            </w:r>
          </w:p>
          <w:p w:rsidR="00BE40BA" w:rsidRPr="00BE40BA" w:rsidRDefault="00BE40BA" w:rsidP="00BE40BA">
            <w:pPr>
              <w:numPr>
                <w:ilvl w:val="1"/>
                <w:numId w:val="7"/>
              </w:numPr>
              <w:tabs>
                <w:tab w:val="left" w:pos="960"/>
                <w:tab w:val="left" w:pos="108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Cs/>
                <w:noProof/>
                <w:sz w:val="24"/>
                <w:szCs w:val="24"/>
                <w:lang w:val="ro-RO"/>
              </w:rPr>
              <w:t>Legea nr. 131 din 03.07.2015 privind achiziţiile publice.</w:t>
            </w:r>
            <w:r w:rsidRPr="00BE40BA">
              <w:rPr>
                <w:rFonts w:ascii="Times New Roman" w:eastAsia="Times New Roman" w:hAnsi="Times New Roman" w:cs="Times New Roman"/>
                <w:noProof/>
                <w:sz w:val="24"/>
                <w:szCs w:val="24"/>
                <w:lang w:val="ro-RO"/>
              </w:rPr>
              <w:tab/>
              <w:t xml:space="preserve">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28" w:name="_Toc392180127"/>
            <w:bookmarkStart w:id="29" w:name="_Toc449539017"/>
            <w:r w:rsidRPr="00BE40BA">
              <w:rPr>
                <w:rFonts w:asciiTheme="majorHAnsi" w:eastAsiaTheme="majorEastAsia" w:hAnsiTheme="majorHAnsi" w:cstheme="majorBidi"/>
                <w:b/>
                <w:bCs/>
                <w:noProof/>
                <w:color w:val="4F81BD" w:themeColor="accent1"/>
                <w:sz w:val="24"/>
                <w:szCs w:val="24"/>
                <w:lang w:val="ro-RO"/>
              </w:rPr>
              <w:t>Sursa de finanţare</w:t>
            </w:r>
            <w:bookmarkEnd w:id="28"/>
            <w:bookmarkEnd w:id="29"/>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 Autorităţii contractante i-au fost alocaţi bani publici, după cum este </w:t>
            </w:r>
            <w:r w:rsidRPr="00BE40BA">
              <w:rPr>
                <w:rFonts w:ascii="Times New Roman" w:eastAsia="Times New Roman" w:hAnsi="Times New Roman" w:cs="Times New Roman"/>
                <w:b/>
                <w:noProof/>
                <w:sz w:val="24"/>
                <w:szCs w:val="24"/>
                <w:lang w:val="ro-RO"/>
              </w:rPr>
              <w:t>indicat în FDA 1.7</w:t>
            </w:r>
            <w:r w:rsidRPr="00BE40BA">
              <w:rPr>
                <w:rFonts w:ascii="Times New Roman" w:eastAsia="Times New Roman" w:hAnsi="Times New Roman" w:cs="Times New Roman"/>
                <w:noProof/>
                <w:sz w:val="24"/>
                <w:szCs w:val="24"/>
                <w:lang w:val="ro-RO"/>
              </w:rPr>
              <w:t xml:space="preserve"> pentru plăţi conform contractului pentru care acest document de atribuire este emis.</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30" w:name="_Toc392180128"/>
            <w:bookmarkStart w:id="31" w:name="_Toc449539018"/>
            <w:r w:rsidRPr="00BE40BA">
              <w:rPr>
                <w:rFonts w:asciiTheme="majorHAnsi" w:eastAsiaTheme="majorEastAsia" w:hAnsiTheme="majorHAnsi" w:cstheme="majorBidi"/>
                <w:b/>
                <w:bCs/>
                <w:noProof/>
                <w:color w:val="4F81BD" w:themeColor="accent1"/>
                <w:sz w:val="24"/>
                <w:szCs w:val="24"/>
                <w:lang w:val="ro-RO"/>
              </w:rPr>
              <w:t>Participanţii la licitaţie</w:t>
            </w:r>
            <w:bookmarkEnd w:id="30"/>
            <w:bookmarkEnd w:id="31"/>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   Participant la licitaţie poate fi orice operator economic cu statut de întreprinzător, rezident sau nerezident, persoană fizică sau juridică, care are dreptul de a participa, în condiţiile Legii nr. 131 din 03.07.2015 privind achiziţiile publice, la procedura de atribuire a contractului de achiziţii publice.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   Participantul la licitaţie poate fi persoană fizică sau juridică, companie, asociaţie sau orice combinaţie legală a acestora, care a fost invitată să participe la procedura de achiziţii publice sau doreşte să participe, sau depune ofertă în urma anunțului de participare.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   Întreprinderile de stat ale Republicii Moldova pot participa la procedura de achiziție doar în cazul în care demonstrează că sînt autonome din punct de vedere juridic şi financiar.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  Ofertantul depune o declaraţie potrivit formularului din  secţiunea a 3-a </w:t>
            </w:r>
            <w:r w:rsidRPr="00BE40BA">
              <w:rPr>
                <w:rFonts w:ascii="Times New Roman" w:eastAsia="Times New Roman" w:hAnsi="Times New Roman" w:cs="Times New Roman"/>
                <w:b/>
                <w:noProof/>
                <w:sz w:val="24"/>
                <w:szCs w:val="24"/>
                <w:lang w:val="ro-RO"/>
              </w:rPr>
              <w:t>(F3.4)</w:t>
            </w:r>
            <w:r w:rsidRPr="00BE40BA">
              <w:rPr>
                <w:rFonts w:ascii="Times New Roman" w:eastAsia="Times New Roman" w:hAnsi="Times New Roman" w:cs="Times New Roman"/>
                <w:noProof/>
                <w:sz w:val="24"/>
                <w:szCs w:val="24"/>
                <w:lang w:val="ro-RO"/>
              </w:rPr>
              <w:t xml:space="preserve">, referitor la faptul că acesta (inclusiv membrii Asociației) nu este în conflict de interes privind participarea lui la licitaţie, şi anume: (i) nu este asociat şi nici nu a fost </w:t>
            </w:r>
            <w:r w:rsidRPr="00BE40BA">
              <w:rPr>
                <w:rFonts w:ascii="Times New Roman" w:eastAsia="Times New Roman" w:hAnsi="Times New Roman" w:cs="Times New Roman"/>
                <w:noProof/>
                <w:sz w:val="24"/>
                <w:szCs w:val="24"/>
                <w:lang w:val="ro-RO"/>
              </w:rPr>
              <w:lastRenderedPageBreak/>
              <w:t xml:space="preserve">asociat în trecut, în mod direct sau indirect, cu vreun consultant sau altă entitate care a pregătit specificaţiile şi alte documente aferente acestei licitaţii; şi (ii) depune doar o singură ofertă, cu excepţia ofertelor alternative conform articolului </w:t>
            </w:r>
            <w:r w:rsidRPr="00BE40BA">
              <w:rPr>
                <w:rFonts w:ascii="Times New Roman" w:eastAsia="Times New Roman" w:hAnsi="Times New Roman" w:cs="Times New Roman"/>
                <w:b/>
                <w:noProof/>
                <w:sz w:val="24"/>
                <w:szCs w:val="24"/>
                <w:lang w:val="ro-RO"/>
              </w:rPr>
              <w:t>IPO22</w:t>
            </w:r>
            <w:r w:rsidRPr="00BE40BA">
              <w:rPr>
                <w:rFonts w:ascii="Times New Roman" w:eastAsia="Times New Roman" w:hAnsi="Times New Roman" w:cs="Times New Roman"/>
                <w:noProof/>
                <w:sz w:val="24"/>
                <w:szCs w:val="24"/>
                <w:lang w:val="ro-RO"/>
              </w:rPr>
              <w:t xml:space="preserve"> (aceasta nu restrînge participarea subcontractorilor în mai multe oferte).  </w:t>
            </w:r>
          </w:p>
          <w:p w:rsidR="00BE40BA" w:rsidRPr="00BE40BA" w:rsidRDefault="00BE40BA" w:rsidP="00BE40BA">
            <w:pPr>
              <w:numPr>
                <w:ilvl w:val="1"/>
                <w:numId w:val="5"/>
              </w:numPr>
              <w:tabs>
                <w:tab w:val="left" w:pos="960"/>
                <w:tab w:val="left" w:pos="1134"/>
              </w:tabs>
              <w:spacing w:after="120" w:line="240" w:lineRule="auto"/>
              <w:ind w:firstLine="567"/>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ro-RO"/>
              </w:rPr>
              <w:t xml:space="preserve">Ofertantul nu este admis la licitaţie în cazul în care acesta este inclus în Lista de interdicţie a operatorilor economici, conform prevederilor articolului </w:t>
            </w:r>
            <w:r w:rsidRPr="00BE40BA">
              <w:rPr>
                <w:rFonts w:ascii="Times New Roman" w:eastAsia="Times New Roman" w:hAnsi="Times New Roman" w:cs="Times New Roman"/>
                <w:b/>
                <w:noProof/>
                <w:sz w:val="24"/>
                <w:szCs w:val="24"/>
                <w:lang w:val="ro-RO"/>
              </w:rPr>
              <w:t>IPO39</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ro-RO"/>
              </w:rPr>
              <w:t xml:space="preserve">Dreptul de participare la procedurile de atribuire a contractelor  de achiziții publice este rezervat de către Guvern, după cum este stipulat în </w:t>
            </w:r>
            <w:r w:rsidRPr="00BE40BA">
              <w:rPr>
                <w:rFonts w:ascii="Times New Roman" w:eastAsia="Times New Roman" w:hAnsi="Times New Roman" w:cs="Times New Roman"/>
                <w:b/>
                <w:noProof/>
                <w:sz w:val="24"/>
                <w:szCs w:val="24"/>
                <w:lang w:val="ro-RO"/>
              </w:rPr>
              <w:t>FDA 1.14.</w:t>
            </w:r>
            <w:r w:rsidRPr="00BE40BA">
              <w:rPr>
                <w:rFonts w:ascii="Times New Roman" w:eastAsia="Times New Roman" w:hAnsi="Times New Roman" w:cs="Times New Roman"/>
                <w:noProof/>
                <w:sz w:val="24"/>
                <w:szCs w:val="24"/>
                <w:lang w:val="ro-RO"/>
              </w:rPr>
              <w:t xml:space="preserve">, atelierelor protejate </w:t>
            </w:r>
            <w:r w:rsidRPr="00BE40BA">
              <w:rPr>
                <w:rFonts w:ascii="Times New Roman" w:eastAsia="Times New Roman" w:hAnsi="Times New Roman" w:cs="Times New Roman"/>
                <w:noProof/>
                <w:sz w:val="24"/>
                <w:szCs w:val="24"/>
                <w:lang w:val="en-US"/>
              </w:rPr>
              <w:t>n care majoritatea angajaţilor implicaţi sînt persoane cu dizabilităţi care, prin natura sau gravitatea deficienţelor lor, nu pot desfăşura o activitate profesională în condiţii normale.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32" w:name="_Toc392180129"/>
            <w:bookmarkStart w:id="33" w:name="_Toc449539019"/>
            <w:r w:rsidRPr="00BE40BA">
              <w:rPr>
                <w:rFonts w:asciiTheme="majorHAnsi" w:eastAsiaTheme="majorEastAsia" w:hAnsiTheme="majorHAnsi" w:cstheme="majorBidi"/>
                <w:b/>
                <w:bCs/>
                <w:noProof/>
                <w:color w:val="4F81BD" w:themeColor="accent1"/>
                <w:sz w:val="24"/>
                <w:szCs w:val="24"/>
                <w:lang w:val="ro-RO"/>
              </w:rPr>
              <w:t>Cheltuielile de participare la licitaţie</w:t>
            </w:r>
            <w:bookmarkEnd w:id="32"/>
            <w:bookmarkEnd w:id="33"/>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Ofertantul suportă toate costurile legate de pregătirea şi înaintarea ofertei, iar autoritatea contractantă nu poartă nici o responsabilitate pentru aceste costuri, indiferent de desfăşurarea sau rezultatul procedurii de licitaţie.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34" w:name="_Toc392180130"/>
            <w:bookmarkStart w:id="35" w:name="_Toc449539020"/>
            <w:r w:rsidRPr="00BE40BA">
              <w:rPr>
                <w:rFonts w:asciiTheme="majorHAnsi" w:eastAsiaTheme="majorEastAsia" w:hAnsiTheme="majorHAnsi" w:cstheme="majorBidi"/>
                <w:b/>
                <w:bCs/>
                <w:noProof/>
                <w:color w:val="4F81BD" w:themeColor="accent1"/>
                <w:sz w:val="24"/>
                <w:szCs w:val="24"/>
                <w:lang w:val="ro-RO"/>
              </w:rPr>
              <w:t>Limba de comunicare în cadrul licitaţiei</w:t>
            </w:r>
            <w:bookmarkEnd w:id="34"/>
            <w:bookmarkEnd w:id="35"/>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Oferta, documentele legate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BE40BA">
              <w:rPr>
                <w:rFonts w:ascii="Times New Roman" w:eastAsia="Times New Roman" w:hAnsi="Times New Roman" w:cs="Times New Roman"/>
                <w:b/>
                <w:noProof/>
                <w:sz w:val="24"/>
                <w:szCs w:val="24"/>
                <w:lang w:val="ro-RO"/>
              </w:rPr>
              <w:t xml:space="preserve"> FDA1.12</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36" w:name="_Toc392180131"/>
            <w:bookmarkStart w:id="37" w:name="_Toc449539021"/>
            <w:r w:rsidRPr="00BE40BA">
              <w:rPr>
                <w:rFonts w:asciiTheme="majorHAnsi" w:eastAsiaTheme="majorEastAsia" w:hAnsiTheme="majorHAnsi" w:cstheme="majorBidi"/>
                <w:b/>
                <w:bCs/>
                <w:noProof/>
                <w:color w:val="4F81BD" w:themeColor="accent1"/>
                <w:sz w:val="24"/>
                <w:szCs w:val="24"/>
                <w:lang w:val="ro-RO"/>
              </w:rPr>
              <w:t>Secţiunile Documentelor de atribuire</w:t>
            </w:r>
            <w:bookmarkEnd w:id="36"/>
            <w:bookmarkEnd w:id="37"/>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Documentele de atribuire includ toate secţiunile indicate mai jos şi trebuie citite în conjuncţie cu orice modificare conform articolului IPO9.</w:t>
            </w:r>
          </w:p>
          <w:p w:rsidR="00BE40BA" w:rsidRPr="00BE40BA" w:rsidRDefault="00BE40BA" w:rsidP="00BE40BA">
            <w:pPr>
              <w:tabs>
                <w:tab w:val="left" w:pos="1134"/>
                <w:tab w:val="left" w:pos="1602"/>
                <w:tab w:val="left" w:pos="2502"/>
              </w:tabs>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Secţiunea 1. Instrucţiuni pentru ofertanţi (IPO)</w:t>
            </w:r>
          </w:p>
          <w:p w:rsidR="00BE40BA" w:rsidRPr="00BE40BA" w:rsidRDefault="00BE40BA" w:rsidP="00BE40BA">
            <w:pPr>
              <w:tabs>
                <w:tab w:val="left" w:pos="1134"/>
                <w:tab w:val="left" w:pos="1602"/>
                <w:tab w:val="left" w:pos="2502"/>
              </w:tabs>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Secţiunea a 2-a. Fişa de date a achiziţiei (FDA)</w:t>
            </w:r>
          </w:p>
          <w:p w:rsidR="00BE40BA" w:rsidRPr="00BE40BA" w:rsidRDefault="00BE40BA" w:rsidP="00BE40BA">
            <w:pPr>
              <w:tabs>
                <w:tab w:val="left" w:pos="1134"/>
                <w:tab w:val="left" w:pos="1602"/>
                <w:tab w:val="left" w:pos="2502"/>
              </w:tabs>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Secţiunea a 3-a. Formulare pentru depunerea ofertei</w:t>
            </w:r>
          </w:p>
          <w:p w:rsidR="00BE40BA" w:rsidRPr="00BE40BA" w:rsidRDefault="00BE40BA" w:rsidP="00BE40BA">
            <w:pPr>
              <w:tabs>
                <w:tab w:val="left" w:pos="1134"/>
                <w:tab w:val="left" w:pos="1602"/>
                <w:tab w:val="left" w:pos="2502"/>
              </w:tabs>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Secţiunea a 4-a. Caietul de sarcini. Specificații tehnice și preț.</w:t>
            </w:r>
          </w:p>
          <w:p w:rsidR="00BE40BA" w:rsidRPr="00BE40BA" w:rsidRDefault="00BE40BA" w:rsidP="00BE40BA">
            <w:pPr>
              <w:tabs>
                <w:tab w:val="left" w:pos="1134"/>
                <w:tab w:val="left" w:pos="1602"/>
                <w:tab w:val="left" w:pos="2502"/>
              </w:tabs>
              <w:spacing w:after="12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Secţiunea a 5-a. Formular de contract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38" w:name="_Toc392180132"/>
            <w:bookmarkStart w:id="39" w:name="_Toc449539022"/>
            <w:r w:rsidRPr="00BE40BA">
              <w:rPr>
                <w:rFonts w:asciiTheme="majorHAnsi" w:eastAsiaTheme="majorEastAsia" w:hAnsiTheme="majorHAnsi" w:cstheme="majorBidi"/>
                <w:b/>
                <w:bCs/>
                <w:noProof/>
                <w:color w:val="4F81BD" w:themeColor="accent1"/>
                <w:sz w:val="24"/>
                <w:szCs w:val="24"/>
                <w:lang w:val="ro-RO"/>
              </w:rPr>
              <w:t>Clarificarea şi modificarea documentelor de atribuire</w:t>
            </w:r>
            <w:bookmarkEnd w:id="38"/>
            <w:bookmarkEnd w:id="39"/>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Participantul care solicită clarificări asupra documentelor de atribuire va contacta autoritatea contractantă, în scris, la adresa specificată în</w:t>
            </w:r>
            <w:r w:rsidRPr="00BE40BA">
              <w:rPr>
                <w:rFonts w:ascii="Times New Roman" w:eastAsia="Times New Roman" w:hAnsi="Times New Roman" w:cs="Times New Roman"/>
                <w:b/>
                <w:noProof/>
                <w:sz w:val="24"/>
                <w:szCs w:val="24"/>
                <w:lang w:val="ro-RO"/>
              </w:rPr>
              <w:t xml:space="preserve"> FDA1.13.</w:t>
            </w:r>
            <w:r w:rsidRPr="00BE40BA">
              <w:rPr>
                <w:rFonts w:ascii="Times New Roman" w:eastAsia="Times New Roman" w:hAnsi="Times New Roman" w:cs="Times New Roman"/>
                <w:noProof/>
                <w:sz w:val="24"/>
                <w:szCs w:val="24"/>
                <w:lang w:val="ro-RO"/>
              </w:rPr>
              <w:t xml:space="preserve"> Autoritatea contractantă va răspunde în scris la orice cerere de clarificare, înainte de termenul-limită pentru depunerea ofertelor. Autoritatea contractantă va transmite copii ale răspunsului tuturor participanţilor care au obţinut documentele de atribuire direct de la aceasta, incluzînd o descriere a cererii, dar fără identificarea sursei.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orice moment, înainte de termenul-limită de depunere a ofertelor, autoritatea contractantă poate modifica documentele de atribuire. Orice modificare, efectuată în scris, va constitui parte componentă a documentelor de atribuire şi va fi comunicată imediat, în scris, tuturor participanţilor care au obţinut documentele de atribuire direct de la autoritatea contractantă după aprobarea Agenției Achiziții Publice.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40" w:name="_Toc392180133"/>
            <w:bookmarkStart w:id="41" w:name="_Toc449539023"/>
            <w:r w:rsidRPr="00BE40BA">
              <w:rPr>
                <w:rFonts w:asciiTheme="majorHAnsi" w:eastAsiaTheme="majorEastAsia" w:hAnsiTheme="majorHAnsi" w:cstheme="majorBidi"/>
                <w:b/>
                <w:bCs/>
                <w:noProof/>
                <w:color w:val="4F81BD" w:themeColor="accent1"/>
                <w:sz w:val="24"/>
                <w:szCs w:val="24"/>
                <w:lang w:val="ro-RO"/>
              </w:rPr>
              <w:t>Practicile de corupere şi alte practici interzise</w:t>
            </w:r>
            <w:bookmarkEnd w:id="40"/>
            <w:bookmarkEnd w:id="41"/>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Guvernul solicită ca autorităţile contractante şi participanţii la licitaţiile publice să respecte cele mai înalte standarde ale eticii de conduită în </w:t>
            </w:r>
            <w:r w:rsidRPr="00BE40BA">
              <w:rPr>
                <w:rFonts w:ascii="Times New Roman" w:eastAsia="Times New Roman" w:hAnsi="Times New Roman" w:cs="Times New Roman"/>
                <w:noProof/>
                <w:sz w:val="24"/>
                <w:szCs w:val="24"/>
                <w:lang w:val="ro-RO"/>
              </w:rPr>
              <w:lastRenderedPageBreak/>
              <w:t xml:space="preserve">desfăşurarea şi implementarea proceselor de achiziţii, precum şi în executarea contractelor finanţate din banii publici.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conformitate cu prevederile punctului </w:t>
            </w:r>
            <w:r w:rsidRPr="00BE40BA">
              <w:rPr>
                <w:rFonts w:ascii="Times New Roman" w:eastAsia="Times New Roman" w:hAnsi="Times New Roman" w:cs="Times New Roman"/>
                <w:b/>
                <w:noProof/>
                <w:sz w:val="24"/>
                <w:szCs w:val="24"/>
                <w:lang w:val="ro-RO"/>
              </w:rPr>
              <w:t>IPO10.1</w:t>
            </w:r>
            <w:r w:rsidRPr="00BE40BA">
              <w:rPr>
                <w:rFonts w:ascii="Times New Roman" w:eastAsia="Times New Roman" w:hAnsi="Times New Roman" w:cs="Times New Roman"/>
                <w:noProof/>
                <w:sz w:val="24"/>
                <w:szCs w:val="24"/>
                <w:lang w:val="ro-RO"/>
              </w:rPr>
              <w:t xml:space="preserve">, în cazul în care Agenţia Achiziţii Publice sau autoritatea contractantă va depista că ofertantul a fost implicat în practicile descrise în punctul </w:t>
            </w:r>
            <w:r w:rsidRPr="00BE40BA">
              <w:rPr>
                <w:rFonts w:ascii="Times New Roman" w:eastAsia="Times New Roman" w:hAnsi="Times New Roman" w:cs="Times New Roman"/>
                <w:b/>
                <w:noProof/>
                <w:sz w:val="24"/>
                <w:szCs w:val="24"/>
                <w:lang w:val="ro-RO"/>
              </w:rPr>
              <w:t>IPO10.3</w:t>
            </w:r>
            <w:r w:rsidRPr="00BE40BA">
              <w:rPr>
                <w:rFonts w:ascii="Times New Roman" w:eastAsia="Times New Roman" w:hAnsi="Times New Roman" w:cs="Times New Roman"/>
                <w:noProof/>
                <w:sz w:val="24"/>
                <w:szCs w:val="24"/>
                <w:lang w:val="ro-RO"/>
              </w:rPr>
              <w:t xml:space="preserve"> în cadrul procesului de concurenţă pentru contractul de achiziţie publică sau pe parcursul executării contractului, aceasta: </w:t>
            </w:r>
          </w:p>
          <w:p w:rsidR="00BE40BA" w:rsidRPr="00BE40BA" w:rsidRDefault="00BE40BA" w:rsidP="00BE40BA">
            <w:pPr>
              <w:numPr>
                <w:ilvl w:val="0"/>
                <w:numId w:val="8"/>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42" w:name="_Toc392179963"/>
            <w:bookmarkStart w:id="43" w:name="_Toc392180134"/>
            <w:bookmarkStart w:id="44" w:name="_Toc449539024"/>
            <w:r w:rsidRPr="00BE40BA">
              <w:rPr>
                <w:rFonts w:asciiTheme="majorHAnsi" w:eastAsiaTheme="majorEastAsia" w:hAnsiTheme="majorHAnsi" w:cstheme="majorBidi"/>
                <w:bCs/>
                <w:noProof/>
                <w:sz w:val="24"/>
                <w:szCs w:val="24"/>
                <w:lang w:val="ro-RO"/>
              </w:rPr>
              <w:t>va exclude ofertantul din procedura respectivă de achiziţie prin includerea lui în Lista de interdicţie, conform prevederilor Regulamentului cu privire la Lista de interdicție a operatorilor economici; sau</w:t>
            </w:r>
            <w:bookmarkEnd w:id="42"/>
            <w:bookmarkEnd w:id="43"/>
            <w:bookmarkEnd w:id="44"/>
            <w:r w:rsidRPr="00BE40BA">
              <w:rPr>
                <w:rFonts w:asciiTheme="majorHAnsi" w:eastAsiaTheme="majorEastAsia" w:hAnsiTheme="majorHAnsi" w:cstheme="majorBidi"/>
                <w:bCs/>
                <w:noProof/>
                <w:sz w:val="24"/>
                <w:szCs w:val="24"/>
                <w:lang w:val="ro-RO"/>
              </w:rPr>
              <w:t xml:space="preserve"> </w:t>
            </w:r>
          </w:p>
          <w:p w:rsidR="00BE40BA" w:rsidRPr="00BE40BA" w:rsidRDefault="00BE40BA" w:rsidP="00BE40BA">
            <w:pPr>
              <w:numPr>
                <w:ilvl w:val="0"/>
                <w:numId w:val="8"/>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45" w:name="_Toc392179964"/>
            <w:bookmarkStart w:id="46" w:name="_Toc392180135"/>
            <w:bookmarkStart w:id="47" w:name="_Toc449539025"/>
            <w:r w:rsidRPr="00BE40BA">
              <w:rPr>
                <w:rFonts w:asciiTheme="majorHAnsi" w:eastAsiaTheme="majorEastAsia" w:hAnsiTheme="majorHAnsi" w:cstheme="majorBidi"/>
                <w:bCs/>
                <w:noProof/>
                <w:sz w:val="24"/>
                <w:szCs w:val="24"/>
                <w:lang w:val="ro-RO"/>
              </w:rPr>
              <w:t>va întreprinde orice alte măsuri prevăzute în articolul 40 al Legii nr. 131 din 03.07.2015 privind achiziţiile publice.</w:t>
            </w:r>
            <w:bookmarkEnd w:id="45"/>
            <w:bookmarkEnd w:id="46"/>
            <w:bookmarkEnd w:id="47"/>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vederea aplicării prevederilor acestui punct, nu se permit următoarele acţiuni în cadrul procedurilor de achiziţie şi executării contractului:</w:t>
            </w:r>
          </w:p>
          <w:p w:rsidR="00BE40BA" w:rsidRPr="00BE40BA" w:rsidRDefault="00BE40BA" w:rsidP="00BE40BA">
            <w:pPr>
              <w:numPr>
                <w:ilvl w:val="0"/>
                <w:numId w:val="9"/>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48" w:name="_Toc392179965"/>
            <w:bookmarkStart w:id="49" w:name="_Toc392180136"/>
            <w:bookmarkStart w:id="50" w:name="_Toc449539026"/>
            <w:r w:rsidRPr="00BE40BA">
              <w:rPr>
                <w:rFonts w:asciiTheme="majorHAnsi" w:eastAsiaTheme="majorEastAsia" w:hAnsiTheme="majorHAnsi" w:cstheme="majorBidi"/>
                <w:bCs/>
                <w:noProof/>
                <w:sz w:val="24"/>
                <w:szCs w:val="24"/>
                <w:lang w:val="ro-R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BE40BA">
              <w:rPr>
                <w:rFonts w:asciiTheme="majorHAnsi" w:eastAsiaTheme="majorEastAsia" w:hAnsiTheme="majorHAnsi" w:cstheme="majorBidi"/>
                <w:bCs/>
                <w:noProof/>
                <w:sz w:val="24"/>
                <w:szCs w:val="24"/>
                <w:lang w:val="ro-RO"/>
              </w:rPr>
              <w:t xml:space="preserve"> </w:t>
            </w:r>
          </w:p>
          <w:p w:rsidR="00BE40BA" w:rsidRPr="00BE40BA" w:rsidRDefault="00BE40BA" w:rsidP="00BE40BA">
            <w:pPr>
              <w:numPr>
                <w:ilvl w:val="0"/>
                <w:numId w:val="9"/>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51" w:name="_Toc392179966"/>
            <w:bookmarkStart w:id="52" w:name="_Toc392180137"/>
            <w:bookmarkStart w:id="53" w:name="_Toc449539027"/>
            <w:r w:rsidRPr="00BE40BA">
              <w:rPr>
                <w:rFonts w:asciiTheme="majorHAnsi" w:eastAsiaTheme="majorEastAsia" w:hAnsiTheme="majorHAnsi" w:cstheme="majorBidi"/>
                <w:bCs/>
                <w:noProof/>
                <w:sz w:val="24"/>
                <w:szCs w:val="24"/>
                <w:lang w:val="ro-R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BE40BA">
              <w:rPr>
                <w:rFonts w:asciiTheme="majorHAnsi" w:eastAsiaTheme="majorEastAsia" w:hAnsiTheme="majorHAnsi" w:cstheme="majorBidi"/>
                <w:bCs/>
                <w:noProof/>
                <w:sz w:val="24"/>
                <w:szCs w:val="24"/>
                <w:lang w:val="ro-RO"/>
              </w:rPr>
              <w:t xml:space="preserve"> </w:t>
            </w:r>
          </w:p>
          <w:p w:rsidR="00BE40BA" w:rsidRPr="00BE40BA" w:rsidRDefault="00BE40BA" w:rsidP="00BE40BA">
            <w:pPr>
              <w:numPr>
                <w:ilvl w:val="0"/>
                <w:numId w:val="9"/>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54" w:name="_Toc392179967"/>
            <w:bookmarkStart w:id="55" w:name="_Toc392180138"/>
            <w:bookmarkStart w:id="56" w:name="_Toc449539028"/>
            <w:r w:rsidRPr="00BE40BA">
              <w:rPr>
                <w:rFonts w:asciiTheme="majorHAnsi" w:eastAsiaTheme="majorEastAsia" w:hAnsiTheme="majorHAnsi" w:cstheme="majorBidi"/>
                <w:bCs/>
                <w:noProof/>
                <w:sz w:val="24"/>
                <w:szCs w:val="24"/>
                <w:lang w:val="ro-RO"/>
              </w:rPr>
              <w:t>înţelegerea interzisă de lege, între două sau mai multe părţi, realizată în scopul coordonării comportamentului lor la procedurile de achiziţii publice;</w:t>
            </w:r>
            <w:bookmarkEnd w:id="54"/>
            <w:bookmarkEnd w:id="55"/>
            <w:bookmarkEnd w:id="56"/>
          </w:p>
          <w:p w:rsidR="00BE40BA" w:rsidRPr="00BE40BA" w:rsidRDefault="00BE40BA" w:rsidP="00BE40BA">
            <w:pPr>
              <w:numPr>
                <w:ilvl w:val="0"/>
                <w:numId w:val="9"/>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57" w:name="_Toc392179968"/>
            <w:bookmarkStart w:id="58" w:name="_Toc392180139"/>
            <w:bookmarkStart w:id="59" w:name="_Toc449539029"/>
            <w:r w:rsidRPr="00BE40BA">
              <w:rPr>
                <w:rFonts w:asciiTheme="majorHAnsi" w:eastAsiaTheme="majorEastAsia" w:hAnsiTheme="majorHAnsi" w:cstheme="majorBidi"/>
                <w:bCs/>
                <w:noProof/>
                <w:sz w:val="24"/>
                <w:szCs w:val="24"/>
                <w:lang w:val="ro-RO"/>
              </w:rPr>
              <w:t>deteriorarea sau prejudicierea, direct sau indirect, a oricărei părţi sau a proprietăţii acestei părţi, pentru a influenţa în mod necorespunzător acţiunile acesteia;</w:t>
            </w:r>
            <w:bookmarkEnd w:id="57"/>
            <w:bookmarkEnd w:id="58"/>
            <w:bookmarkEnd w:id="59"/>
          </w:p>
          <w:p w:rsidR="00BE40BA" w:rsidRPr="00BE40BA" w:rsidRDefault="00BE40BA" w:rsidP="00BE40BA">
            <w:pPr>
              <w:numPr>
                <w:ilvl w:val="0"/>
                <w:numId w:val="9"/>
              </w:numPr>
              <w:tabs>
                <w:tab w:val="left" w:pos="360"/>
                <w:tab w:val="left" w:pos="1134"/>
              </w:tabs>
              <w:spacing w:after="120" w:line="240" w:lineRule="auto"/>
              <w:ind w:firstLine="567"/>
              <w:outlineLvl w:val="2"/>
              <w:rPr>
                <w:rFonts w:asciiTheme="majorHAnsi" w:eastAsiaTheme="majorEastAsia" w:hAnsiTheme="majorHAnsi" w:cstheme="majorBidi"/>
                <w:bCs/>
                <w:noProof/>
                <w:sz w:val="24"/>
                <w:szCs w:val="24"/>
                <w:lang w:val="ro-RO"/>
              </w:rPr>
            </w:pPr>
            <w:bookmarkStart w:id="60" w:name="_Toc392179969"/>
            <w:bookmarkStart w:id="61" w:name="_Toc392180140"/>
            <w:bookmarkStart w:id="62" w:name="_Toc449539030"/>
            <w:r w:rsidRPr="00BE40BA">
              <w:rPr>
                <w:rFonts w:asciiTheme="majorHAnsi" w:eastAsiaTheme="majorEastAsia" w:hAnsiTheme="majorHAnsi" w:cstheme="majorBidi"/>
                <w:bCs/>
                <w:noProof/>
                <w:sz w:val="24"/>
                <w:szCs w:val="24"/>
                <w:lang w:val="ro-R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Personalul autorităţii contractante va avea obligaţii egale cu privire la excluderea practicilor de constrîngere pentru obţinerea beneficiilor personale în legătură cu desfăşurarea achiziţiilor publice.</w:t>
            </w:r>
          </w:p>
        </w:tc>
      </w:tr>
      <w:tr w:rsidR="00BE40BA" w:rsidRPr="00BE40BA" w:rsidTr="00BE40BA">
        <w:trPr>
          <w:trHeight w:val="600"/>
        </w:trPr>
        <w:tc>
          <w:tcPr>
            <w:tcW w:w="9750" w:type="dxa"/>
            <w:vAlign w:val="center"/>
            <w:hideMark/>
          </w:tcPr>
          <w:p w:rsidR="00BE40BA" w:rsidRPr="00BE40BA" w:rsidRDefault="00BE40BA" w:rsidP="00BE40BA">
            <w:pPr>
              <w:numPr>
                <w:ilvl w:val="0"/>
                <w:numId w:val="4"/>
              </w:numPr>
              <w:tabs>
                <w:tab w:val="left" w:pos="360"/>
                <w:tab w:val="left" w:pos="1134"/>
              </w:tabs>
              <w:spacing w:after="0" w:line="240" w:lineRule="auto"/>
              <w:ind w:firstLine="567"/>
              <w:jc w:val="center"/>
              <w:outlineLvl w:val="1"/>
              <w:rPr>
                <w:rFonts w:asciiTheme="majorHAnsi" w:eastAsiaTheme="majorEastAsia" w:hAnsiTheme="majorHAnsi" w:cstheme="majorBidi"/>
                <w:b/>
                <w:bCs/>
                <w:noProof/>
                <w:color w:val="4F81BD" w:themeColor="accent1"/>
                <w:sz w:val="26"/>
                <w:szCs w:val="26"/>
                <w:lang w:val="ro-RO"/>
              </w:rPr>
            </w:pPr>
            <w:bookmarkStart w:id="63" w:name="_Toc392180141"/>
            <w:bookmarkStart w:id="64" w:name="_Toc449539031"/>
            <w:r w:rsidRPr="00BE40BA">
              <w:rPr>
                <w:rFonts w:asciiTheme="majorHAnsi" w:eastAsiaTheme="majorEastAsia" w:hAnsiTheme="majorHAnsi" w:cstheme="majorBidi"/>
                <w:b/>
                <w:bCs/>
                <w:noProof/>
                <w:color w:val="4F81BD" w:themeColor="accent1"/>
                <w:sz w:val="26"/>
                <w:szCs w:val="26"/>
                <w:lang w:val="ro-RO"/>
              </w:rPr>
              <w:lastRenderedPageBreak/>
              <w:t>Criterii de calificare</w:t>
            </w:r>
            <w:bookmarkEnd w:id="63"/>
            <w:bookmarkEnd w:id="64"/>
          </w:p>
        </w:tc>
      </w:tr>
      <w:tr w:rsidR="00BE40BA" w:rsidRPr="00D504CB" w:rsidTr="00BE40BA">
        <w:trPr>
          <w:trHeight w:val="283"/>
        </w:trPr>
        <w:tc>
          <w:tcPr>
            <w:tcW w:w="9750" w:type="dxa"/>
            <w:vAlign w:val="center"/>
          </w:tcPr>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65" w:name="_Toc392180142"/>
            <w:bookmarkStart w:id="66" w:name="_Toc449539032"/>
            <w:r w:rsidRPr="00BE40BA">
              <w:rPr>
                <w:rFonts w:asciiTheme="majorHAnsi" w:eastAsiaTheme="majorEastAsia" w:hAnsiTheme="majorHAnsi" w:cstheme="majorBidi"/>
                <w:b/>
                <w:bCs/>
                <w:noProof/>
                <w:color w:val="4F81BD" w:themeColor="accent1"/>
                <w:sz w:val="24"/>
                <w:szCs w:val="24"/>
                <w:lang w:val="ro-RO"/>
              </w:rPr>
              <w:t>Criterii generale</w:t>
            </w:r>
            <w:bookmarkEnd w:id="65"/>
            <w:bookmarkEnd w:id="6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Autoritatea contractantă va aplica criterii și cerințe de calificare numai referitoare la:</w:t>
            </w:r>
          </w:p>
          <w:p w:rsidR="00BE40BA" w:rsidRPr="00BE40BA" w:rsidRDefault="00BE40BA" w:rsidP="00BE40BA">
            <w:pPr>
              <w:tabs>
                <w:tab w:val="left" w:pos="1134"/>
              </w:tabs>
              <w:autoSpaceDE w:val="0"/>
              <w:autoSpaceDN w:val="0"/>
              <w:adjustRightInd w:val="0"/>
              <w:spacing w:after="0"/>
              <w:ind w:firstLine="567"/>
              <w:jc w:val="both"/>
              <w:rPr>
                <w:rFonts w:ascii="Times New Roman" w:eastAsia="PMingLiU" w:hAnsi="Times New Roman" w:cs="Times New Roman"/>
                <w:sz w:val="24"/>
                <w:szCs w:val="24"/>
                <w:lang w:val="ro-RO" w:eastAsia="zh-CN"/>
              </w:rPr>
            </w:pPr>
            <w:r w:rsidRPr="00BE40BA">
              <w:rPr>
                <w:rFonts w:ascii="Times New Roman" w:eastAsia="PMingLiU" w:hAnsi="Times New Roman" w:cs="Times New Roman"/>
                <w:sz w:val="24"/>
                <w:szCs w:val="24"/>
                <w:lang w:val="ro-RO" w:eastAsia="zh-CN"/>
              </w:rPr>
              <w:t xml:space="preserve">a) situaţia personală a ofertantului sau ofertantului; </w:t>
            </w:r>
          </w:p>
          <w:p w:rsidR="00BE40BA" w:rsidRPr="00BE40BA" w:rsidRDefault="00BE40BA" w:rsidP="00BE40BA">
            <w:pPr>
              <w:tabs>
                <w:tab w:val="left" w:pos="1134"/>
              </w:tabs>
              <w:autoSpaceDE w:val="0"/>
              <w:autoSpaceDN w:val="0"/>
              <w:adjustRightInd w:val="0"/>
              <w:spacing w:after="0"/>
              <w:ind w:firstLine="567"/>
              <w:jc w:val="both"/>
              <w:rPr>
                <w:rFonts w:ascii="Times New Roman" w:eastAsia="PMingLiU" w:hAnsi="Times New Roman" w:cs="Times New Roman"/>
                <w:sz w:val="24"/>
                <w:szCs w:val="24"/>
                <w:lang w:val="ro-RO" w:eastAsia="zh-CN"/>
              </w:rPr>
            </w:pPr>
            <w:r w:rsidRPr="00BE40BA">
              <w:rPr>
                <w:rFonts w:ascii="Times New Roman" w:eastAsia="PMingLiU" w:hAnsi="Times New Roman" w:cs="Times New Roman"/>
                <w:sz w:val="24"/>
                <w:szCs w:val="24"/>
                <w:lang w:val="ro-RO" w:eastAsia="zh-CN"/>
              </w:rPr>
              <w:t xml:space="preserve">b) capacitatea de exercitare a activităţii profesionale; </w:t>
            </w:r>
          </w:p>
          <w:p w:rsidR="00BE40BA" w:rsidRPr="00BE40BA" w:rsidRDefault="00BE40BA" w:rsidP="00BE40BA">
            <w:pPr>
              <w:tabs>
                <w:tab w:val="left" w:pos="1134"/>
              </w:tabs>
              <w:autoSpaceDE w:val="0"/>
              <w:autoSpaceDN w:val="0"/>
              <w:adjustRightInd w:val="0"/>
              <w:spacing w:after="0"/>
              <w:ind w:firstLine="567"/>
              <w:jc w:val="both"/>
              <w:rPr>
                <w:rFonts w:ascii="Times New Roman" w:eastAsia="PMingLiU" w:hAnsi="Times New Roman" w:cs="Times New Roman"/>
                <w:sz w:val="24"/>
                <w:szCs w:val="24"/>
                <w:lang w:val="ro-RO" w:eastAsia="zh-CN"/>
              </w:rPr>
            </w:pPr>
            <w:r w:rsidRPr="00BE40BA">
              <w:rPr>
                <w:rFonts w:ascii="Times New Roman" w:eastAsia="PMingLiU" w:hAnsi="Times New Roman" w:cs="Times New Roman"/>
                <w:sz w:val="24"/>
                <w:szCs w:val="24"/>
                <w:lang w:val="ro-RO" w:eastAsia="zh-CN"/>
              </w:rPr>
              <w:t xml:space="preserve">c) situaţia economică şi financiară; </w:t>
            </w:r>
          </w:p>
          <w:p w:rsidR="00BE40BA" w:rsidRPr="00BE40BA" w:rsidRDefault="00BE40BA" w:rsidP="00BE40BA">
            <w:pPr>
              <w:tabs>
                <w:tab w:val="left" w:pos="1134"/>
              </w:tabs>
              <w:autoSpaceDE w:val="0"/>
              <w:autoSpaceDN w:val="0"/>
              <w:adjustRightInd w:val="0"/>
              <w:spacing w:after="0"/>
              <w:ind w:firstLine="567"/>
              <w:jc w:val="both"/>
              <w:rPr>
                <w:rFonts w:ascii="Times New Roman" w:eastAsia="PMingLiU" w:hAnsi="Times New Roman" w:cs="Times New Roman"/>
                <w:sz w:val="24"/>
                <w:szCs w:val="24"/>
                <w:lang w:val="ro-RO" w:eastAsia="zh-CN"/>
              </w:rPr>
            </w:pPr>
            <w:r w:rsidRPr="00BE40BA">
              <w:rPr>
                <w:rFonts w:ascii="Times New Roman" w:eastAsia="PMingLiU" w:hAnsi="Times New Roman" w:cs="Times New Roman"/>
                <w:sz w:val="24"/>
                <w:szCs w:val="24"/>
                <w:lang w:val="ro-RO" w:eastAsia="zh-CN"/>
              </w:rPr>
              <w:t xml:space="preserve">d) capacitatea tehnică şi/sau profesională; </w:t>
            </w:r>
          </w:p>
          <w:p w:rsidR="00BE40BA" w:rsidRPr="00BE40BA" w:rsidRDefault="00BE40BA" w:rsidP="00BE40BA">
            <w:pPr>
              <w:tabs>
                <w:tab w:val="left" w:pos="1134"/>
              </w:tabs>
              <w:autoSpaceDE w:val="0"/>
              <w:autoSpaceDN w:val="0"/>
              <w:adjustRightInd w:val="0"/>
              <w:spacing w:after="0"/>
              <w:ind w:firstLine="567"/>
              <w:jc w:val="both"/>
              <w:rPr>
                <w:rFonts w:ascii="Times New Roman" w:eastAsia="PMingLiU" w:hAnsi="Times New Roman" w:cs="Times New Roman"/>
                <w:sz w:val="24"/>
                <w:szCs w:val="24"/>
                <w:lang w:val="ro-RO" w:eastAsia="zh-CN"/>
              </w:rPr>
            </w:pPr>
            <w:r w:rsidRPr="00BE40BA">
              <w:rPr>
                <w:rFonts w:ascii="Times New Roman" w:eastAsia="PMingLiU" w:hAnsi="Times New Roman" w:cs="Times New Roman"/>
                <w:sz w:val="24"/>
                <w:szCs w:val="24"/>
                <w:lang w:val="ro-RO" w:eastAsia="zh-CN"/>
              </w:rPr>
              <w:t xml:space="preserve">e) standarde de asigurare a calităţii; </w:t>
            </w:r>
          </w:p>
          <w:p w:rsidR="00BE40BA" w:rsidRPr="00BE40BA" w:rsidRDefault="00BE40BA" w:rsidP="00BE40BA">
            <w:pPr>
              <w:tabs>
                <w:tab w:val="left" w:pos="1134"/>
              </w:tabs>
              <w:spacing w:after="0"/>
              <w:ind w:firstLine="567"/>
              <w:jc w:val="both"/>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f) standarde de protecţie a mediului</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67" w:name="_Toc392180143"/>
            <w:bookmarkStart w:id="68" w:name="_Toc449539033"/>
            <w:r w:rsidRPr="00BE40BA">
              <w:rPr>
                <w:rFonts w:asciiTheme="majorHAnsi" w:eastAsiaTheme="majorEastAsia" w:hAnsiTheme="majorHAnsi" w:cstheme="majorBidi"/>
                <w:b/>
                <w:bCs/>
                <w:noProof/>
                <w:color w:val="4F81BD" w:themeColor="accent1"/>
                <w:sz w:val="24"/>
                <w:szCs w:val="24"/>
                <w:lang w:val="ro-RO"/>
              </w:rPr>
              <w:t>Situația personală a ofertantului</w:t>
            </w:r>
            <w:bookmarkEnd w:id="67"/>
            <w:bookmarkEnd w:id="6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Orice operator economic, rezident sau nerezident, are dreptul de a participa la procedura de atribuire a contractului de achiziţie  publică.</w:t>
            </w:r>
          </w:p>
          <w:p w:rsidR="00BE40BA" w:rsidRPr="00BE40BA" w:rsidRDefault="00BE40BA" w:rsidP="00BE40BA">
            <w:pPr>
              <w:numPr>
                <w:ilvl w:val="1"/>
                <w:numId w:val="5"/>
              </w:numPr>
              <w:tabs>
                <w:tab w:val="left" w:pos="0"/>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sz w:val="24"/>
                <w:szCs w:val="24"/>
                <w:lang w:val="ro-RO" w:eastAsia="ro-RO"/>
              </w:rPr>
              <w:t>Va fi exclus de la procedura de atribuire a contractului de achiziţii publice orice ofertant sau candidat despre care are cunoştinţă că, în ultimii 5 ani, a fost condamnat, prin hotărîrea definitivă a unei instanţe judecătoreşti, pentru participare la activităţi ale unei organizaţii sau grupări criminale, pentru corupţie, pentru fraudă şi/sau pentru spălare de bani.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Va fi exclus de la procedura pentru atribuire a contractului de achiziţie publică, şi respectiv nu este eligibil, orice ofertant care se află în oricare dintre următoarele situaţii:</w:t>
            </w:r>
          </w:p>
          <w:p w:rsidR="00BE40BA" w:rsidRPr="00BE40BA" w:rsidRDefault="00BE40BA" w:rsidP="00BE40BA">
            <w:pPr>
              <w:numPr>
                <w:ilvl w:val="0"/>
                <w:numId w:val="10"/>
              </w:numPr>
              <w:tabs>
                <w:tab w:val="left" w:pos="1134"/>
              </w:tabs>
              <w:spacing w:after="0" w:line="240" w:lineRule="auto"/>
              <w:ind w:firstLine="567"/>
              <w:jc w:val="both"/>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 xml:space="preserve">a intrat în faliment ca urmare a hotărîrii judecătorești; </w:t>
            </w:r>
          </w:p>
          <w:p w:rsidR="00BE40BA" w:rsidRPr="00BE40BA" w:rsidRDefault="00BE40BA" w:rsidP="00BE40BA">
            <w:pPr>
              <w:numPr>
                <w:ilvl w:val="0"/>
                <w:numId w:val="10"/>
              </w:numPr>
              <w:tabs>
                <w:tab w:val="left" w:pos="1134"/>
              </w:tabs>
              <w:spacing w:after="0" w:line="240" w:lineRule="auto"/>
              <w:ind w:firstLine="567"/>
              <w:jc w:val="both"/>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 xml:space="preserve">nu şi-a îndeplinit obligaţiile de plată a impozitelor, taxelor şi contribuţiilor de asigurări sociale către bugetele componente ale bugetului general consolidat, în conformitate cu </w:t>
            </w:r>
            <w:r w:rsidRPr="00BE40BA">
              <w:rPr>
                <w:rFonts w:ascii="Times New Roman" w:eastAsia="Times New Roman" w:hAnsi="Times New Roman" w:cs="Times New Roman"/>
                <w:noProof/>
                <w:sz w:val="24"/>
                <w:szCs w:val="24"/>
                <w:lang w:val="ro-RO"/>
              </w:rPr>
              <w:t>prevederile legale în vigoare în Republica Moldova sau în ţara în care este stabilit;</w:t>
            </w:r>
          </w:p>
          <w:p w:rsidR="00BE40BA" w:rsidRPr="00BE40BA" w:rsidRDefault="00BE40BA" w:rsidP="00BE40BA">
            <w:pPr>
              <w:numPr>
                <w:ilvl w:val="0"/>
                <w:numId w:val="1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 fost condamnat, în ultimii trei ani, prin hotărîrea definitivă a unei instanţe judecătoreşti, pentru o faptă care a adus atingere eticii profesionale sau pentru comiterea unei greşeli în materie profesională; </w:t>
            </w:r>
          </w:p>
          <w:p w:rsidR="00BE40BA" w:rsidRPr="00BE40BA" w:rsidRDefault="00BE40BA" w:rsidP="00BE40BA">
            <w:pPr>
              <w:numPr>
                <w:ilvl w:val="0"/>
                <w:numId w:val="1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prezintă informaţii false sau nu prezintă informaţiile solicitate de către autoritatea contractantă, în scopul demonstrării îndeplinirii criteriilor de calificare şi selecţie.</w:t>
            </w:r>
          </w:p>
          <w:p w:rsidR="00BE40BA" w:rsidRPr="00BE40BA" w:rsidRDefault="00BE40BA" w:rsidP="00BE40BA">
            <w:pPr>
              <w:numPr>
                <w:ilvl w:val="0"/>
                <w:numId w:val="10"/>
              </w:numPr>
              <w:tabs>
                <w:tab w:val="left" w:pos="1134"/>
              </w:tabs>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este inclus în Lista de interdicţie a operatorilor economici.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ceea ce priveşte cazurile menţionate la alin. </w:t>
            </w:r>
            <w:r w:rsidRPr="00BE40BA">
              <w:rPr>
                <w:rFonts w:ascii="Times New Roman" w:eastAsia="Times New Roman" w:hAnsi="Times New Roman" w:cs="Times New Roman"/>
                <w:b/>
                <w:noProof/>
                <w:sz w:val="24"/>
                <w:szCs w:val="24"/>
                <w:lang w:val="ro-RO"/>
              </w:rPr>
              <w:t>IPO12.3</w:t>
            </w:r>
            <w:r w:rsidRPr="00BE40BA">
              <w:rPr>
                <w:rFonts w:ascii="Times New Roman" w:eastAsia="Times New Roman" w:hAnsi="Times New Roman" w:cs="Times New Roman"/>
                <w:noProof/>
                <w:sz w:val="24"/>
                <w:szCs w:val="24"/>
                <w:lang w:val="ro-RO"/>
              </w:rPr>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cazul în care în ţara de origine sau în ţara în care este stabilit ofertantul nu se emit documente de natura celor prevăzute la </w:t>
            </w:r>
            <w:r w:rsidRPr="00BE40BA">
              <w:rPr>
                <w:rFonts w:ascii="Times New Roman" w:eastAsia="Times New Roman" w:hAnsi="Times New Roman" w:cs="Times New Roman"/>
                <w:b/>
                <w:noProof/>
                <w:sz w:val="24"/>
                <w:szCs w:val="24"/>
                <w:lang w:val="ro-RO"/>
              </w:rPr>
              <w:t>IPO12.4</w:t>
            </w:r>
            <w:r w:rsidRPr="00BE40BA">
              <w:rPr>
                <w:rFonts w:ascii="Times New Roman" w:eastAsia="Times New Roman" w:hAnsi="Times New Roman" w:cs="Times New Roman"/>
                <w:noProof/>
                <w:sz w:val="24"/>
                <w:szCs w:val="24"/>
                <w:lang w:val="ro-RO"/>
              </w:rPr>
              <w:t xml:space="preserve"> sau respectivele documente nu vizează toate situaţiile prevăzute la alin. </w:t>
            </w:r>
            <w:r w:rsidRPr="00BE40BA">
              <w:rPr>
                <w:rFonts w:ascii="Times New Roman" w:eastAsia="Times New Roman" w:hAnsi="Times New Roman" w:cs="Times New Roman"/>
                <w:b/>
                <w:noProof/>
                <w:sz w:val="24"/>
                <w:szCs w:val="24"/>
                <w:lang w:val="ro-RO"/>
              </w:rPr>
              <w:t>IPO12.1</w:t>
            </w:r>
            <w:r w:rsidRPr="00BE40BA">
              <w:rPr>
                <w:rFonts w:ascii="Times New Roman" w:eastAsia="Times New Roman" w:hAnsi="Times New Roman" w:cs="Times New Roman"/>
                <w:noProof/>
                <w:sz w:val="24"/>
                <w:szCs w:val="24"/>
                <w:lang w:val="ro-RO"/>
              </w:rPr>
              <w:t xml:space="preserve"> și </w:t>
            </w:r>
            <w:r w:rsidRPr="00BE40BA">
              <w:rPr>
                <w:rFonts w:ascii="Times New Roman" w:eastAsia="Times New Roman" w:hAnsi="Times New Roman" w:cs="Times New Roman"/>
                <w:b/>
                <w:noProof/>
                <w:sz w:val="24"/>
                <w:szCs w:val="24"/>
                <w:lang w:val="ro-RO"/>
              </w:rPr>
              <w:t>IPO12.3</w:t>
            </w:r>
            <w:r w:rsidRPr="00BE40BA">
              <w:rPr>
                <w:rFonts w:ascii="Times New Roman" w:eastAsia="Times New Roman" w:hAnsi="Times New Roman" w:cs="Times New Roman"/>
                <w:noProof/>
                <w:sz w:val="24"/>
                <w:szCs w:val="24"/>
                <w:lang w:val="ro-RO"/>
              </w:rPr>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w:t>
            </w:r>
            <w:r w:rsidRPr="00BE40BA">
              <w:rPr>
                <w:rFonts w:ascii="Times New Roman" w:eastAsia="Times New Roman" w:hAnsi="Times New Roman" w:cs="Times New Roman"/>
                <w:noProof/>
                <w:sz w:val="24"/>
                <w:szCs w:val="24"/>
                <w:lang w:val="ro-RO"/>
              </w:rPr>
              <w:lastRenderedPageBreak/>
              <w:t>administrative sau judiciare sau a unei asociaţii profesionale care are competenţe în acest sens.</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69" w:name="_Toc392180144"/>
            <w:bookmarkStart w:id="70" w:name="_Toc449539034"/>
            <w:r w:rsidRPr="00BE40BA">
              <w:rPr>
                <w:rFonts w:asciiTheme="majorHAnsi" w:eastAsiaTheme="majorEastAsia" w:hAnsiTheme="majorHAnsi" w:cstheme="majorBidi"/>
                <w:b/>
                <w:bCs/>
                <w:noProof/>
                <w:color w:val="4F81BD" w:themeColor="accent1"/>
                <w:sz w:val="24"/>
                <w:szCs w:val="24"/>
                <w:lang w:val="ro-RO"/>
              </w:rPr>
              <w:t>Capacitatea de exercitare a activității profesionale</w:t>
            </w:r>
            <w:bookmarkEnd w:id="69"/>
            <w:bookmarkEnd w:id="7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solicită oricărui ofertant să prezinte  dovada din care să rezulte o formă de înregistrare ca persoană juridică, capacitatea legală de a furniza/presta bunuri/servicii, în conformitate cu prevederile legale din țara în care este stabilit.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71" w:name="_Toc392180145"/>
            <w:bookmarkStart w:id="72" w:name="_Toc449539035"/>
            <w:r w:rsidRPr="00BE40BA">
              <w:rPr>
                <w:rFonts w:asciiTheme="majorHAnsi" w:eastAsiaTheme="majorEastAsia" w:hAnsiTheme="majorHAnsi" w:cstheme="majorBidi"/>
                <w:b/>
                <w:bCs/>
                <w:noProof/>
                <w:color w:val="4F81BD" w:themeColor="accent1"/>
                <w:sz w:val="24"/>
                <w:szCs w:val="24"/>
                <w:lang w:val="ro-RO"/>
              </w:rPr>
              <w:t>Situaţia economică şi financiară</w:t>
            </w:r>
            <w:bookmarkEnd w:id="71"/>
            <w:bookmarkEnd w:id="72"/>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Capacitatea economică şi financiară se realizează, după caz, prin prezentarea unuia sau mai multor documente relevante, cum ar fi: </w:t>
            </w:r>
          </w:p>
          <w:p w:rsidR="00BE40BA" w:rsidRPr="00BE40BA" w:rsidRDefault="00BE40BA" w:rsidP="00BE40BA">
            <w:pPr>
              <w:numPr>
                <w:ilvl w:val="0"/>
                <w:numId w:val="11"/>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declaraţii bancare corespunzătoare sau, după caz, dovezi privind asigurarea riscului profesional; </w:t>
            </w:r>
          </w:p>
          <w:p w:rsidR="00BE40BA" w:rsidRPr="00BE40BA" w:rsidRDefault="00BE40BA" w:rsidP="00BE40BA">
            <w:pPr>
              <w:numPr>
                <w:ilvl w:val="0"/>
                <w:numId w:val="11"/>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raport financiar sau, în cazul în care publicarea acestor rapoarte este prevăzută de legislaţia ţării în care este stabilit ofertantul, extrase de raport financiar; </w:t>
            </w:r>
          </w:p>
          <w:p w:rsidR="00BE40BA" w:rsidRPr="00BE40BA" w:rsidRDefault="00BE40BA" w:rsidP="00BE40BA">
            <w:pPr>
              <w:numPr>
                <w:ilvl w:val="0"/>
                <w:numId w:val="11"/>
              </w:numPr>
              <w:tabs>
                <w:tab w:val="left" w:pos="1134"/>
              </w:tabs>
              <w:suppressAutoHyphens/>
              <w:autoSpaceDN w:val="0"/>
              <w:spacing w:after="0" w:line="240" w:lineRule="auto"/>
              <w:ind w:firstLine="567"/>
              <w:jc w:val="both"/>
              <w:rPr>
                <w:rFonts w:ascii="Times New Roman" w:eastAsia="Calibri" w:hAnsi="Times New Roman" w:cs="Times New Roman"/>
                <w:kern w:val="3"/>
                <w:sz w:val="28"/>
                <w:szCs w:val="28"/>
                <w:lang w:val="ro-RO"/>
              </w:rPr>
            </w:pPr>
            <w:r w:rsidRPr="00BE40BA">
              <w:rPr>
                <w:rFonts w:ascii="Times New Roman" w:eastAsia="Calibri" w:hAnsi="Times New Roman" w:cs="Times New Roman"/>
                <w:kern w:val="3"/>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BE40BA">
              <w:rPr>
                <w:rFonts w:ascii="Times New Roman" w:eastAsia="Calibri" w:hAnsi="Times New Roman" w:cs="Times New Roman"/>
                <w:kern w:val="3"/>
                <w:sz w:val="28"/>
                <w:szCs w:val="28"/>
                <w:lang w:val="ro-RO"/>
              </w:rPr>
              <w:t xml:space="preserve">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73" w:name="_Toc392180146"/>
            <w:bookmarkStart w:id="74" w:name="_Toc449539036"/>
            <w:r w:rsidRPr="00BE40BA">
              <w:rPr>
                <w:rFonts w:asciiTheme="majorHAnsi" w:eastAsiaTheme="majorEastAsia" w:hAnsiTheme="majorHAnsi" w:cstheme="majorBidi"/>
                <w:b/>
                <w:bCs/>
                <w:noProof/>
                <w:color w:val="4F81BD" w:themeColor="accent1"/>
                <w:sz w:val="24"/>
                <w:szCs w:val="24"/>
                <w:lang w:val="ro-RO"/>
              </w:rPr>
              <w:t>Criterii de capacitate financiară</w:t>
            </w:r>
            <w:bookmarkEnd w:id="73"/>
            <w:bookmarkEnd w:id="74"/>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Ofertantul va dispune de un nivel minim de capacitate financiară pentru a se califica cerinţelor de îndeplinire a contractului:</w:t>
            </w:r>
          </w:p>
          <w:p w:rsidR="00BE40BA" w:rsidRPr="00BE40BA" w:rsidRDefault="00BE40BA" w:rsidP="00BE40BA">
            <w:pPr>
              <w:numPr>
                <w:ilvl w:val="0"/>
                <w:numId w:val="12"/>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realizarea satisfăcătoare a unei livrări de bunuri și/sau prestări de servicii similare pe parcursul unei perioade </w:t>
            </w:r>
            <w:r w:rsidRPr="00BE40BA">
              <w:rPr>
                <w:rFonts w:ascii="Times New Roman" w:eastAsia="Times New Roman" w:hAnsi="Times New Roman" w:cs="Times New Roman"/>
                <w:b/>
                <w:noProof/>
                <w:sz w:val="24"/>
                <w:szCs w:val="24"/>
                <w:lang w:val="ro-RO"/>
              </w:rPr>
              <w:t>specificate în FDA</w:t>
            </w:r>
            <w:r w:rsidRPr="00BE40BA">
              <w:rPr>
                <w:rFonts w:ascii="Times New Roman" w:eastAsia="Times New Roman" w:hAnsi="Times New Roman" w:cs="Times New Roman"/>
                <w:noProof/>
                <w:sz w:val="24"/>
                <w:szCs w:val="24"/>
                <w:lang w:val="ro-RO"/>
              </w:rPr>
              <w:t xml:space="preserve">, în care valoarea unui contract individual a  constituit suma </w:t>
            </w:r>
            <w:r w:rsidRPr="00BE40BA">
              <w:rPr>
                <w:rFonts w:ascii="Times New Roman" w:eastAsia="Times New Roman" w:hAnsi="Times New Roman" w:cs="Times New Roman"/>
                <w:b/>
                <w:noProof/>
                <w:sz w:val="24"/>
                <w:szCs w:val="24"/>
                <w:lang w:val="ro-RO"/>
              </w:rPr>
              <w:t>stabilită în FDA 3.6</w:t>
            </w:r>
            <w:r w:rsidRPr="00BE40BA">
              <w:rPr>
                <w:rFonts w:ascii="Times New Roman" w:eastAsia="Times New Roman" w:hAnsi="Times New Roman" w:cs="Times New Roman"/>
                <w:noProof/>
                <w:sz w:val="24"/>
                <w:szCs w:val="24"/>
                <w:lang w:val="ro-RO"/>
              </w:rPr>
              <w:t>; şi</w:t>
            </w:r>
          </w:p>
          <w:p w:rsidR="00BE40BA" w:rsidRPr="00BE40BA" w:rsidRDefault="00BE40BA" w:rsidP="00BE40BA">
            <w:pPr>
              <w:numPr>
                <w:ilvl w:val="0"/>
                <w:numId w:val="12"/>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disponibilitate de bani lichizi sau de capital circulant, sau de resurse creditare de la o bancă, </w:t>
            </w:r>
            <w:r w:rsidRPr="00BE40BA">
              <w:rPr>
                <w:rFonts w:ascii="Times New Roman" w:eastAsia="Times New Roman" w:hAnsi="Times New Roman" w:cs="Times New Roman"/>
                <w:b/>
                <w:noProof/>
                <w:sz w:val="24"/>
                <w:szCs w:val="24"/>
                <w:lang w:val="ro-RO"/>
              </w:rPr>
              <w:t>conform FDA 3.4</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75" w:name="_Toc392180147"/>
            <w:bookmarkStart w:id="76" w:name="_Toc449539037"/>
            <w:r w:rsidRPr="00BE40BA">
              <w:rPr>
                <w:rFonts w:asciiTheme="majorHAnsi" w:eastAsiaTheme="majorEastAsia" w:hAnsiTheme="majorHAnsi" w:cstheme="majorBidi"/>
                <w:b/>
                <w:bCs/>
                <w:noProof/>
                <w:color w:val="4F81BD" w:themeColor="accent1"/>
                <w:sz w:val="24"/>
                <w:szCs w:val="24"/>
                <w:lang w:val="ro-RO"/>
              </w:rPr>
              <w:t>Capacitate tehnică și/sau profesională</w:t>
            </w:r>
            <w:bookmarkEnd w:id="75"/>
            <w:bookmarkEnd w:id="76"/>
            <w:r w:rsidRPr="00BE40BA">
              <w:rPr>
                <w:rFonts w:asciiTheme="majorHAnsi" w:eastAsiaTheme="majorEastAsia" w:hAnsiTheme="majorHAnsi" w:cstheme="majorBidi"/>
                <w:b/>
                <w:bCs/>
                <w:noProof/>
                <w:color w:val="4F81BD" w:themeColor="accent1"/>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BE40BA" w:rsidRPr="00BE40BA" w:rsidRDefault="00BE40BA" w:rsidP="00BE40BA">
            <w:pPr>
              <w:numPr>
                <w:ilvl w:val="0"/>
                <w:numId w:val="13"/>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BE40BA" w:rsidRPr="00BE40BA" w:rsidRDefault="00BE40BA" w:rsidP="00BE40BA">
            <w:pPr>
              <w:numPr>
                <w:ilvl w:val="0"/>
                <w:numId w:val="13"/>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o declaraţie referitoare la echipamentele tehnice şi la măsurile aplicate în vederea asigurării calităţii, precum şi, dacă este cazul, la resursele de studiu şi cercetare; </w:t>
            </w:r>
          </w:p>
          <w:p w:rsidR="00BE40BA" w:rsidRPr="00BE40BA" w:rsidRDefault="00BE40BA" w:rsidP="00BE40BA">
            <w:pPr>
              <w:numPr>
                <w:ilvl w:val="0"/>
                <w:numId w:val="13"/>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lastRenderedPageBreak/>
              <w:t xml:space="preserve">informaţii referitoare la personalul/organismul tehnic de specialitate de care dispune sau al cărui angajament de participare a fost obţinut de către ofertant, în special pentru asigurarea controlului calităţii; </w:t>
            </w:r>
          </w:p>
          <w:p w:rsidR="00BE40BA" w:rsidRPr="00BE40BA" w:rsidRDefault="00BE40BA" w:rsidP="00BE40BA">
            <w:pPr>
              <w:numPr>
                <w:ilvl w:val="0"/>
                <w:numId w:val="13"/>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certificate sau alte documente emise de organisme abilitate în acest sens, care să ateste conformitatea produselor, identificată clar prin referire la specificaţii sau standarde relevante; </w:t>
            </w:r>
          </w:p>
          <w:p w:rsidR="00BE40BA" w:rsidRPr="00BE40BA" w:rsidRDefault="00BE40BA" w:rsidP="00BE40BA">
            <w:pPr>
              <w:numPr>
                <w:ilvl w:val="0"/>
                <w:numId w:val="13"/>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o declaraţie referitoare la echipamentele tehnice şi la măsurile aplicate în vederea asigurării calităţii, precum şi, dacă este cazul, la resursele de studiu şi cercetare;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informaţii referitoare la studiile, pregătirea profesională şi calificarea personalului de conducere, precum şi ale persoanelor responsabile pentru îndeplinirea contractului de servicii;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o declaraţie referitoare la efectivele medii anuale ale personalului angajat şi al cadrelor de conducere în ultimii 3 ani;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dacă este cazul, informaţii privind măsurile de protecţie a mediului pe care operatorul economic le poate aplica în timpul îndeplinirii contractului de servicii;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informaţii referitoare la utilajele, instalaţiile, echipamentele tehnice de care poate dispune operatorul economic pentru îndeplinirea corespunzătoare a contractului de servicii; </w:t>
            </w:r>
          </w:p>
          <w:p w:rsidR="00BE40BA" w:rsidRPr="00BE40BA" w:rsidRDefault="00BE40BA" w:rsidP="00BE40BA">
            <w:pPr>
              <w:numPr>
                <w:ilvl w:val="0"/>
                <w:numId w:val="14"/>
              </w:numPr>
              <w:tabs>
                <w:tab w:val="left" w:pos="1134"/>
              </w:tabs>
              <w:suppressAutoHyphens/>
              <w:autoSpaceDN w:val="0"/>
              <w:spacing w:after="0" w:line="240" w:lineRule="auto"/>
              <w:ind w:firstLine="567"/>
              <w:jc w:val="both"/>
              <w:rPr>
                <w:rFonts w:ascii="Times New Roman" w:eastAsia="Calibri" w:hAnsi="Times New Roman" w:cs="Times New Roman"/>
                <w:kern w:val="3"/>
                <w:sz w:val="24"/>
                <w:szCs w:val="24"/>
                <w:lang w:val="ro-RO"/>
              </w:rPr>
            </w:pPr>
            <w:r w:rsidRPr="00BE40BA">
              <w:rPr>
                <w:rFonts w:ascii="Times New Roman" w:eastAsia="Calibri" w:hAnsi="Times New Roman" w:cs="Times New Roman"/>
                <w:kern w:val="3"/>
                <w:sz w:val="24"/>
                <w:szCs w:val="24"/>
                <w:lang w:val="ro-RO"/>
              </w:rPr>
              <w:t xml:space="preserve">informaţii privind partea din contract pe care operatorul economic are, eventual, intenţia să o subcontracteze.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en-US"/>
              </w:rPr>
            </w:pPr>
            <w:r w:rsidRPr="00BE40BA">
              <w:rPr>
                <w:rFonts w:ascii="Times New Roman" w:eastAsia="Calibri" w:hAnsi="Times New Roman" w:cs="Times New Roman"/>
                <w:noProof/>
                <w:kern w:val="3"/>
                <w:sz w:val="24"/>
                <w:szCs w:val="24"/>
                <w:lang w:val="en-US"/>
              </w:rPr>
              <w:t>Capacitatea tehnică şi profesională a ofertantului poate fi susţinută, pentru îndeplinirea unui contract, şi de o altă persoană, indiferent de natura relaţiilor juridice existente între ofertant şi persoana respectivă.</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77" w:name="_Toc392180148"/>
            <w:bookmarkStart w:id="78" w:name="_Toc449539038"/>
            <w:r w:rsidRPr="00BE40BA">
              <w:rPr>
                <w:rFonts w:asciiTheme="majorHAnsi" w:eastAsiaTheme="majorEastAsia" w:hAnsiTheme="majorHAnsi" w:cstheme="majorBidi"/>
                <w:b/>
                <w:bCs/>
                <w:noProof/>
                <w:color w:val="4F81BD" w:themeColor="accent1"/>
                <w:sz w:val="24"/>
                <w:szCs w:val="24"/>
                <w:lang w:val="ro-RO"/>
              </w:rPr>
              <w:t>Criterii de experiență</w:t>
            </w:r>
            <w:bookmarkEnd w:id="77"/>
            <w:bookmarkEnd w:id="7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Ofertantul va dispune de un nivel minim de experienţă în livrarea bunurilor şi/sau prestarea serviciilor pentru a se califica cerinţelor de îndeplinire a contractului:</w:t>
            </w:r>
          </w:p>
          <w:p w:rsidR="00BE40BA" w:rsidRPr="00BE40BA" w:rsidRDefault="00BE40BA" w:rsidP="00BE40BA">
            <w:pPr>
              <w:numPr>
                <w:ilvl w:val="0"/>
                <w:numId w:val="15"/>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experienţă specifică în livrarea bunurilor şi/sau prestarea serviciilor similare, </w:t>
            </w:r>
            <w:r w:rsidRPr="00BE40BA">
              <w:rPr>
                <w:rFonts w:ascii="Times New Roman" w:eastAsia="Times New Roman" w:hAnsi="Times New Roman" w:cs="Times New Roman"/>
                <w:b/>
                <w:noProof/>
                <w:sz w:val="24"/>
                <w:szCs w:val="24"/>
                <w:lang w:val="ro-RO"/>
              </w:rPr>
              <w:lastRenderedPageBreak/>
              <w:t>specificat în FDA 3.6.</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0"/>
                <w:numId w:val="15"/>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capacitate minimă de producere sau echipamentele și/sau capacitate minimă profesională </w:t>
            </w:r>
            <w:r w:rsidRPr="00BE40BA">
              <w:rPr>
                <w:rFonts w:ascii="Times New Roman" w:eastAsia="Times New Roman" w:hAnsi="Times New Roman" w:cs="Times New Roman"/>
                <w:b/>
                <w:noProof/>
                <w:sz w:val="24"/>
                <w:szCs w:val="24"/>
                <w:lang w:val="ro-RO"/>
              </w:rPr>
              <w:t>specificate în FDA 3.7</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79" w:name="_Toc392180149"/>
            <w:bookmarkStart w:id="80" w:name="_Toc449539039"/>
            <w:r w:rsidRPr="00BE40BA">
              <w:rPr>
                <w:rFonts w:asciiTheme="majorHAnsi" w:eastAsiaTheme="majorEastAsia" w:hAnsiTheme="majorHAnsi" w:cstheme="majorBidi"/>
                <w:b/>
                <w:bCs/>
                <w:noProof/>
                <w:color w:val="4F81BD" w:themeColor="accent1"/>
                <w:sz w:val="24"/>
                <w:szCs w:val="24"/>
                <w:lang w:val="ro-RO"/>
              </w:rPr>
              <w:t>Standarde de asigurare a calităţii și de protecție a mediului.</w:t>
            </w:r>
            <w:bookmarkEnd w:id="79"/>
            <w:bookmarkEnd w:id="8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Calibri" w:hAnsi="Times New Roman" w:cs="Times New Roman"/>
                <w:noProof/>
                <w:kern w:val="3"/>
                <w:sz w:val="24"/>
                <w:szCs w:val="24"/>
                <w:lang w:val="en-US"/>
              </w:rPr>
            </w:pPr>
            <w:r w:rsidRPr="00BE40BA">
              <w:rPr>
                <w:rFonts w:ascii="Times New Roman" w:eastAsia="Times New Roman" w:hAnsi="Times New Roman" w:cs="Times New Roman"/>
                <w:noProof/>
                <w:sz w:val="24"/>
                <w:szCs w:val="24"/>
                <w:lang w:val="ro-RO"/>
              </w:rPr>
              <w:t>Autoritatea contractantă solicită oricărui ofertant să prezinte</w:t>
            </w:r>
            <w:r w:rsidRPr="00BE40BA">
              <w:rPr>
                <w:rFonts w:ascii="Times New Roman" w:eastAsia="Calibri" w:hAnsi="Times New Roman" w:cs="Times New Roman"/>
                <w:noProof/>
                <w:kern w:val="3"/>
                <w:sz w:val="24"/>
                <w:szCs w:val="24"/>
                <w:lang w:val="en-US"/>
              </w:rPr>
              <w:t xml:space="preserve"> documente care se atestă faptul că operatorul economic respectă anumite standarde de asigurare a calităţii și de protecţie a mediului.</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it-IT"/>
              </w:rPr>
            </w:pPr>
            <w:bookmarkStart w:id="81" w:name="_Toc392180150"/>
            <w:bookmarkStart w:id="82" w:name="_Toc449539040"/>
            <w:r w:rsidRPr="00BE40BA">
              <w:rPr>
                <w:rFonts w:asciiTheme="majorHAnsi" w:eastAsiaTheme="majorEastAsia" w:hAnsiTheme="majorHAnsi" w:cstheme="majorBidi"/>
                <w:b/>
                <w:bCs/>
                <w:noProof/>
                <w:color w:val="4F81BD" w:themeColor="accent1"/>
                <w:sz w:val="24"/>
                <w:szCs w:val="24"/>
                <w:lang w:val="ro-RO"/>
              </w:rPr>
              <w:t>Calificarea</w:t>
            </w:r>
            <w:r w:rsidRPr="00BE40BA">
              <w:rPr>
                <w:rFonts w:asciiTheme="majorHAnsi" w:eastAsiaTheme="majorEastAsia" w:hAnsiTheme="majorHAnsi" w:cstheme="majorBidi"/>
                <w:b/>
                <w:bCs/>
                <w:noProof/>
                <w:color w:val="4F81BD" w:themeColor="accent1"/>
                <w:sz w:val="24"/>
                <w:szCs w:val="24"/>
                <w:lang w:val="it-IT"/>
              </w:rPr>
              <w:t xml:space="preserve"> candidaților în cazul asocierii</w:t>
            </w:r>
            <w:bookmarkEnd w:id="81"/>
            <w:bookmarkEnd w:id="82"/>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it-IT"/>
              </w:rPr>
            </w:pPr>
            <w:r w:rsidRPr="00BE40BA">
              <w:rPr>
                <w:rFonts w:ascii="Times New Roman" w:eastAsia="Times New Roman" w:hAnsi="Times New Roman" w:cs="Times New Roman"/>
                <w:noProof/>
                <w:sz w:val="24"/>
                <w:szCs w:val="24"/>
                <w:lang w:val="ro-RO"/>
              </w:rPr>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BE40BA" w:rsidRPr="00BE40BA" w:rsidRDefault="00BE40BA" w:rsidP="00BE40BA">
            <w:pPr>
              <w:keepNext/>
              <w:keepLines/>
              <w:tabs>
                <w:tab w:val="left" w:pos="1134"/>
              </w:tabs>
              <w:spacing w:before="200" w:after="0"/>
              <w:ind w:firstLine="567"/>
              <w:outlineLvl w:val="2"/>
              <w:rPr>
                <w:rFonts w:asciiTheme="majorHAnsi" w:eastAsiaTheme="majorEastAsia" w:hAnsiTheme="majorHAnsi" w:cstheme="majorBidi"/>
                <w:b/>
                <w:bCs/>
                <w:noProof/>
                <w:color w:val="4F81BD" w:themeColor="accent1"/>
                <w:sz w:val="24"/>
                <w:szCs w:val="24"/>
                <w:lang w:val="ro-RO"/>
              </w:rPr>
            </w:pPr>
          </w:p>
        </w:tc>
      </w:tr>
      <w:tr w:rsidR="00BE40BA" w:rsidRPr="00BE40BA" w:rsidTr="00BE40BA">
        <w:trPr>
          <w:trHeight w:val="600"/>
        </w:trPr>
        <w:tc>
          <w:tcPr>
            <w:tcW w:w="9750" w:type="dxa"/>
            <w:vAlign w:val="center"/>
            <w:hideMark/>
          </w:tcPr>
          <w:p w:rsidR="00BE40BA" w:rsidRPr="00BE40BA" w:rsidRDefault="00BE40BA" w:rsidP="00BE40BA">
            <w:pPr>
              <w:numPr>
                <w:ilvl w:val="0"/>
                <w:numId w:val="4"/>
              </w:numPr>
              <w:tabs>
                <w:tab w:val="left" w:pos="360"/>
                <w:tab w:val="left" w:pos="1134"/>
              </w:tabs>
              <w:spacing w:after="0" w:line="240" w:lineRule="auto"/>
              <w:ind w:firstLine="567"/>
              <w:jc w:val="center"/>
              <w:outlineLvl w:val="1"/>
              <w:rPr>
                <w:rFonts w:asciiTheme="majorHAnsi" w:eastAsiaTheme="majorEastAsia" w:hAnsiTheme="majorHAnsi" w:cstheme="majorBidi"/>
                <w:b/>
                <w:bCs/>
                <w:noProof/>
                <w:color w:val="4F81BD" w:themeColor="accent1"/>
                <w:sz w:val="26"/>
                <w:szCs w:val="26"/>
                <w:lang w:val="ro-RO"/>
              </w:rPr>
            </w:pPr>
            <w:bookmarkStart w:id="83" w:name="_Toc392180151"/>
            <w:bookmarkStart w:id="84" w:name="_Toc449539041"/>
            <w:r w:rsidRPr="00BE40BA">
              <w:rPr>
                <w:rFonts w:asciiTheme="majorHAnsi" w:eastAsiaTheme="majorEastAsia" w:hAnsiTheme="majorHAnsi" w:cstheme="majorBidi"/>
                <w:b/>
                <w:bCs/>
                <w:noProof/>
                <w:color w:val="4F81BD" w:themeColor="accent1"/>
                <w:sz w:val="26"/>
                <w:szCs w:val="26"/>
                <w:lang w:val="ro-RO"/>
              </w:rPr>
              <w:lastRenderedPageBreak/>
              <w:t>Pregătirea ofertelor</w:t>
            </w:r>
            <w:bookmarkEnd w:id="83"/>
            <w:bookmarkEnd w:id="84"/>
          </w:p>
        </w:tc>
      </w:tr>
      <w:tr w:rsidR="00BE40BA" w:rsidRPr="00D504CB" w:rsidTr="00BE40BA">
        <w:trPr>
          <w:trHeight w:val="283"/>
        </w:trPr>
        <w:tc>
          <w:tcPr>
            <w:tcW w:w="9750" w:type="dxa"/>
            <w:vAlign w:val="center"/>
          </w:tcPr>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85" w:name="_Toc392180152"/>
            <w:bookmarkStart w:id="86" w:name="_Toc449539042"/>
            <w:r w:rsidRPr="00BE40BA">
              <w:rPr>
                <w:rFonts w:asciiTheme="majorHAnsi" w:eastAsiaTheme="majorEastAsia" w:hAnsiTheme="majorHAnsi" w:cstheme="majorBidi"/>
                <w:b/>
                <w:bCs/>
                <w:noProof/>
                <w:color w:val="4F81BD" w:themeColor="accent1"/>
                <w:sz w:val="24"/>
                <w:szCs w:val="24"/>
                <w:lang w:val="ro-RO"/>
              </w:rPr>
              <w:t>Documentele ce constituie oferta</w:t>
            </w:r>
            <w:bookmarkEnd w:id="85"/>
            <w:bookmarkEnd w:id="8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Oferta va cuprinde următoarele:</w:t>
            </w:r>
          </w:p>
          <w:p w:rsidR="00BE40BA" w:rsidRPr="00BE40BA" w:rsidRDefault="00BE40BA" w:rsidP="00BE40BA">
            <w:pPr>
              <w:numPr>
                <w:ilvl w:val="0"/>
                <w:numId w:val="16"/>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Formularul ofertei </w:t>
            </w:r>
            <w:r w:rsidRPr="00BE40BA">
              <w:rPr>
                <w:rFonts w:ascii="Times New Roman" w:eastAsia="Times New Roman" w:hAnsi="Times New Roman" w:cs="Times New Roman"/>
                <w:b/>
                <w:noProof/>
                <w:sz w:val="24"/>
                <w:szCs w:val="24"/>
                <w:lang w:val="ro-RO"/>
              </w:rPr>
              <w:t>(F3.1)</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16"/>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Garanţia pentru  ofertă </w:t>
            </w:r>
            <w:r w:rsidRPr="00BE40BA">
              <w:rPr>
                <w:rFonts w:ascii="Times New Roman" w:eastAsia="Times New Roman" w:hAnsi="Times New Roman" w:cs="Times New Roman"/>
                <w:b/>
                <w:noProof/>
                <w:sz w:val="24"/>
                <w:szCs w:val="24"/>
                <w:lang w:val="ro-RO"/>
              </w:rPr>
              <w:t>(F3.2)</w:t>
            </w:r>
            <w:r w:rsidRPr="00BE40BA">
              <w:rPr>
                <w:rFonts w:ascii="Times New Roman" w:eastAsia="Times New Roman" w:hAnsi="Times New Roman" w:cs="Times New Roman"/>
                <w:noProof/>
                <w:sz w:val="24"/>
                <w:szCs w:val="24"/>
                <w:lang w:val="ro-RO"/>
              </w:rPr>
              <w:t xml:space="preserve"> în original;</w:t>
            </w:r>
          </w:p>
          <w:p w:rsidR="00BE40BA" w:rsidRPr="00BE40BA" w:rsidRDefault="00BE40BA" w:rsidP="00BE40BA">
            <w:pPr>
              <w:numPr>
                <w:ilvl w:val="0"/>
                <w:numId w:val="16"/>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Caietul de sarcini. Specificaţii tehnice și preț </w:t>
            </w:r>
            <w:r w:rsidRPr="00BE40BA">
              <w:rPr>
                <w:rFonts w:ascii="Times New Roman" w:eastAsia="Times New Roman" w:hAnsi="Times New Roman" w:cs="Times New Roman"/>
                <w:b/>
                <w:noProof/>
                <w:sz w:val="24"/>
                <w:szCs w:val="24"/>
                <w:lang w:val="ro-RO"/>
              </w:rPr>
              <w:t>(F4.1 și F4.2.)</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16"/>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Formularul informativ despre ofertant </w:t>
            </w:r>
            <w:r w:rsidRPr="00BE40BA">
              <w:rPr>
                <w:rFonts w:ascii="Times New Roman" w:eastAsia="Times New Roman" w:hAnsi="Times New Roman" w:cs="Times New Roman"/>
                <w:b/>
                <w:noProof/>
                <w:sz w:val="24"/>
                <w:szCs w:val="24"/>
                <w:lang w:val="ro-RO"/>
              </w:rPr>
              <w:t>(F3.3)</w:t>
            </w:r>
            <w:r w:rsidRPr="00BE40BA">
              <w:rPr>
                <w:rFonts w:ascii="Times New Roman" w:eastAsia="Times New Roman" w:hAnsi="Times New Roman" w:cs="Times New Roman"/>
                <w:noProof/>
                <w:sz w:val="24"/>
                <w:szCs w:val="24"/>
                <w:lang w:val="ro-RO"/>
              </w:rPr>
              <w:t xml:space="preserve">, inclusiv toate certificatele şi documentele enumerate în </w:t>
            </w:r>
            <w:r w:rsidRPr="00BE40BA">
              <w:rPr>
                <w:rFonts w:ascii="Times New Roman" w:eastAsia="Times New Roman" w:hAnsi="Times New Roman" w:cs="Times New Roman"/>
                <w:b/>
                <w:noProof/>
                <w:sz w:val="24"/>
                <w:szCs w:val="24"/>
                <w:lang w:val="ro-RO"/>
              </w:rPr>
              <w:t>FDA 3</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16"/>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Declarația privind conduita etică și neimplicarea în practici frauduloase și de corupere </w:t>
            </w:r>
            <w:r w:rsidRPr="00BE40BA">
              <w:rPr>
                <w:rFonts w:ascii="Times New Roman" w:eastAsia="Times New Roman" w:hAnsi="Times New Roman" w:cs="Times New Roman"/>
                <w:b/>
                <w:noProof/>
                <w:sz w:val="24"/>
                <w:szCs w:val="24"/>
                <w:lang w:val="ro-RO"/>
              </w:rPr>
              <w:t>(F.3.4)</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16"/>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orice alt document </w:t>
            </w:r>
            <w:r w:rsidRPr="00BE40BA">
              <w:rPr>
                <w:rFonts w:ascii="Times New Roman" w:eastAsia="Times New Roman" w:hAnsi="Times New Roman" w:cs="Times New Roman"/>
                <w:b/>
                <w:noProof/>
                <w:sz w:val="24"/>
                <w:szCs w:val="24"/>
                <w:lang w:val="ro-RO"/>
              </w:rPr>
              <w:t>cerut în FDA</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Toate documentele menţionate la literele a), b) şi c) ale punctului </w:t>
            </w:r>
            <w:r w:rsidRPr="00BE40BA">
              <w:rPr>
                <w:rFonts w:ascii="Times New Roman" w:eastAsia="Times New Roman" w:hAnsi="Times New Roman" w:cs="Times New Roman"/>
                <w:b/>
                <w:noProof/>
                <w:sz w:val="24"/>
                <w:szCs w:val="24"/>
                <w:lang w:val="ro-RO"/>
              </w:rPr>
              <w:t>IPO20.1</w:t>
            </w:r>
            <w:r w:rsidRPr="00BE40BA">
              <w:rPr>
                <w:rFonts w:ascii="Times New Roman" w:eastAsia="Times New Roman" w:hAnsi="Times New Roman" w:cs="Times New Roman"/>
                <w:noProof/>
                <w:sz w:val="24"/>
                <w:szCs w:val="24"/>
                <w:lang w:val="ro-RO"/>
              </w:rPr>
              <w:t xml:space="preserve"> vor fi completate fără nici o modificare sau abatere de la original, spaţiile goale fiind completate cu informaţia solicitată. Completarea defectuoasă a formularelor poate atrage respingerea ofertei ca fiind necorespunzătoare.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87" w:name="_Toc392180153"/>
            <w:bookmarkStart w:id="88" w:name="_Toc449539043"/>
            <w:r w:rsidRPr="00BE40BA">
              <w:rPr>
                <w:rFonts w:asciiTheme="majorHAnsi" w:eastAsiaTheme="majorEastAsia" w:hAnsiTheme="majorHAnsi" w:cstheme="majorBidi"/>
                <w:b/>
                <w:bCs/>
                <w:noProof/>
                <w:color w:val="4F81BD" w:themeColor="accent1"/>
                <w:sz w:val="24"/>
                <w:szCs w:val="24"/>
                <w:lang w:val="ro-RO"/>
              </w:rPr>
              <w:t>Documente pentru demonstrarea conformităţii bunurilor şi serviciilor</w:t>
            </w:r>
            <w:bookmarkEnd w:id="87"/>
            <w:bookmarkEnd w:id="8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Pentru a stabili conformitatea bunurilor/serviciilor cu cerinţele documentelor de atribuire, ofertantul va depune, ca parte a ofertei sale, dovezi documentare ce atestă faptul că bunurile se conformează condiţiilor de livrare, specificaţiilor tehnice şi standardelor specificate în secţiunea a 4-a – </w:t>
            </w:r>
            <w:r w:rsidRPr="00BE40BA">
              <w:rPr>
                <w:rFonts w:ascii="Times New Roman" w:eastAsia="Times New Roman" w:hAnsi="Times New Roman" w:cs="Times New Roman"/>
                <w:b/>
                <w:noProof/>
                <w:sz w:val="24"/>
                <w:szCs w:val="24"/>
                <w:lang w:val="ro-RO"/>
              </w:rPr>
              <w:t xml:space="preserve">Caietul de </w:t>
            </w:r>
            <w:r w:rsidRPr="00BE40BA">
              <w:rPr>
                <w:rFonts w:ascii="Times New Roman" w:eastAsia="Times New Roman" w:hAnsi="Times New Roman" w:cs="Times New Roman"/>
                <w:b/>
                <w:noProof/>
                <w:sz w:val="24"/>
                <w:szCs w:val="24"/>
                <w:lang w:val="ro-RO"/>
              </w:rPr>
              <w:lastRenderedPageBreak/>
              <w:t>sarcini</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Pentru a demonstra conformitatea tehnică a bunurilor şi serviciilor propuse, cantităţilor propuse şi a termenelor de livrare, ofertantul va completa Formularul </w:t>
            </w:r>
            <w:r w:rsidRPr="00BE40BA">
              <w:rPr>
                <w:rFonts w:ascii="Times New Roman" w:eastAsia="Times New Roman" w:hAnsi="Times New Roman" w:cs="Times New Roman"/>
                <w:b/>
                <w:noProof/>
                <w:sz w:val="24"/>
                <w:szCs w:val="24"/>
                <w:lang w:val="ro-RO"/>
              </w:rPr>
              <w:t>Specificaţii tehnice (F4.1) și Specificaţii de preț (F4.2)</w:t>
            </w:r>
            <w:r w:rsidRPr="00BE40BA">
              <w:rPr>
                <w:rFonts w:ascii="Times New Roman" w:eastAsia="Times New Roman" w:hAnsi="Times New Roman" w:cs="Times New Roman"/>
                <w:noProof/>
                <w:sz w:val="24"/>
                <w:szCs w:val="24"/>
                <w:lang w:val="ro-RO"/>
              </w:rPr>
              <w:t xml:space="preserve">. De asemenea, ofertantul va include literatură de specialitate, desene, extrase din cataloage şi alte date tehnice justificative.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89" w:name="_Toc392180154"/>
            <w:bookmarkStart w:id="90" w:name="_Toc449539044"/>
            <w:r w:rsidRPr="00BE40BA">
              <w:rPr>
                <w:rFonts w:asciiTheme="majorHAnsi" w:eastAsiaTheme="majorEastAsia" w:hAnsiTheme="majorHAnsi" w:cstheme="majorBidi"/>
                <w:b/>
                <w:bCs/>
                <w:noProof/>
                <w:color w:val="4F81BD" w:themeColor="accent1"/>
                <w:sz w:val="24"/>
                <w:szCs w:val="24"/>
                <w:lang w:val="ro-RO"/>
              </w:rPr>
              <w:t>Principiul unei singuri oferte. Oferte alternative</w:t>
            </w:r>
            <w:bookmarkEnd w:id="89"/>
            <w:bookmarkEnd w:id="9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BE40BA">
              <w:rPr>
                <w:rFonts w:ascii="Times New Roman" w:eastAsia="Times New Roman" w:hAnsi="Times New Roman" w:cs="Times New Roman"/>
                <w:b/>
                <w:noProof/>
                <w:sz w:val="24"/>
                <w:szCs w:val="24"/>
                <w:lang w:val="ro-RO"/>
              </w:rPr>
              <w:t>permis în FDA 4.1</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91" w:name="_Toc392180155"/>
            <w:bookmarkStart w:id="92" w:name="_Toc449539045"/>
            <w:r w:rsidRPr="00BE40BA">
              <w:rPr>
                <w:rFonts w:asciiTheme="majorHAnsi" w:eastAsiaTheme="majorEastAsia" w:hAnsiTheme="majorHAnsi" w:cstheme="majorBidi"/>
                <w:b/>
                <w:bCs/>
                <w:noProof/>
                <w:color w:val="4F81BD" w:themeColor="accent1"/>
                <w:sz w:val="24"/>
                <w:szCs w:val="24"/>
                <w:lang w:val="ro-RO"/>
              </w:rPr>
              <w:t>Garanţia pentru ofertă</w:t>
            </w:r>
            <w:bookmarkEnd w:id="91"/>
            <w:bookmarkEnd w:id="92"/>
            <w:r w:rsidRPr="00BE40BA">
              <w:rPr>
                <w:rFonts w:asciiTheme="majorHAnsi" w:eastAsiaTheme="majorEastAsia" w:hAnsiTheme="majorHAnsi" w:cstheme="majorBidi"/>
                <w:b/>
                <w:bCs/>
                <w:noProof/>
                <w:color w:val="4F81BD" w:themeColor="accent1"/>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Ofertantul va depune, ca parte a ofertei sale, o Garanţie pentru ofertă </w:t>
            </w:r>
            <w:r w:rsidRPr="00BE40BA">
              <w:rPr>
                <w:rFonts w:ascii="Times New Roman" w:eastAsia="Times New Roman" w:hAnsi="Times New Roman" w:cs="Times New Roman"/>
                <w:b/>
                <w:noProof/>
                <w:sz w:val="24"/>
                <w:szCs w:val="24"/>
                <w:lang w:val="ro-RO"/>
              </w:rPr>
              <w:t>(F3.2)</w:t>
            </w:r>
            <w:r w:rsidRPr="00BE40BA">
              <w:rPr>
                <w:rFonts w:ascii="Times New Roman" w:eastAsia="Times New Roman" w:hAnsi="Times New Roman" w:cs="Times New Roman"/>
                <w:noProof/>
                <w:sz w:val="24"/>
                <w:szCs w:val="24"/>
                <w:lang w:val="ro-RO"/>
              </w:rPr>
              <w:t xml:space="preserve">, după cum este </w:t>
            </w:r>
            <w:r w:rsidRPr="00BE40BA">
              <w:rPr>
                <w:rFonts w:ascii="Times New Roman" w:eastAsia="Times New Roman" w:hAnsi="Times New Roman" w:cs="Times New Roman"/>
                <w:b/>
                <w:noProof/>
                <w:sz w:val="24"/>
                <w:szCs w:val="24"/>
                <w:lang w:val="ro-RO"/>
              </w:rPr>
              <w:t>specificat în FDA 4.2</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Garanţia pentru ofertă va fi în suma </w:t>
            </w:r>
            <w:r w:rsidRPr="00BE40BA">
              <w:rPr>
                <w:rFonts w:ascii="Times New Roman" w:eastAsia="Times New Roman" w:hAnsi="Times New Roman" w:cs="Times New Roman"/>
                <w:b/>
                <w:noProof/>
                <w:sz w:val="24"/>
                <w:szCs w:val="24"/>
                <w:lang w:val="ro-RO"/>
              </w:rPr>
              <w:t>specificată în FDA 4.3</w:t>
            </w:r>
            <w:r w:rsidRPr="00BE40BA">
              <w:rPr>
                <w:rFonts w:ascii="Times New Roman" w:eastAsia="Times New Roman" w:hAnsi="Times New Roman" w:cs="Times New Roman"/>
                <w:noProof/>
                <w:sz w:val="24"/>
                <w:szCs w:val="24"/>
                <w:lang w:val="ro-RO"/>
              </w:rPr>
              <w:t xml:space="preserve">, în lei moldoveneşti, emisă de o bancă licenţiată şi va fi: </w:t>
            </w:r>
          </w:p>
          <w:p w:rsidR="00BE40BA" w:rsidRPr="00BE40BA" w:rsidRDefault="00BE40BA" w:rsidP="00BE40BA">
            <w:pPr>
              <w:numPr>
                <w:ilvl w:val="0"/>
                <w:numId w:val="17"/>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formă de garanţie bancară de la o instituţie bancară, valabilă pentru perioada de valabilitate a ofertei sau altă perioadă prelungită, după caz, în conformitate cu punctul </w:t>
            </w:r>
            <w:r w:rsidRPr="00BE40BA">
              <w:rPr>
                <w:rFonts w:ascii="Times New Roman" w:eastAsia="Times New Roman" w:hAnsi="Times New Roman" w:cs="Times New Roman"/>
                <w:b/>
                <w:noProof/>
                <w:sz w:val="24"/>
                <w:szCs w:val="24"/>
                <w:lang w:val="ro-RO"/>
              </w:rPr>
              <w:t>IPO25.2</w:t>
            </w:r>
            <w:r w:rsidRPr="00BE40BA">
              <w:rPr>
                <w:rFonts w:ascii="Times New Roman" w:eastAsia="Times New Roman" w:hAnsi="Times New Roman" w:cs="Times New Roman"/>
                <w:noProof/>
                <w:sz w:val="24"/>
                <w:szCs w:val="24"/>
                <w:lang w:val="ro-RO"/>
              </w:rPr>
              <w:t>; sau</w:t>
            </w:r>
          </w:p>
          <w:p w:rsidR="00BE40BA" w:rsidRPr="00BE40BA" w:rsidRDefault="00BE40BA" w:rsidP="00BE40BA">
            <w:pPr>
              <w:numPr>
                <w:ilvl w:val="0"/>
                <w:numId w:val="17"/>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transfer pe contul autorităţii contractante; sau</w:t>
            </w:r>
          </w:p>
          <w:p w:rsidR="00BE40BA" w:rsidRPr="00BE40BA" w:rsidRDefault="00BE40BA" w:rsidP="00BE40BA">
            <w:pPr>
              <w:numPr>
                <w:ilvl w:val="0"/>
                <w:numId w:val="17"/>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alte forme acceptate de autoritatea contractantă, specificate în </w:t>
            </w:r>
            <w:r w:rsidRPr="00BE40BA">
              <w:rPr>
                <w:rFonts w:ascii="Times New Roman" w:eastAsia="Times New Roman" w:hAnsi="Times New Roman" w:cs="Times New Roman"/>
                <w:b/>
                <w:noProof/>
                <w:sz w:val="24"/>
                <w:szCs w:val="24"/>
                <w:lang w:val="ro-RO"/>
              </w:rPr>
              <w:t>FDA 4.2</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Dacă o garanţie pentru ofertă este cerută în conformitate cu  punctul </w:t>
            </w:r>
            <w:r w:rsidRPr="00BE40BA">
              <w:rPr>
                <w:rFonts w:ascii="Times New Roman" w:eastAsia="Times New Roman" w:hAnsi="Times New Roman" w:cs="Times New Roman"/>
                <w:b/>
                <w:noProof/>
                <w:sz w:val="24"/>
                <w:szCs w:val="24"/>
                <w:lang w:val="ro-RO"/>
              </w:rPr>
              <w:t>IPO23.1</w:t>
            </w:r>
            <w:r w:rsidRPr="00BE40BA">
              <w:rPr>
                <w:rFonts w:ascii="Times New Roman" w:eastAsia="Times New Roman" w:hAnsi="Times New Roman" w:cs="Times New Roman"/>
                <w:noProof/>
                <w:sz w:val="24"/>
                <w:szCs w:val="24"/>
                <w:lang w:val="ro-RO"/>
              </w:rPr>
              <w:t>, orice ofertă neînsoţită de o astfel de garanţie pregătită în modul corespunzător va fi respinsă de către autoritatea contractantă ca fiind necorespunzătoare.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Garanţia pentru ofertă a ofertanţilor necîştigători va fi restituită imediat de la producerea oricărui din următoarele  evenimente:</w:t>
            </w:r>
          </w:p>
          <w:p w:rsidR="00BE40BA" w:rsidRPr="00BE40BA" w:rsidRDefault="00BE40BA" w:rsidP="00BE40BA">
            <w:pPr>
              <w:tabs>
                <w:tab w:val="left" w:pos="960"/>
                <w:tab w:val="left" w:pos="1134"/>
              </w:tabs>
              <w:spacing w:after="120"/>
              <w:ind w:left="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 expirarea termenului de valabilitate a garanţiei pentru ofertă; </w:t>
            </w:r>
          </w:p>
          <w:p w:rsidR="00BE40BA" w:rsidRPr="00BE40BA" w:rsidRDefault="00BE40BA" w:rsidP="00BE40BA">
            <w:pPr>
              <w:tabs>
                <w:tab w:val="left" w:pos="960"/>
                <w:tab w:val="left" w:pos="1134"/>
              </w:tabs>
              <w:spacing w:after="120"/>
              <w:ind w:left="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b) încheierea unui contract de achiziţii publice şi depunerea garanţiei de bună execuţie a contractului, dacă o astfel de garanţie este prevăzută în documentaţia de atribuire;</w:t>
            </w:r>
          </w:p>
          <w:p w:rsidR="00BE40BA" w:rsidRPr="00BE40BA" w:rsidRDefault="00BE40BA" w:rsidP="00BE40BA">
            <w:pPr>
              <w:tabs>
                <w:tab w:val="left" w:pos="960"/>
                <w:tab w:val="left" w:pos="1134"/>
              </w:tabs>
              <w:spacing w:after="120"/>
              <w:ind w:left="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 suspendarea procedurii de licitaţie fără încheierea unui contract de achiziţii publice;</w:t>
            </w:r>
          </w:p>
          <w:p w:rsidR="00BE40BA" w:rsidRPr="00BE40BA" w:rsidRDefault="00BE40BA" w:rsidP="00BE40BA">
            <w:pPr>
              <w:tabs>
                <w:tab w:val="left" w:pos="960"/>
                <w:tab w:val="left" w:pos="1134"/>
              </w:tabs>
              <w:spacing w:after="120"/>
              <w:ind w:left="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 retragerea ofertei înainte de expirarea termenului de depunere a ofertelor, în cazul în care documentaţia de atribuire nu prevede inadmisibilitatea unei astfel de retrageri.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Garanţia pentru ofertă poate fi reţinută:</w:t>
            </w:r>
          </w:p>
          <w:p w:rsidR="00BE40BA" w:rsidRPr="00BE40BA" w:rsidRDefault="00BE40BA" w:rsidP="00BE40BA">
            <w:pPr>
              <w:numPr>
                <w:ilvl w:val="0"/>
                <w:numId w:val="18"/>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dacă un ofertant îşi retrage sau îşi modifică oferta în timpul perioadei de valabilitate a ofertei specificate de către ofertant în Formularul ofertei, cu excepţia cazurilor prevăzute în punctul </w:t>
            </w:r>
            <w:r w:rsidRPr="00BE40BA">
              <w:rPr>
                <w:rFonts w:ascii="Times New Roman" w:eastAsia="Times New Roman" w:hAnsi="Times New Roman" w:cs="Times New Roman"/>
                <w:b/>
                <w:noProof/>
                <w:sz w:val="24"/>
                <w:szCs w:val="24"/>
                <w:lang w:val="ro-RO"/>
              </w:rPr>
              <w:t>IPO25.2</w:t>
            </w:r>
            <w:r w:rsidRPr="00BE40BA">
              <w:rPr>
                <w:rFonts w:ascii="Times New Roman" w:eastAsia="Times New Roman" w:hAnsi="Times New Roman" w:cs="Times New Roman"/>
                <w:noProof/>
                <w:sz w:val="24"/>
                <w:szCs w:val="24"/>
                <w:lang w:val="ro-RO"/>
              </w:rPr>
              <w:t xml:space="preserve">; sau </w:t>
            </w:r>
          </w:p>
          <w:p w:rsidR="00BE40BA" w:rsidRPr="00BE40BA" w:rsidRDefault="00BE40BA" w:rsidP="00BE40BA">
            <w:pPr>
              <w:numPr>
                <w:ilvl w:val="0"/>
                <w:numId w:val="18"/>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dacă ofertantul cîştigător refuză: </w:t>
            </w:r>
          </w:p>
          <w:p w:rsidR="00BE40BA" w:rsidRPr="00BE40BA" w:rsidRDefault="00BE40BA" w:rsidP="00BE40BA">
            <w:pPr>
              <w:numPr>
                <w:ilvl w:val="0"/>
                <w:numId w:val="19"/>
              </w:numPr>
              <w:tabs>
                <w:tab w:val="left" w:pos="1134"/>
                <w:tab w:val="left" w:pos="1680"/>
              </w:tabs>
              <w:spacing w:after="120" w:line="240" w:lineRule="auto"/>
              <w:ind w:firstLine="567"/>
              <w:jc w:val="both"/>
              <w:rPr>
                <w:rFonts w:ascii="Times New Roman" w:eastAsia="Times New Roman" w:hAnsi="Times New Roman" w:cs="Times New Roman"/>
                <w:noProof/>
                <w:sz w:val="24"/>
                <w:szCs w:val="24"/>
                <w:lang w:val="ro-RO"/>
              </w:rPr>
            </w:pPr>
          </w:p>
          <w:p w:rsidR="00BE40BA" w:rsidRPr="00BE40BA" w:rsidRDefault="00BE40BA" w:rsidP="00BE40BA">
            <w:pPr>
              <w:numPr>
                <w:ilvl w:val="0"/>
                <w:numId w:val="19"/>
              </w:numPr>
              <w:tabs>
                <w:tab w:val="left" w:pos="1134"/>
                <w:tab w:val="left" w:pos="168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să depună Garanţia de bună execuţie conform punctului </w:t>
            </w:r>
            <w:r w:rsidRPr="00BE40BA">
              <w:rPr>
                <w:rFonts w:ascii="Times New Roman" w:eastAsia="Times New Roman" w:hAnsi="Times New Roman" w:cs="Times New Roman"/>
                <w:b/>
                <w:noProof/>
                <w:sz w:val="24"/>
                <w:szCs w:val="24"/>
                <w:lang w:val="ro-RO"/>
              </w:rPr>
              <w:t>IPO48</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19"/>
              </w:numPr>
              <w:tabs>
                <w:tab w:val="left" w:pos="1134"/>
                <w:tab w:val="left" w:pos="168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să semneze contractul conform punctului </w:t>
            </w:r>
            <w:r w:rsidRPr="00BE40BA">
              <w:rPr>
                <w:rFonts w:ascii="Times New Roman" w:eastAsia="Times New Roman" w:hAnsi="Times New Roman" w:cs="Times New Roman"/>
                <w:b/>
                <w:noProof/>
                <w:sz w:val="24"/>
                <w:szCs w:val="24"/>
                <w:lang w:val="ro-RO"/>
              </w:rPr>
              <w:t>IPO49</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Garanţia pentru ofertă prezentată de Asociație trebuie să fie în numele Asociației care depune oferta. Dacă Asociația nu a fost constituită juridic la momentul licitaţiei, Garanţia pentru ofertă va fi în numele tuturor membrilor intenţionaţi.</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93" w:name="_Toc392180156"/>
            <w:bookmarkStart w:id="94" w:name="_Toc449539046"/>
            <w:r w:rsidRPr="00BE40BA">
              <w:rPr>
                <w:rFonts w:asciiTheme="majorHAnsi" w:eastAsiaTheme="majorEastAsia" w:hAnsiTheme="majorHAnsi" w:cstheme="majorBidi"/>
                <w:b/>
                <w:bCs/>
                <w:noProof/>
                <w:color w:val="4F81BD" w:themeColor="accent1"/>
                <w:sz w:val="24"/>
                <w:szCs w:val="24"/>
                <w:lang w:val="ro-RO"/>
              </w:rPr>
              <w:t>Preţuri</w:t>
            </w:r>
            <w:bookmarkEnd w:id="93"/>
            <w:bookmarkEnd w:id="94"/>
            <w:r w:rsidRPr="00BE40BA">
              <w:rPr>
                <w:rFonts w:asciiTheme="majorHAnsi" w:eastAsiaTheme="majorEastAsia" w:hAnsiTheme="majorHAnsi" w:cstheme="majorBidi"/>
                <w:b/>
                <w:bCs/>
                <w:noProof/>
                <w:color w:val="4F81BD" w:themeColor="accent1"/>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Preţurile indicate de către ofertant în </w:t>
            </w:r>
            <w:r w:rsidRPr="00BE40BA">
              <w:rPr>
                <w:rFonts w:ascii="Times New Roman" w:eastAsia="Times New Roman" w:hAnsi="Times New Roman" w:cs="Times New Roman"/>
                <w:b/>
                <w:noProof/>
                <w:sz w:val="24"/>
                <w:szCs w:val="24"/>
                <w:lang w:val="ro-RO"/>
              </w:rPr>
              <w:t>Formularul ofertei</w:t>
            </w: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b/>
                <w:noProof/>
                <w:sz w:val="24"/>
                <w:szCs w:val="24"/>
                <w:lang w:val="ro-RO"/>
              </w:rPr>
              <w:t>(F3.1)</w:t>
            </w:r>
            <w:r w:rsidRPr="00BE40BA">
              <w:rPr>
                <w:rFonts w:ascii="Times New Roman" w:eastAsia="Times New Roman" w:hAnsi="Times New Roman" w:cs="Times New Roman"/>
                <w:noProof/>
                <w:sz w:val="24"/>
                <w:szCs w:val="24"/>
                <w:lang w:val="ro-RO"/>
              </w:rPr>
              <w:t xml:space="preserve"> şi în </w:t>
            </w:r>
            <w:r w:rsidRPr="00BE40BA">
              <w:rPr>
                <w:rFonts w:ascii="Times New Roman" w:eastAsia="Times New Roman" w:hAnsi="Times New Roman" w:cs="Times New Roman"/>
                <w:b/>
                <w:noProof/>
                <w:sz w:val="24"/>
                <w:szCs w:val="24"/>
                <w:lang w:val="ro-RO"/>
              </w:rPr>
              <w:t>Specificaţiile de preț (F4.2)</w:t>
            </w:r>
            <w:r w:rsidRPr="00BE40BA">
              <w:rPr>
                <w:rFonts w:ascii="Times New Roman" w:eastAsia="Times New Roman" w:hAnsi="Times New Roman" w:cs="Times New Roman"/>
                <w:noProof/>
                <w:sz w:val="24"/>
                <w:szCs w:val="24"/>
                <w:lang w:val="ro-RO"/>
              </w:rPr>
              <w:t xml:space="preserve"> se vor conforma cerinţelor specificate mai jos.</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Toate loturile şi poziţiile trebuie enumerate şi evaluate separat în </w:t>
            </w:r>
            <w:r w:rsidRPr="00BE40BA">
              <w:rPr>
                <w:rFonts w:ascii="Times New Roman" w:eastAsia="Times New Roman" w:hAnsi="Times New Roman" w:cs="Times New Roman"/>
                <w:b/>
                <w:noProof/>
                <w:sz w:val="24"/>
                <w:szCs w:val="24"/>
                <w:lang w:val="ro-RO"/>
              </w:rPr>
              <w:t>Specificaţiile tehnice (F4.1) și Specificațiile de preț (F4.2).</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Preţul ce urmează a fi specificat în Formularul ofertei va constitui suma totală a ofertei, inclusiv TVA.</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Termenii Incoterms, cum ar fi EXW, CIP, DDP şi alţi termeni similari, vor fi supuşi regulilor prevăzute în ediţia curentă a Incoterms, publicată de către Camera Internaţională de Comerţ, după cum este </w:t>
            </w:r>
            <w:r w:rsidRPr="00BE40BA">
              <w:rPr>
                <w:rFonts w:ascii="Times New Roman" w:eastAsia="Times New Roman" w:hAnsi="Times New Roman" w:cs="Times New Roman"/>
                <w:b/>
                <w:noProof/>
                <w:sz w:val="24"/>
                <w:szCs w:val="24"/>
                <w:lang w:val="ro-RO"/>
              </w:rPr>
              <w:t>menţionat în FDA 4.4</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Preţurile vor fi indicate după cum este arătat în </w:t>
            </w:r>
            <w:r w:rsidRPr="00BE40BA">
              <w:rPr>
                <w:rFonts w:ascii="Times New Roman" w:eastAsia="Times New Roman" w:hAnsi="Times New Roman" w:cs="Times New Roman"/>
                <w:b/>
                <w:noProof/>
                <w:sz w:val="24"/>
                <w:szCs w:val="24"/>
                <w:lang w:val="ro-RO"/>
              </w:rPr>
              <w:t>Specificaţiile de preț (F4.2)</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va efectua achitări conform metodologiei și condițiilor </w:t>
            </w:r>
            <w:r w:rsidRPr="00BE40BA">
              <w:rPr>
                <w:rFonts w:ascii="Times New Roman" w:eastAsia="Times New Roman" w:hAnsi="Times New Roman" w:cs="Times New Roman"/>
                <w:b/>
                <w:noProof/>
                <w:sz w:val="24"/>
                <w:szCs w:val="24"/>
                <w:lang w:val="ro-RO"/>
              </w:rPr>
              <w:t>indicate în FDA 4.7</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95" w:name="_Toc392180157"/>
            <w:bookmarkStart w:id="96" w:name="_Toc449539047"/>
            <w:r w:rsidRPr="00BE40BA">
              <w:rPr>
                <w:rFonts w:asciiTheme="majorHAnsi" w:eastAsiaTheme="majorEastAsia" w:hAnsiTheme="majorHAnsi" w:cstheme="majorBidi"/>
                <w:b/>
                <w:bCs/>
                <w:noProof/>
                <w:color w:val="4F81BD" w:themeColor="accent1"/>
                <w:sz w:val="24"/>
                <w:szCs w:val="24"/>
                <w:lang w:val="ro-RO"/>
              </w:rPr>
              <w:t>Termenul de valabilitate a ofertelor</w:t>
            </w:r>
            <w:bookmarkEnd w:id="95"/>
            <w:bookmarkEnd w:id="9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Ofertele vor rămîne valabile pe parcursul perioadei specificate în </w:t>
            </w:r>
            <w:r w:rsidRPr="00BE40BA">
              <w:rPr>
                <w:rFonts w:ascii="Times New Roman" w:eastAsia="Times New Roman" w:hAnsi="Times New Roman" w:cs="Times New Roman"/>
                <w:b/>
                <w:noProof/>
                <w:sz w:val="24"/>
                <w:szCs w:val="24"/>
                <w:lang w:val="ro-RO"/>
              </w:rPr>
              <w:t>FDA 4.8.</w:t>
            </w:r>
            <w:r w:rsidRPr="00BE40BA">
              <w:rPr>
                <w:rFonts w:ascii="Times New Roman" w:eastAsia="Times New Roman" w:hAnsi="Times New Roman" w:cs="Times New Roman"/>
                <w:noProof/>
                <w:sz w:val="24"/>
                <w:szCs w:val="24"/>
                <w:lang w:val="ro-RO"/>
              </w:rPr>
              <w:t xml:space="preserve"> de la data-limită de depunere a ofertei stabilită de autoritatea contractantă. O ofertă valabilă pentru un termen mai scurt va fi respinsă de către autoritatea contractantă ca fiind necorespunzătoare.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BE40BA">
              <w:rPr>
                <w:rFonts w:ascii="Times New Roman" w:eastAsia="Times New Roman" w:hAnsi="Times New Roman" w:cs="Times New Roman"/>
                <w:b/>
                <w:noProof/>
                <w:sz w:val="24"/>
                <w:szCs w:val="24"/>
                <w:lang w:val="ro-RO"/>
              </w:rPr>
              <w:t>IPO23</w:t>
            </w:r>
            <w:r w:rsidRPr="00BE40BA">
              <w:rPr>
                <w:rFonts w:ascii="Times New Roman" w:eastAsia="Times New Roman" w:hAnsi="Times New Roman" w:cs="Times New Roman"/>
                <w:noProof/>
                <w:sz w:val="24"/>
                <w:szCs w:val="24"/>
                <w:lang w:val="ro-RO"/>
              </w:rPr>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97" w:name="_Toc392180158"/>
            <w:bookmarkStart w:id="98" w:name="_Toc449539048"/>
            <w:r w:rsidRPr="00BE40BA">
              <w:rPr>
                <w:rFonts w:asciiTheme="majorHAnsi" w:eastAsiaTheme="majorEastAsia" w:hAnsiTheme="majorHAnsi" w:cstheme="majorBidi"/>
                <w:b/>
                <w:bCs/>
                <w:noProof/>
                <w:color w:val="4F81BD" w:themeColor="accent1"/>
                <w:sz w:val="24"/>
                <w:szCs w:val="24"/>
                <w:lang w:val="ro-RO"/>
              </w:rPr>
              <w:t>Valuta ofertei</w:t>
            </w:r>
            <w:bookmarkEnd w:id="97"/>
            <w:bookmarkEnd w:id="9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Preţurile pentru bunurile şi serviciile solicitate vor fi indicate în lei moldoveneşti, cu excepţia cazurilor în care </w:t>
            </w:r>
            <w:r w:rsidRPr="00BE40BA">
              <w:rPr>
                <w:rFonts w:ascii="Times New Roman" w:eastAsia="Times New Roman" w:hAnsi="Times New Roman" w:cs="Times New Roman"/>
                <w:b/>
                <w:noProof/>
                <w:sz w:val="24"/>
                <w:szCs w:val="24"/>
                <w:lang w:val="ro-RO"/>
              </w:rPr>
              <w:t xml:space="preserve">FDA 4.9. </w:t>
            </w:r>
            <w:r w:rsidRPr="00BE40BA">
              <w:rPr>
                <w:rFonts w:ascii="Times New Roman" w:eastAsia="Times New Roman" w:hAnsi="Times New Roman" w:cs="Times New Roman"/>
                <w:noProof/>
                <w:sz w:val="24"/>
                <w:szCs w:val="24"/>
                <w:lang w:val="ro-RO"/>
              </w:rPr>
              <w:t xml:space="preserve">prevede altfel.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99" w:name="_Toc392180159"/>
            <w:bookmarkStart w:id="100" w:name="_Toc449539049"/>
            <w:r w:rsidRPr="00BE40BA">
              <w:rPr>
                <w:rFonts w:asciiTheme="majorHAnsi" w:eastAsiaTheme="majorEastAsia" w:hAnsiTheme="majorHAnsi" w:cstheme="majorBidi"/>
                <w:b/>
                <w:bCs/>
                <w:noProof/>
                <w:color w:val="4F81BD" w:themeColor="accent1"/>
                <w:sz w:val="24"/>
                <w:szCs w:val="24"/>
                <w:lang w:val="ro-RO"/>
              </w:rPr>
              <w:t>Formatul şi semnarea ofertei</w:t>
            </w:r>
            <w:bookmarkEnd w:id="99"/>
            <w:bookmarkEnd w:id="10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Ofertantul va pregăti originalul documentelor ce cuprind oferta, după cum este descris în punctul </w:t>
            </w:r>
            <w:r w:rsidRPr="00BE40BA">
              <w:rPr>
                <w:rFonts w:ascii="Times New Roman" w:eastAsia="Times New Roman" w:hAnsi="Times New Roman" w:cs="Times New Roman"/>
                <w:b/>
                <w:noProof/>
                <w:sz w:val="24"/>
                <w:szCs w:val="24"/>
                <w:lang w:val="ro-RO"/>
              </w:rPr>
              <w:t>IPO20</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BE40BA">
              <w:rPr>
                <w:rFonts w:ascii="Times New Roman" w:eastAsia="Times New Roman" w:hAnsi="Times New Roman" w:cs="Times New Roman"/>
                <w:b/>
                <w:noProof/>
                <w:sz w:val="24"/>
                <w:szCs w:val="24"/>
                <w:lang w:val="ro-RO"/>
              </w:rPr>
              <w:t>Formularul informativ despre ofertant (F3.3)</w:t>
            </w:r>
            <w:r w:rsidRPr="00BE40BA">
              <w:rPr>
                <w:rFonts w:ascii="Times New Roman" w:eastAsia="Times New Roman" w:hAnsi="Times New Roman" w:cs="Times New Roman"/>
                <w:noProof/>
                <w:sz w:val="24"/>
                <w:szCs w:val="24"/>
                <w:lang w:val="ro-RO"/>
              </w:rPr>
              <w:t>. Numele şi funcţia fiecărei persoane ce semnează scrisoarea de delegare/împuternicire se va tipări sub semnătura respectivă. Toate paginile ofertei vor fi numerotate succesiv şi semnate/notate cu iniţiale de către persoana ce semnează oferta cu atașarea a borderoului documentelor conținute în ofertă.</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Orice înscrieri suplimentare, ştersături sau suprascrieri vor fi valabile doar dacă sînt semnate sau parafate de către persoana autorizată să semneze oferta.</w:t>
            </w:r>
          </w:p>
        </w:tc>
      </w:tr>
      <w:tr w:rsidR="00BE40BA" w:rsidRPr="00BE40BA" w:rsidTr="00BE40BA">
        <w:trPr>
          <w:trHeight w:val="600"/>
        </w:trPr>
        <w:tc>
          <w:tcPr>
            <w:tcW w:w="9750" w:type="dxa"/>
            <w:vAlign w:val="center"/>
            <w:hideMark/>
          </w:tcPr>
          <w:p w:rsidR="00BE40BA" w:rsidRPr="00BE40BA" w:rsidRDefault="00BE40BA" w:rsidP="00BE40BA">
            <w:pPr>
              <w:numPr>
                <w:ilvl w:val="0"/>
                <w:numId w:val="4"/>
              </w:numPr>
              <w:tabs>
                <w:tab w:val="left" w:pos="360"/>
                <w:tab w:val="left" w:pos="1134"/>
              </w:tabs>
              <w:spacing w:after="0" w:line="240" w:lineRule="auto"/>
              <w:ind w:firstLine="567"/>
              <w:jc w:val="center"/>
              <w:outlineLvl w:val="1"/>
              <w:rPr>
                <w:rFonts w:asciiTheme="majorHAnsi" w:eastAsiaTheme="majorEastAsia" w:hAnsiTheme="majorHAnsi" w:cstheme="majorBidi"/>
                <w:b/>
                <w:bCs/>
                <w:noProof/>
                <w:color w:val="4F81BD" w:themeColor="accent1"/>
                <w:sz w:val="26"/>
                <w:szCs w:val="26"/>
                <w:lang w:val="ro-RO"/>
              </w:rPr>
            </w:pPr>
            <w:bookmarkStart w:id="101" w:name="_Toc392180160"/>
            <w:bookmarkStart w:id="102" w:name="_Toc449539050"/>
            <w:r w:rsidRPr="00BE40BA">
              <w:rPr>
                <w:rFonts w:asciiTheme="majorHAnsi" w:eastAsiaTheme="majorEastAsia" w:hAnsiTheme="majorHAnsi" w:cstheme="majorBidi"/>
                <w:b/>
                <w:bCs/>
                <w:noProof/>
                <w:color w:val="4F81BD" w:themeColor="accent1"/>
                <w:sz w:val="26"/>
                <w:szCs w:val="26"/>
                <w:lang w:val="ro-RO"/>
              </w:rPr>
              <w:lastRenderedPageBreak/>
              <w:t>Depunerea și deschiderea ofertelor</w:t>
            </w:r>
            <w:bookmarkEnd w:id="101"/>
            <w:bookmarkEnd w:id="102"/>
          </w:p>
        </w:tc>
      </w:tr>
      <w:tr w:rsidR="00BE40BA" w:rsidRPr="00D504CB" w:rsidTr="00BE40BA">
        <w:trPr>
          <w:trHeight w:val="283"/>
        </w:trPr>
        <w:tc>
          <w:tcPr>
            <w:tcW w:w="9750" w:type="dxa"/>
            <w:vAlign w:val="center"/>
            <w:hideMark/>
          </w:tcPr>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03" w:name="_Toc392180161"/>
            <w:bookmarkStart w:id="104" w:name="_Toc449539051"/>
            <w:r w:rsidRPr="00BE40BA">
              <w:rPr>
                <w:rFonts w:asciiTheme="majorHAnsi" w:eastAsiaTheme="majorEastAsia" w:hAnsiTheme="majorHAnsi" w:cstheme="majorBidi"/>
                <w:b/>
                <w:bCs/>
                <w:noProof/>
                <w:color w:val="4F81BD" w:themeColor="accent1"/>
                <w:sz w:val="24"/>
                <w:szCs w:val="24"/>
                <w:lang w:val="ro-RO"/>
              </w:rPr>
              <w:t>Depunerea, sigilarea şi marcarea ofertelor</w:t>
            </w:r>
            <w:bookmarkEnd w:id="103"/>
            <w:bookmarkEnd w:id="104"/>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Ofertanţii pot să depună ofertele prin intermediul serviciilor poştale sau personal. Ofertanţii vor depune separat oferta financiară și oferta tehnică, incluisv dacă se permite conform prevederilor </w:t>
            </w:r>
            <w:r w:rsidRPr="00BE40BA">
              <w:rPr>
                <w:rFonts w:ascii="Times New Roman" w:eastAsia="Times New Roman" w:hAnsi="Times New Roman" w:cs="Times New Roman"/>
                <w:b/>
                <w:noProof/>
                <w:sz w:val="24"/>
                <w:szCs w:val="24"/>
                <w:lang w:val="ro-RO"/>
              </w:rPr>
              <w:t>FDA4.1</w:t>
            </w:r>
            <w:r w:rsidRPr="00BE40BA">
              <w:rPr>
                <w:rFonts w:ascii="Times New Roman" w:eastAsia="Times New Roman" w:hAnsi="Times New Roman" w:cs="Times New Roman"/>
                <w:noProof/>
                <w:sz w:val="24"/>
                <w:szCs w:val="24"/>
                <w:lang w:val="ro-RO"/>
              </w:rPr>
              <w:t xml:space="preserve">. ofertele alternative, în plicuri sigilate, marcîndu-le în mod corespunzător. Plicurile cu oferta financiară, tehnică și după caz alternativă vor fi plasate într-un singur plic sigilat.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Plicul va conține:</w:t>
            </w:r>
          </w:p>
          <w:p w:rsidR="00BE40BA" w:rsidRPr="00BE40BA" w:rsidRDefault="00BE40BA" w:rsidP="00BE40BA">
            <w:pPr>
              <w:numPr>
                <w:ilvl w:val="0"/>
                <w:numId w:val="20"/>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numele şi adresa ofertantului;</w:t>
            </w:r>
          </w:p>
          <w:p w:rsidR="00BE40BA" w:rsidRPr="00BE40BA" w:rsidRDefault="00BE40BA" w:rsidP="00BE40BA">
            <w:pPr>
              <w:numPr>
                <w:ilvl w:val="0"/>
                <w:numId w:val="20"/>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adresa  autorităţii contractante în conformitate cu punctul </w:t>
            </w:r>
            <w:r w:rsidRPr="00BE40BA">
              <w:rPr>
                <w:rFonts w:ascii="Times New Roman" w:eastAsia="Times New Roman" w:hAnsi="Times New Roman" w:cs="Times New Roman"/>
                <w:b/>
                <w:noProof/>
                <w:sz w:val="24"/>
                <w:szCs w:val="24"/>
                <w:lang w:val="ro-RO"/>
              </w:rPr>
              <w:t>FDA5.2.</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20"/>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numărul licitaţiei, conform punctului </w:t>
            </w:r>
            <w:r w:rsidRPr="00BE40BA">
              <w:rPr>
                <w:rFonts w:ascii="Times New Roman" w:eastAsia="Times New Roman" w:hAnsi="Times New Roman" w:cs="Times New Roman"/>
                <w:b/>
                <w:noProof/>
                <w:sz w:val="24"/>
                <w:szCs w:val="24"/>
                <w:lang w:val="ro-RO"/>
              </w:rPr>
              <w:t>FDA1.3.</w:t>
            </w:r>
            <w:r w:rsidRPr="00BE40BA">
              <w:rPr>
                <w:rFonts w:ascii="Times New Roman" w:eastAsia="Times New Roman" w:hAnsi="Times New Roman" w:cs="Times New Roman"/>
                <w:noProof/>
                <w:sz w:val="24"/>
                <w:szCs w:val="24"/>
                <w:lang w:val="ro-RO"/>
              </w:rPr>
              <w:t xml:space="preserve">, şi orice semne adiţionale de identificare, dacă este </w:t>
            </w:r>
            <w:r w:rsidRPr="00BE40BA">
              <w:rPr>
                <w:rFonts w:ascii="Times New Roman" w:eastAsia="Times New Roman" w:hAnsi="Times New Roman" w:cs="Times New Roman"/>
                <w:b/>
                <w:noProof/>
                <w:sz w:val="24"/>
                <w:szCs w:val="24"/>
                <w:lang w:val="ro-RO"/>
              </w:rPr>
              <w:t>specificat în FDA5.1.</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0"/>
                <w:numId w:val="20"/>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 avertizare să nu fie deschise înainte de ora şi data deschiderii ofertelor, în conformitate cu punctul </w:t>
            </w:r>
            <w:r w:rsidRPr="00BE40BA">
              <w:rPr>
                <w:rFonts w:ascii="Times New Roman" w:eastAsia="Times New Roman" w:hAnsi="Times New Roman" w:cs="Times New Roman"/>
                <w:b/>
                <w:noProof/>
                <w:sz w:val="24"/>
                <w:szCs w:val="24"/>
                <w:lang w:val="ro-RO"/>
              </w:rPr>
              <w:t>FDA5.3.</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Dacă plicurile nu sînt sigilate şi marcate conform cerinţelor de mai sus, autoritatea contractantă nu îşi va asuma responsabilitatea pentru plasarea lor incorectă sau deschiderea înainte de termen a ofertei.</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05" w:name="_Toc392180162"/>
            <w:bookmarkStart w:id="106" w:name="_Toc449539052"/>
            <w:r w:rsidRPr="00BE40BA">
              <w:rPr>
                <w:rFonts w:asciiTheme="majorHAnsi" w:eastAsiaTheme="majorEastAsia" w:hAnsiTheme="majorHAnsi" w:cstheme="majorBidi"/>
                <w:b/>
                <w:bCs/>
                <w:noProof/>
                <w:color w:val="4F81BD" w:themeColor="accent1"/>
                <w:sz w:val="24"/>
                <w:szCs w:val="24"/>
                <w:lang w:val="ro-RO"/>
              </w:rPr>
              <w:t>Termenul limita de depunere a ofertelor</w:t>
            </w:r>
            <w:bookmarkEnd w:id="105"/>
            <w:bookmarkEnd w:id="10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Ofertele se vor primi de către autoritatea contractantă nu mai tîrziu de data şi ora </w:t>
            </w:r>
            <w:r w:rsidRPr="00BE40BA">
              <w:rPr>
                <w:rFonts w:ascii="Times New Roman" w:eastAsia="Times New Roman" w:hAnsi="Times New Roman" w:cs="Times New Roman"/>
                <w:b/>
                <w:noProof/>
                <w:sz w:val="24"/>
                <w:szCs w:val="24"/>
                <w:lang w:val="ro-RO"/>
              </w:rPr>
              <w:t>specificate în FDA5.2</w:t>
            </w:r>
            <w:r w:rsidRPr="00BE40BA">
              <w:rPr>
                <w:rFonts w:ascii="Times New Roman" w:eastAsia="Times New Roman" w:hAnsi="Times New Roman" w:cs="Times New Roman"/>
                <w:noProof/>
                <w:sz w:val="24"/>
                <w:szCs w:val="24"/>
                <w:lang w:val="ro-RO"/>
              </w:rPr>
              <w:t xml:space="preserve">. Autoritatea contractantă poate, la discreţia sa, să extindă termenul-limită de depunere a ofertelor prin modificarea documentelor de atribuire în conformitate cu punctul </w:t>
            </w:r>
            <w:r w:rsidRPr="00BE40BA">
              <w:rPr>
                <w:rFonts w:ascii="Times New Roman" w:eastAsia="Times New Roman" w:hAnsi="Times New Roman" w:cs="Times New Roman"/>
                <w:b/>
                <w:noProof/>
                <w:sz w:val="24"/>
                <w:szCs w:val="24"/>
                <w:lang w:val="ro-RO"/>
              </w:rPr>
              <w:t>IPO9</w:t>
            </w:r>
            <w:r w:rsidRPr="00BE40BA">
              <w:rPr>
                <w:rFonts w:ascii="Times New Roman" w:eastAsia="Times New Roman" w:hAnsi="Times New Roman" w:cs="Times New Roman"/>
                <w:noProof/>
                <w:sz w:val="24"/>
                <w:szCs w:val="24"/>
                <w:lang w:val="ro-RO"/>
              </w:rPr>
              <w:t>, caz în care toate drepturile şi obligaţiile autorităţii contractante şi ale ofertanţilor vor fi supuse ulterior termenului-limită prelungit.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07" w:name="_Toc392180163"/>
            <w:bookmarkStart w:id="108" w:name="_Toc449539053"/>
            <w:r w:rsidRPr="00BE40BA">
              <w:rPr>
                <w:rFonts w:asciiTheme="majorHAnsi" w:eastAsiaTheme="majorEastAsia" w:hAnsiTheme="majorHAnsi" w:cstheme="majorBidi"/>
                <w:b/>
                <w:bCs/>
                <w:noProof/>
                <w:color w:val="4F81BD" w:themeColor="accent1"/>
                <w:sz w:val="24"/>
                <w:szCs w:val="24"/>
                <w:lang w:val="ro-RO"/>
              </w:rPr>
              <w:t>Oferte întîrziate</w:t>
            </w:r>
            <w:bookmarkEnd w:id="107"/>
            <w:bookmarkEnd w:id="10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nu va lua în considerare nici o ofertă depusă după expirarea termenului-limită de depunere a ofertelor, în conformitate cu punctul </w:t>
            </w:r>
            <w:r w:rsidRPr="00BE40BA">
              <w:rPr>
                <w:rFonts w:ascii="Times New Roman" w:eastAsia="Times New Roman" w:hAnsi="Times New Roman" w:cs="Times New Roman"/>
                <w:b/>
                <w:noProof/>
                <w:sz w:val="24"/>
                <w:szCs w:val="24"/>
                <w:lang w:val="ro-RO"/>
              </w:rPr>
              <w:t>FDA5.2</w:t>
            </w:r>
            <w:r w:rsidRPr="00BE40BA">
              <w:rPr>
                <w:rFonts w:ascii="Times New Roman" w:eastAsia="Times New Roman" w:hAnsi="Times New Roman" w:cs="Times New Roman"/>
                <w:noProof/>
                <w:sz w:val="24"/>
                <w:szCs w:val="24"/>
                <w:lang w:val="ro-RO"/>
              </w:rPr>
              <w:t>. Orice ofertă primită de către autoritatea contractantă după termenul-limită de depunere a ofertelor va fi înregistrată în modul corespunzător şi restituită ofertantului fără a fi deschisă, cu consemnarea în procesul-verbal de deschidere.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09" w:name="_Toc392180164"/>
            <w:bookmarkStart w:id="110" w:name="_Toc449539054"/>
            <w:r w:rsidRPr="00BE40BA">
              <w:rPr>
                <w:rFonts w:asciiTheme="majorHAnsi" w:eastAsiaTheme="majorEastAsia" w:hAnsiTheme="majorHAnsi" w:cstheme="majorBidi"/>
                <w:b/>
                <w:bCs/>
                <w:noProof/>
                <w:color w:val="4F81BD" w:themeColor="accent1"/>
                <w:sz w:val="24"/>
                <w:szCs w:val="24"/>
                <w:lang w:val="ro-RO"/>
              </w:rPr>
              <w:t>Modificarea, substituirea şi retragerea ofertelor</w:t>
            </w:r>
            <w:bookmarkEnd w:id="109"/>
            <w:bookmarkEnd w:id="11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Un ofertant poate retrage, substitui sau modifica oferta sa după ce a fost depusă doar pînă la termenul-limită de depunere a ofertelor prin trimiterea unei notificări în scris, în conformitate cu punctul </w:t>
            </w:r>
            <w:r w:rsidRPr="00BE40BA">
              <w:rPr>
                <w:rFonts w:ascii="Times New Roman" w:eastAsia="Times New Roman" w:hAnsi="Times New Roman" w:cs="Times New Roman"/>
                <w:b/>
                <w:noProof/>
                <w:sz w:val="24"/>
                <w:szCs w:val="24"/>
                <w:lang w:val="ro-RO"/>
              </w:rPr>
              <w:t>IPO27</w:t>
            </w:r>
            <w:r w:rsidRPr="00BE40BA">
              <w:rPr>
                <w:rFonts w:ascii="Times New Roman" w:eastAsia="Times New Roman" w:hAnsi="Times New Roman" w:cs="Times New Roman"/>
                <w:noProof/>
                <w:sz w:val="24"/>
                <w:szCs w:val="24"/>
                <w:lang w:val="ro-RO"/>
              </w:rPr>
              <w:t xml:space="preserve">, semnată în modul corespunzător de către un reprezentant autorizat şi incluzînd o copie a scrisorii de delegare/împuternicire, în conformitate cu punctul </w:t>
            </w:r>
            <w:r w:rsidRPr="00BE40BA">
              <w:rPr>
                <w:rFonts w:ascii="Times New Roman" w:eastAsia="Times New Roman" w:hAnsi="Times New Roman" w:cs="Times New Roman"/>
                <w:b/>
                <w:noProof/>
                <w:sz w:val="24"/>
                <w:szCs w:val="24"/>
                <w:lang w:val="ro-RO"/>
              </w:rPr>
              <w:t>IPO27.2</w:t>
            </w:r>
            <w:r w:rsidRPr="00BE40BA">
              <w:rPr>
                <w:rFonts w:ascii="Times New Roman" w:eastAsia="Times New Roman" w:hAnsi="Times New Roman" w:cs="Times New Roman"/>
                <w:noProof/>
                <w:sz w:val="24"/>
                <w:szCs w:val="24"/>
                <w:lang w:val="ro-RO"/>
              </w:rPr>
              <w:t>. Substituirea sau modificarea corespunzătoare a ofertei trebuie să fie însoţită de o notificare în scris. În cazul retragerii ofertei, aceasta se va face printr-o scrisoare autorizată din partea ofertantului.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Ofertele care se solicită a fi retrase în conformitate cu punctul </w:t>
            </w:r>
            <w:r w:rsidRPr="00BE40BA">
              <w:rPr>
                <w:rFonts w:ascii="Times New Roman" w:eastAsia="Times New Roman" w:hAnsi="Times New Roman" w:cs="Times New Roman"/>
                <w:b/>
                <w:noProof/>
                <w:sz w:val="24"/>
                <w:szCs w:val="24"/>
                <w:lang w:val="ro-RO"/>
              </w:rPr>
              <w:t>IPO31.1</w:t>
            </w:r>
            <w:r w:rsidRPr="00BE40BA">
              <w:rPr>
                <w:rFonts w:ascii="Times New Roman" w:eastAsia="Times New Roman" w:hAnsi="Times New Roman" w:cs="Times New Roman"/>
                <w:noProof/>
                <w:sz w:val="24"/>
                <w:szCs w:val="24"/>
                <w:lang w:val="ro-RO"/>
              </w:rPr>
              <w:t xml:space="preserve"> vor fi înapoiate la momentul solicitării ofertantului, fără a fi deschise.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Nici o ofertă nu poate fi retrasă, substituită sau modificată în </w:t>
            </w:r>
            <w:r w:rsidRPr="00BE40BA">
              <w:rPr>
                <w:rFonts w:ascii="Times New Roman" w:eastAsia="Times New Roman" w:hAnsi="Times New Roman" w:cs="Times New Roman"/>
                <w:noProof/>
                <w:sz w:val="24"/>
                <w:szCs w:val="24"/>
                <w:lang w:val="ro-RO"/>
              </w:rPr>
              <w:lastRenderedPageBreak/>
              <w:t>perioada dintre termenul de deschidere a ofertelor şi expirarea perioadei de valabilitate a ofertei sub sancțiunea reținerii garanției pentru ofertă.</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11" w:name="_Toc392180165"/>
            <w:bookmarkStart w:id="112" w:name="_Toc449539055"/>
            <w:r w:rsidRPr="00BE40BA">
              <w:rPr>
                <w:rFonts w:asciiTheme="majorHAnsi" w:eastAsiaTheme="majorEastAsia" w:hAnsiTheme="majorHAnsi" w:cstheme="majorBidi"/>
                <w:b/>
                <w:bCs/>
                <w:noProof/>
                <w:color w:val="4F81BD" w:themeColor="accent1"/>
                <w:sz w:val="24"/>
                <w:szCs w:val="24"/>
                <w:lang w:val="ro-RO"/>
              </w:rPr>
              <w:t>Deschiderea ofertelor</w:t>
            </w:r>
            <w:bookmarkEnd w:id="111"/>
            <w:bookmarkEnd w:id="112"/>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va deschide ofertele în public la adresa, data şi ora </w:t>
            </w:r>
            <w:r w:rsidRPr="00BE40BA">
              <w:rPr>
                <w:rFonts w:ascii="Times New Roman" w:eastAsia="Times New Roman" w:hAnsi="Times New Roman" w:cs="Times New Roman"/>
                <w:b/>
                <w:noProof/>
                <w:sz w:val="24"/>
                <w:szCs w:val="24"/>
                <w:lang w:val="ro-RO"/>
              </w:rPr>
              <w:t>specificate în FDA 5.3</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Toate plicurile vor fi deschise unul cîte unul, citind: </w:t>
            </w:r>
          </w:p>
          <w:p w:rsidR="00BE40BA" w:rsidRPr="00BE40BA" w:rsidRDefault="00BE40BA" w:rsidP="00BE40BA">
            <w:pPr>
              <w:numPr>
                <w:ilvl w:val="0"/>
                <w:numId w:val="21"/>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numele ofertantului şi dacă există vreo modificare a ofertei; </w:t>
            </w:r>
          </w:p>
          <w:p w:rsidR="00BE40BA" w:rsidRPr="00BE40BA" w:rsidRDefault="00BE40BA" w:rsidP="00BE40BA">
            <w:pPr>
              <w:numPr>
                <w:ilvl w:val="0"/>
                <w:numId w:val="21"/>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preţurile ofertei, pe lot şi total, şi ofertele alternative; </w:t>
            </w:r>
          </w:p>
          <w:p w:rsidR="00BE40BA" w:rsidRPr="00BE40BA" w:rsidRDefault="00BE40BA" w:rsidP="00BE40BA">
            <w:pPr>
              <w:numPr>
                <w:ilvl w:val="0"/>
                <w:numId w:val="21"/>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prezenţa Garanţiei de ofertă, dacă se aplică; </w:t>
            </w:r>
          </w:p>
          <w:p w:rsidR="00BE40BA" w:rsidRPr="00BE40BA" w:rsidRDefault="00BE40BA" w:rsidP="00BE40BA">
            <w:pPr>
              <w:numPr>
                <w:ilvl w:val="0"/>
                <w:numId w:val="21"/>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documentele prezentate de ofertant. </w:t>
            </w:r>
          </w:p>
          <w:p w:rsidR="00BE40BA" w:rsidRPr="00BE40BA" w:rsidRDefault="00BE40BA" w:rsidP="00BE40BA">
            <w:pPr>
              <w:tabs>
                <w:tab w:val="left" w:pos="1134"/>
              </w:tabs>
              <w:spacing w:after="12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Nu va fi respinsă nici o ofertă  în cadrul procedurii de deschidere, cu excepţia ofertelor întîrziate, în conformitate cu punctul </w:t>
            </w:r>
            <w:r w:rsidRPr="00BE40BA">
              <w:rPr>
                <w:rFonts w:ascii="Times New Roman" w:eastAsia="Times New Roman" w:hAnsi="Times New Roman" w:cs="Times New Roman"/>
                <w:b/>
                <w:noProof/>
                <w:sz w:val="24"/>
                <w:szCs w:val="24"/>
                <w:lang w:val="ro-RO"/>
              </w:rPr>
              <w:t>IPO30.1</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Formularul ofertei</w:t>
            </w: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b/>
                <w:noProof/>
                <w:sz w:val="24"/>
                <w:szCs w:val="24"/>
                <w:lang w:val="ro-RO"/>
              </w:rPr>
              <w:t>(F3.1)</w:t>
            </w:r>
            <w:r w:rsidRPr="00BE40BA">
              <w:rPr>
                <w:rFonts w:ascii="Times New Roman" w:eastAsia="Times New Roman" w:hAnsi="Times New Roman" w:cs="Times New Roman"/>
                <w:noProof/>
                <w:sz w:val="24"/>
                <w:szCs w:val="24"/>
                <w:lang w:val="ro-RO"/>
              </w:rPr>
              <w:t xml:space="preserve"> şi </w:t>
            </w:r>
            <w:r w:rsidRPr="00BE40BA">
              <w:rPr>
                <w:rFonts w:ascii="Times New Roman" w:eastAsia="Times New Roman" w:hAnsi="Times New Roman" w:cs="Times New Roman"/>
                <w:b/>
                <w:noProof/>
                <w:sz w:val="24"/>
                <w:szCs w:val="24"/>
                <w:lang w:val="ro-RO"/>
              </w:rPr>
              <w:t>Formularul Specificații tehnice (F4.1) și Formularul Specificații de preț (F4.2)</w:t>
            </w:r>
            <w:r w:rsidRPr="00BE40BA">
              <w:rPr>
                <w:rFonts w:ascii="Times New Roman" w:eastAsia="Times New Roman" w:hAnsi="Times New Roman" w:cs="Times New Roman"/>
                <w:noProof/>
                <w:sz w:val="24"/>
                <w:szCs w:val="24"/>
                <w:lang w:val="ro-RO"/>
              </w:rPr>
              <w:t>, care reprezintă valoarea financiară a propunerii, vor fi contrasemnate de către toţi membrii grupului de lucru.</w:t>
            </w:r>
          </w:p>
        </w:tc>
      </w:tr>
      <w:tr w:rsidR="00BE40BA" w:rsidRPr="00BE40BA" w:rsidTr="00BE40BA">
        <w:trPr>
          <w:trHeight w:val="600"/>
        </w:trPr>
        <w:tc>
          <w:tcPr>
            <w:tcW w:w="9750" w:type="dxa"/>
            <w:vAlign w:val="center"/>
            <w:hideMark/>
          </w:tcPr>
          <w:p w:rsidR="00BE40BA" w:rsidRPr="00BE40BA" w:rsidRDefault="00BE40BA" w:rsidP="00BE40BA">
            <w:pPr>
              <w:numPr>
                <w:ilvl w:val="0"/>
                <w:numId w:val="4"/>
              </w:numPr>
              <w:tabs>
                <w:tab w:val="left" w:pos="360"/>
                <w:tab w:val="left" w:pos="1134"/>
              </w:tabs>
              <w:spacing w:after="0" w:line="240" w:lineRule="auto"/>
              <w:ind w:firstLine="567"/>
              <w:jc w:val="center"/>
              <w:outlineLvl w:val="1"/>
              <w:rPr>
                <w:rFonts w:asciiTheme="majorHAnsi" w:eastAsiaTheme="majorEastAsia" w:hAnsiTheme="majorHAnsi" w:cstheme="majorBidi"/>
                <w:b/>
                <w:bCs/>
                <w:noProof/>
                <w:color w:val="4F81BD" w:themeColor="accent1"/>
                <w:sz w:val="26"/>
                <w:szCs w:val="26"/>
                <w:lang w:val="ro-RO"/>
              </w:rPr>
            </w:pPr>
            <w:bookmarkStart w:id="113" w:name="_Toc392180166"/>
            <w:bookmarkStart w:id="114" w:name="_Toc449539056"/>
            <w:r w:rsidRPr="00BE40BA">
              <w:rPr>
                <w:rFonts w:asciiTheme="majorHAnsi" w:eastAsiaTheme="majorEastAsia" w:hAnsiTheme="majorHAnsi" w:cstheme="majorBidi"/>
                <w:b/>
                <w:bCs/>
                <w:noProof/>
                <w:color w:val="4F81BD" w:themeColor="accent1"/>
                <w:sz w:val="26"/>
                <w:szCs w:val="26"/>
                <w:lang w:val="ro-RO"/>
              </w:rPr>
              <w:lastRenderedPageBreak/>
              <w:t>Evaluarea și compararea ofertelor</w:t>
            </w:r>
            <w:bookmarkEnd w:id="113"/>
            <w:bookmarkEnd w:id="114"/>
          </w:p>
        </w:tc>
      </w:tr>
      <w:tr w:rsidR="00BE40BA" w:rsidRPr="00D504CB" w:rsidTr="00BE40BA">
        <w:trPr>
          <w:trHeight w:val="283"/>
        </w:trPr>
        <w:tc>
          <w:tcPr>
            <w:tcW w:w="9750" w:type="dxa"/>
            <w:vAlign w:val="center"/>
            <w:hideMark/>
          </w:tcPr>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15" w:name="_Toc392180167"/>
            <w:bookmarkStart w:id="116" w:name="_Toc449539057"/>
            <w:r w:rsidRPr="00BE40BA">
              <w:rPr>
                <w:rFonts w:asciiTheme="majorHAnsi" w:eastAsiaTheme="majorEastAsia" w:hAnsiTheme="majorHAnsi" w:cstheme="majorBidi"/>
                <w:b/>
                <w:bCs/>
                <w:noProof/>
                <w:color w:val="4F81BD" w:themeColor="accent1"/>
                <w:sz w:val="24"/>
                <w:szCs w:val="24"/>
                <w:lang w:val="ro-RO"/>
              </w:rPr>
              <w:t>Confidenţialitate</w:t>
            </w:r>
            <w:bookmarkEnd w:id="115"/>
            <w:bookmarkEnd w:id="11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Informaţiile ce ţin de examinarea, evaluarea, compararea ofertelor nu vor fi dezvăluite ofertanţilor sau altor persoane ce nu sînt oficial implicate în acest proces, pînă la momentul înregistrării contractului în modul stabilit.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Orice acţiuni ale unui ofertant de a influenţa autoritatea contractantă în examinarea, evaluarea, compararea ofertelor sau în luarea deciziilor de adjudecare a contractului pot avea drept consecinţă respingerea ofertei acestuia.</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17" w:name="_Toc392180168"/>
            <w:bookmarkStart w:id="118" w:name="_Toc449539058"/>
            <w:r w:rsidRPr="00BE40BA">
              <w:rPr>
                <w:rFonts w:asciiTheme="majorHAnsi" w:eastAsiaTheme="majorEastAsia" w:hAnsiTheme="majorHAnsi" w:cstheme="majorBidi"/>
                <w:b/>
                <w:bCs/>
                <w:noProof/>
                <w:color w:val="4F81BD" w:themeColor="accent1"/>
                <w:sz w:val="24"/>
                <w:szCs w:val="24"/>
                <w:lang w:val="ro-RO"/>
              </w:rPr>
              <w:t>Clarificarea ofertelor</w:t>
            </w:r>
            <w:bookmarkEnd w:id="117"/>
            <w:bookmarkEnd w:id="11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BE40BA">
              <w:rPr>
                <w:rFonts w:ascii="Times New Roman" w:eastAsia="Times New Roman" w:hAnsi="Times New Roman" w:cs="Times New Roman"/>
                <w:b/>
                <w:noProof/>
                <w:sz w:val="24"/>
                <w:szCs w:val="24"/>
                <w:lang w:val="ro-RO"/>
              </w:rPr>
              <w:t>IPO35</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19" w:name="_Toc392180169"/>
            <w:bookmarkStart w:id="120" w:name="_Toc449539059"/>
            <w:r w:rsidRPr="00BE40BA">
              <w:rPr>
                <w:rFonts w:asciiTheme="majorHAnsi" w:eastAsiaTheme="majorEastAsia" w:hAnsiTheme="majorHAnsi" w:cstheme="majorBidi"/>
                <w:b/>
                <w:bCs/>
                <w:noProof/>
                <w:color w:val="4F81BD" w:themeColor="accent1"/>
                <w:sz w:val="24"/>
                <w:szCs w:val="24"/>
                <w:lang w:val="ro-RO"/>
              </w:rPr>
              <w:t>Determinarea conformităţii ofertelor</w:t>
            </w:r>
            <w:bookmarkEnd w:id="119"/>
            <w:bookmarkEnd w:id="12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Aprecierea corespunderii unei oferte de către autoritatea contractantă urmează a fi bazată pe conţinutul ofertei.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Se consideră conformă cerinţelor oferta care corespunde tuturor </w:t>
            </w:r>
            <w:r w:rsidRPr="00BE40BA">
              <w:rPr>
                <w:rFonts w:ascii="Times New Roman" w:eastAsia="Times New Roman" w:hAnsi="Times New Roman" w:cs="Times New Roman"/>
                <w:noProof/>
                <w:sz w:val="24"/>
                <w:szCs w:val="24"/>
                <w:lang w:val="ro-RO"/>
              </w:rPr>
              <w:lastRenderedPageBreak/>
              <w:t xml:space="preserve">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BE40BA" w:rsidRPr="00BE40BA" w:rsidRDefault="00BE40BA" w:rsidP="00BE40BA">
            <w:pPr>
              <w:numPr>
                <w:ilvl w:val="0"/>
                <w:numId w:val="22"/>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nu afectează în orice mod substanţial sfera de acţiune, calitatea sau performanţa bunurilor şi/sau a serviciilor specificate în contract;  </w:t>
            </w:r>
          </w:p>
          <w:p w:rsidR="00BE40BA" w:rsidRPr="00BE40BA" w:rsidRDefault="00BE40BA" w:rsidP="00BE40BA">
            <w:pPr>
              <w:numPr>
                <w:ilvl w:val="0"/>
                <w:numId w:val="22"/>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nu limitează în orice mod substanţial drepturile autorităţii contractante sau obligaţiile ofertantului conform contractului;  </w:t>
            </w:r>
          </w:p>
          <w:p w:rsidR="00BE40BA" w:rsidRPr="00BE40BA" w:rsidRDefault="00BE40BA" w:rsidP="00BE40BA">
            <w:pPr>
              <w:numPr>
                <w:ilvl w:val="0"/>
                <w:numId w:val="22"/>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nu ar afecta într-un mod inechitabil poziţia competitivă a altor ofertanţi ce prezintă oferte conforme cerinţelor.</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Dacă o ofertă nu este conformă cerinţelor din documentele de atribuire, ea va fi respinsă de către autoritatea contractantă şi nu poate fi făcută corespunzătoare ulterior de către ofertant prin corectarea abaterilor, erorilor sau omiterilor esenţiale.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21" w:name="_Toc392180170"/>
            <w:bookmarkStart w:id="122" w:name="_Toc449539060"/>
            <w:r w:rsidRPr="00BE40BA">
              <w:rPr>
                <w:rFonts w:asciiTheme="majorHAnsi" w:eastAsiaTheme="majorEastAsia" w:hAnsiTheme="majorHAnsi" w:cstheme="majorBidi"/>
                <w:b/>
                <w:bCs/>
                <w:noProof/>
                <w:color w:val="4F81BD" w:themeColor="accent1"/>
                <w:sz w:val="24"/>
                <w:szCs w:val="24"/>
                <w:lang w:val="ro-RO"/>
              </w:rPr>
              <w:t>Neconformităţi, erori şi omiteri</w:t>
            </w:r>
            <w:bookmarkEnd w:id="121"/>
            <w:bookmarkEnd w:id="122"/>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Dacă ofertantul care a depus oferta cea mai avantajoasă nu acceptă corectarea erorilor aritmetice, oferta acestuia este respinsă.</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23" w:name="_Toc392180171"/>
            <w:bookmarkStart w:id="124" w:name="_Toc449539061"/>
            <w:r w:rsidRPr="00BE40BA">
              <w:rPr>
                <w:rFonts w:asciiTheme="majorHAnsi" w:eastAsiaTheme="majorEastAsia" w:hAnsiTheme="majorHAnsi" w:cstheme="majorBidi"/>
                <w:b/>
                <w:bCs/>
                <w:noProof/>
                <w:color w:val="4F81BD" w:themeColor="accent1"/>
                <w:sz w:val="24"/>
                <w:szCs w:val="24"/>
                <w:lang w:val="ro-RO"/>
              </w:rPr>
              <w:t>Examinarea ofertelor</w:t>
            </w:r>
            <w:bookmarkEnd w:id="123"/>
            <w:bookmarkEnd w:id="124"/>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va examina ofertele pentru a confirma faptul că toate documentele şi documentaţia tehnică cerută în punctul </w:t>
            </w:r>
            <w:r w:rsidRPr="00BE40BA">
              <w:rPr>
                <w:rFonts w:ascii="Times New Roman" w:eastAsia="Times New Roman" w:hAnsi="Times New Roman" w:cs="Times New Roman"/>
                <w:b/>
                <w:noProof/>
                <w:sz w:val="24"/>
                <w:szCs w:val="24"/>
                <w:lang w:val="ro-RO"/>
              </w:rPr>
              <w:t>IPO20</w:t>
            </w:r>
            <w:r w:rsidRPr="00BE40BA">
              <w:rPr>
                <w:rFonts w:ascii="Times New Roman" w:eastAsia="Times New Roman" w:hAnsi="Times New Roman" w:cs="Times New Roman"/>
                <w:noProof/>
                <w:sz w:val="24"/>
                <w:szCs w:val="24"/>
                <w:lang w:val="ro-RO"/>
              </w:rPr>
              <w:t xml:space="preserve"> au fost prezentate şi pentru a determina caracterul complet al fiecărui document depus.</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va confirma faptul că următoarele documente şi informaţii au fost prezentate în cadrul licitaţiei:  </w:t>
            </w:r>
          </w:p>
          <w:p w:rsidR="00BE40BA" w:rsidRPr="00BE40BA" w:rsidRDefault="00BE40BA" w:rsidP="00BE40BA">
            <w:pPr>
              <w:numPr>
                <w:ilvl w:val="0"/>
                <w:numId w:val="23"/>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Formularul ofertei </w:t>
            </w:r>
            <w:r w:rsidRPr="00BE40BA">
              <w:rPr>
                <w:rFonts w:ascii="Times New Roman" w:eastAsia="Times New Roman" w:hAnsi="Times New Roman" w:cs="Times New Roman"/>
                <w:b/>
                <w:noProof/>
                <w:sz w:val="24"/>
                <w:szCs w:val="24"/>
                <w:lang w:val="ro-RO"/>
              </w:rPr>
              <w:t>(F3.1)</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0"/>
                <w:numId w:val="23"/>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Garanţia pentru ofertă, în conformitate cu punctul </w:t>
            </w:r>
            <w:r w:rsidRPr="00BE40BA">
              <w:rPr>
                <w:rFonts w:ascii="Times New Roman" w:eastAsia="Times New Roman" w:hAnsi="Times New Roman" w:cs="Times New Roman"/>
                <w:b/>
                <w:noProof/>
                <w:sz w:val="24"/>
                <w:szCs w:val="24"/>
                <w:lang w:val="ro-RO"/>
              </w:rPr>
              <w:t>IPO23</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23"/>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Specificaţii tehnice </w:t>
            </w:r>
            <w:r w:rsidRPr="00BE40BA">
              <w:rPr>
                <w:rFonts w:ascii="Times New Roman" w:eastAsia="Times New Roman" w:hAnsi="Times New Roman" w:cs="Times New Roman"/>
                <w:b/>
                <w:noProof/>
                <w:sz w:val="24"/>
                <w:szCs w:val="24"/>
                <w:lang w:val="ro-RO"/>
              </w:rPr>
              <w:t>(F4.1)</w:t>
            </w:r>
            <w:r w:rsidRPr="00BE40BA">
              <w:rPr>
                <w:rFonts w:ascii="Times New Roman" w:eastAsia="Times New Roman" w:hAnsi="Times New Roman" w:cs="Times New Roman"/>
                <w:noProof/>
                <w:sz w:val="24"/>
                <w:szCs w:val="24"/>
                <w:lang w:val="ro-RO"/>
              </w:rPr>
              <w:t xml:space="preserve"> și Specificaţii de preț </w:t>
            </w:r>
            <w:r w:rsidRPr="00BE40BA">
              <w:rPr>
                <w:rFonts w:ascii="Times New Roman" w:eastAsia="Times New Roman" w:hAnsi="Times New Roman" w:cs="Times New Roman"/>
                <w:b/>
                <w:noProof/>
                <w:sz w:val="24"/>
                <w:szCs w:val="24"/>
                <w:lang w:val="ro-RO"/>
              </w:rPr>
              <w:t>(F4.2)</w:t>
            </w:r>
            <w:r w:rsidRPr="00BE40BA">
              <w:rPr>
                <w:rFonts w:ascii="Times New Roman" w:eastAsia="Times New Roman" w:hAnsi="Times New Roman" w:cs="Times New Roman"/>
                <w:noProof/>
                <w:sz w:val="24"/>
                <w:szCs w:val="24"/>
                <w:lang w:val="en-US"/>
              </w:rPr>
              <w:t>;</w:t>
            </w:r>
          </w:p>
          <w:p w:rsidR="00BE40BA" w:rsidRPr="00BE40BA" w:rsidRDefault="00BE40BA" w:rsidP="00BE40BA">
            <w:pPr>
              <w:numPr>
                <w:ilvl w:val="0"/>
                <w:numId w:val="23"/>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Formularul informativ despre ofertant  </w:t>
            </w:r>
            <w:r w:rsidRPr="00BE40BA">
              <w:rPr>
                <w:rFonts w:ascii="Times New Roman" w:eastAsia="Times New Roman" w:hAnsi="Times New Roman" w:cs="Times New Roman"/>
                <w:b/>
                <w:noProof/>
                <w:sz w:val="24"/>
                <w:szCs w:val="24"/>
                <w:lang w:val="ro-RO"/>
              </w:rPr>
              <w:t>(F3.3)</w:t>
            </w:r>
            <w:r w:rsidRPr="00BE40BA">
              <w:rPr>
                <w:rFonts w:ascii="Times New Roman" w:eastAsia="Times New Roman" w:hAnsi="Times New Roman" w:cs="Times New Roman"/>
                <w:noProof/>
                <w:sz w:val="24"/>
                <w:szCs w:val="24"/>
                <w:lang w:val="ro-RO"/>
              </w:rPr>
              <w:t xml:space="preserve">, și toate certificatele şi documentele enumerate în </w:t>
            </w:r>
            <w:r w:rsidRPr="00BE40BA">
              <w:rPr>
                <w:rFonts w:ascii="Times New Roman" w:eastAsia="Times New Roman" w:hAnsi="Times New Roman" w:cs="Times New Roman"/>
                <w:b/>
                <w:noProof/>
                <w:sz w:val="24"/>
                <w:szCs w:val="24"/>
                <w:lang w:val="ro-RO"/>
              </w:rPr>
              <w:t>FDA3</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23"/>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Declarația privind conduita etică și neimplicarea în practici frauduloase și de corupere </w:t>
            </w:r>
            <w:r w:rsidRPr="00BE40BA">
              <w:rPr>
                <w:rFonts w:ascii="Times New Roman" w:eastAsia="Times New Roman" w:hAnsi="Times New Roman" w:cs="Times New Roman"/>
                <w:b/>
                <w:noProof/>
                <w:sz w:val="24"/>
                <w:szCs w:val="24"/>
                <w:lang w:val="ro-RO"/>
              </w:rPr>
              <w:t>(F.3.4)</w:t>
            </w:r>
            <w:r w:rsidRPr="00BE40BA">
              <w:rPr>
                <w:rFonts w:ascii="Times New Roman" w:eastAsia="Times New Roman" w:hAnsi="Times New Roman" w:cs="Times New Roman"/>
                <w:noProof/>
                <w:sz w:val="24"/>
                <w:szCs w:val="24"/>
                <w:lang w:val="ro-RO"/>
              </w:rPr>
              <w:t>.</w:t>
            </w:r>
          </w:p>
          <w:p w:rsidR="00BE40BA" w:rsidRPr="00BE40BA" w:rsidRDefault="00BE40BA" w:rsidP="00BE40BA">
            <w:pPr>
              <w:tabs>
                <w:tab w:val="left" w:pos="1134"/>
              </w:tabs>
              <w:spacing w:after="120"/>
              <w:ind w:firstLine="567"/>
              <w:jc w:val="both"/>
              <w:rPr>
                <w:rFonts w:ascii="Times New Roman" w:eastAsia="Times New Roman" w:hAnsi="Times New Roman" w:cs="Times New Roman"/>
                <w:spacing w:val="-4"/>
                <w:sz w:val="24"/>
                <w:szCs w:val="24"/>
                <w:lang w:val="ro-RO"/>
              </w:rPr>
            </w:pPr>
            <w:r w:rsidRPr="00BE40BA">
              <w:rPr>
                <w:rFonts w:ascii="Times New Roman" w:eastAsia="Times New Roman" w:hAnsi="Times New Roman" w:cs="Times New Roman"/>
                <w:spacing w:val="-4"/>
                <w:sz w:val="24"/>
                <w:szCs w:val="24"/>
                <w:lang w:val="ro-RO"/>
              </w:rPr>
              <w:t>Dacă oricare dintre aceste documente sau informaţii lipsesc, oferta va fi respinsă.</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25" w:name="_Toc392180172"/>
            <w:bookmarkStart w:id="126" w:name="_Toc449539062"/>
            <w:r w:rsidRPr="00BE40BA">
              <w:rPr>
                <w:rFonts w:asciiTheme="majorHAnsi" w:eastAsiaTheme="majorEastAsia" w:hAnsiTheme="majorHAnsi" w:cstheme="majorBidi"/>
                <w:b/>
                <w:bCs/>
                <w:noProof/>
                <w:color w:val="4F81BD" w:themeColor="accent1"/>
                <w:sz w:val="24"/>
                <w:szCs w:val="24"/>
                <w:lang w:val="ro-RO"/>
              </w:rPr>
              <w:t>Calificarea ofertantului</w:t>
            </w:r>
            <w:bookmarkEnd w:id="125"/>
            <w:bookmarkEnd w:id="12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va determina dacă ofertantul este calificat să execute Contractul.</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Aprecierea calificării va fi bazată pe o examinare minuţioasă a documentelor de calificare ale ofertantului, incluse în ofertă conform prevederilor punctului </w:t>
            </w:r>
            <w:r w:rsidRPr="00BE40BA">
              <w:rPr>
                <w:rFonts w:ascii="Times New Roman" w:eastAsia="Times New Roman" w:hAnsi="Times New Roman" w:cs="Times New Roman"/>
                <w:b/>
                <w:noProof/>
                <w:sz w:val="24"/>
                <w:szCs w:val="24"/>
                <w:lang w:val="ro-RO"/>
              </w:rPr>
              <w:t>IPO20</w:t>
            </w:r>
            <w:r w:rsidRPr="00BE40BA">
              <w:rPr>
                <w:rFonts w:ascii="Times New Roman" w:eastAsia="Times New Roman" w:hAnsi="Times New Roman" w:cs="Times New Roman"/>
                <w:noProof/>
                <w:sz w:val="24"/>
                <w:szCs w:val="24"/>
                <w:lang w:val="ro-RO"/>
              </w:rPr>
              <w:t xml:space="preserve">, clarificărilor posibile conform punctului </w:t>
            </w:r>
            <w:r w:rsidRPr="00BE40BA">
              <w:rPr>
                <w:rFonts w:ascii="Times New Roman" w:eastAsia="Times New Roman" w:hAnsi="Times New Roman" w:cs="Times New Roman"/>
                <w:b/>
                <w:noProof/>
                <w:sz w:val="24"/>
                <w:szCs w:val="24"/>
                <w:lang w:val="ro-RO"/>
              </w:rPr>
              <w:t>IPO34</w:t>
            </w:r>
            <w:r w:rsidRPr="00BE40BA">
              <w:rPr>
                <w:rFonts w:ascii="Times New Roman" w:eastAsia="Times New Roman" w:hAnsi="Times New Roman" w:cs="Times New Roman"/>
                <w:noProof/>
                <w:sz w:val="24"/>
                <w:szCs w:val="24"/>
                <w:lang w:val="ro-RO"/>
              </w:rPr>
              <w:t xml:space="preserve">, precum şi în baza criteriilor stabilite în punctele </w:t>
            </w:r>
            <w:r w:rsidRPr="00BE40BA">
              <w:rPr>
                <w:rFonts w:ascii="Times New Roman" w:eastAsia="Times New Roman" w:hAnsi="Times New Roman" w:cs="Times New Roman"/>
                <w:b/>
                <w:noProof/>
                <w:sz w:val="24"/>
                <w:szCs w:val="24"/>
                <w:lang w:val="ro-RO"/>
              </w:rPr>
              <w:t>IPO12-18</w:t>
            </w:r>
            <w:r w:rsidRPr="00BE40BA">
              <w:rPr>
                <w:rFonts w:ascii="Times New Roman" w:eastAsia="Times New Roman" w:hAnsi="Times New Roman" w:cs="Times New Roman"/>
                <w:noProof/>
                <w:sz w:val="24"/>
                <w:szCs w:val="24"/>
                <w:lang w:val="ro-RO"/>
              </w:rPr>
              <w:t>. Criteriile care nu au fost incluse în aceste puncte nu vor fi folosite în aprecierea calificării ofertantului.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27" w:name="_Toc392180173"/>
            <w:bookmarkStart w:id="128" w:name="_Toc449539063"/>
            <w:r w:rsidRPr="00BE40BA">
              <w:rPr>
                <w:rFonts w:asciiTheme="majorHAnsi" w:eastAsiaTheme="majorEastAsia" w:hAnsiTheme="majorHAnsi" w:cstheme="majorBidi"/>
                <w:b/>
                <w:bCs/>
                <w:noProof/>
                <w:color w:val="4F81BD" w:themeColor="accent1"/>
                <w:sz w:val="24"/>
                <w:szCs w:val="24"/>
                <w:lang w:val="ro-RO"/>
              </w:rPr>
              <w:t>Descalificarea ofertantului</w:t>
            </w:r>
            <w:bookmarkEnd w:id="127"/>
            <w:bookmarkEnd w:id="12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articolului 25 din Legea nr. 131 din 03.07.2015 privind achiziţii publice.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BE40BA">
              <w:rPr>
                <w:rFonts w:ascii="Times New Roman" w:eastAsia="Times New Roman" w:hAnsi="Times New Roman" w:cs="Times New Roman"/>
                <w:b/>
                <w:noProof/>
                <w:sz w:val="24"/>
                <w:szCs w:val="24"/>
                <w:lang w:val="ro-RO"/>
              </w:rPr>
              <w:t>(F3.3)</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descalifică ofertantul dacă constată că acesta este inclus în Lista de interdicţie a operatorilor economici.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nu acceptă oferta în cazul în care ofertantul nu corespunde cerințelor de calificare.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29" w:name="_Toc392180174"/>
            <w:bookmarkStart w:id="130" w:name="_Toc449539064"/>
            <w:r w:rsidRPr="00BE40BA">
              <w:rPr>
                <w:rFonts w:asciiTheme="majorHAnsi" w:eastAsiaTheme="majorEastAsia" w:hAnsiTheme="majorHAnsi" w:cstheme="majorBidi"/>
                <w:b/>
                <w:bCs/>
                <w:noProof/>
                <w:color w:val="4F81BD" w:themeColor="accent1"/>
                <w:sz w:val="24"/>
                <w:szCs w:val="24"/>
                <w:lang w:val="ro-RO"/>
              </w:rPr>
              <w:t>Evaluarea tehnică</w:t>
            </w:r>
            <w:bookmarkEnd w:id="129"/>
            <w:bookmarkEnd w:id="13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Ofertele care nu au fost respinse în cadrul examinării prealabile, conform punctului </w:t>
            </w:r>
            <w:r w:rsidRPr="00BE40BA">
              <w:rPr>
                <w:rFonts w:ascii="Times New Roman" w:eastAsia="Times New Roman" w:hAnsi="Times New Roman" w:cs="Times New Roman"/>
                <w:b/>
                <w:noProof/>
                <w:sz w:val="24"/>
                <w:szCs w:val="24"/>
                <w:lang w:val="ro-RO"/>
              </w:rPr>
              <w:t>IPO38</w:t>
            </w:r>
            <w:r w:rsidRPr="00BE40BA">
              <w:rPr>
                <w:rFonts w:ascii="Times New Roman" w:eastAsia="Times New Roman" w:hAnsi="Times New Roman" w:cs="Times New Roman"/>
                <w:noProof/>
                <w:sz w:val="24"/>
                <w:szCs w:val="24"/>
                <w:lang w:val="ro-RO"/>
              </w:rPr>
              <w:t>,  vor fi admise spre evaluarea tehnică.</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va examina ofertele pentru a confirma faptul că toţi termenii şi condiţiile specificate în contract au fost acceptate de către ofertant fără devieri majore sau rezerve.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va evalua aspectele tehnice ale ofertei depuse pentru a verifica îndeplinirea tuturor cerinţelor specificate în secţiunea a 4-a – Caietul de sarcini a documentelor de atribuire, fără abateri, erori sau omiteri esenţiale.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Dacă, în urma examinării termenilor, condiţiilor şi evaluării tehnice, autoritatea contractantă stabileşte că oferta nu este conformă cerinţelor potrivit </w:t>
            </w:r>
            <w:r w:rsidRPr="00BE40BA">
              <w:rPr>
                <w:rFonts w:ascii="Times New Roman" w:eastAsia="Times New Roman" w:hAnsi="Times New Roman" w:cs="Times New Roman"/>
                <w:noProof/>
                <w:sz w:val="24"/>
                <w:szCs w:val="24"/>
                <w:lang w:val="ro-RO"/>
              </w:rPr>
              <w:lastRenderedPageBreak/>
              <w:t xml:space="preserve">condiţiilor din punctul </w:t>
            </w:r>
            <w:r w:rsidRPr="00BE40BA">
              <w:rPr>
                <w:rFonts w:ascii="Times New Roman" w:eastAsia="Times New Roman" w:hAnsi="Times New Roman" w:cs="Times New Roman"/>
                <w:b/>
                <w:noProof/>
                <w:sz w:val="24"/>
                <w:szCs w:val="24"/>
                <w:lang w:val="ro-RO"/>
              </w:rPr>
              <w:t>IPO35</w:t>
            </w:r>
            <w:r w:rsidRPr="00BE40BA">
              <w:rPr>
                <w:rFonts w:ascii="Times New Roman" w:eastAsia="Times New Roman" w:hAnsi="Times New Roman" w:cs="Times New Roman"/>
                <w:noProof/>
                <w:sz w:val="24"/>
                <w:szCs w:val="24"/>
                <w:lang w:val="ro-RO"/>
              </w:rPr>
              <w:t xml:space="preserve">, oferta va fi respinsă.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31" w:name="_Toc392180175"/>
            <w:bookmarkStart w:id="132" w:name="_Toc449539065"/>
            <w:r w:rsidRPr="00BE40BA">
              <w:rPr>
                <w:rFonts w:asciiTheme="majorHAnsi" w:eastAsiaTheme="majorEastAsia" w:hAnsiTheme="majorHAnsi" w:cstheme="majorBidi"/>
                <w:b/>
                <w:bCs/>
                <w:noProof/>
                <w:color w:val="4F81BD" w:themeColor="accent1"/>
                <w:sz w:val="24"/>
                <w:szCs w:val="24"/>
                <w:lang w:val="ro-RO"/>
              </w:rPr>
              <w:t>Evaluarea financiară</w:t>
            </w:r>
            <w:bookmarkEnd w:id="131"/>
            <w:bookmarkEnd w:id="132"/>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Ofertele care nu au fost respinse în cadrul examinării tehnice, conform punctului </w:t>
            </w:r>
            <w:r w:rsidRPr="00BE40BA">
              <w:rPr>
                <w:rFonts w:ascii="Times New Roman" w:eastAsia="Times New Roman" w:hAnsi="Times New Roman" w:cs="Times New Roman"/>
                <w:b/>
                <w:noProof/>
                <w:sz w:val="24"/>
                <w:szCs w:val="24"/>
                <w:lang w:val="ro-RO"/>
              </w:rPr>
              <w:t>IPO40</w:t>
            </w:r>
            <w:r w:rsidRPr="00BE40BA">
              <w:rPr>
                <w:rFonts w:ascii="Times New Roman" w:eastAsia="Times New Roman" w:hAnsi="Times New Roman" w:cs="Times New Roman"/>
                <w:noProof/>
                <w:sz w:val="24"/>
                <w:szCs w:val="24"/>
                <w:lang w:val="ro-RO"/>
              </w:rPr>
              <w:t>, vor fi admise pentru evaluarea financiară.</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scopul evaluării financiare şi comparării ofertelor, toate preţurile ofertelor exprimate în valute diferite (în cazul în care acest lucru este permis conform </w:t>
            </w:r>
            <w:r w:rsidRPr="00BE40BA">
              <w:rPr>
                <w:rFonts w:ascii="Times New Roman" w:eastAsia="Times New Roman" w:hAnsi="Times New Roman" w:cs="Times New Roman"/>
                <w:b/>
                <w:noProof/>
                <w:sz w:val="24"/>
                <w:szCs w:val="24"/>
                <w:lang w:val="ro-RO"/>
              </w:rPr>
              <w:t>FDA4.9.</w:t>
            </w:r>
            <w:r w:rsidRPr="00BE40BA">
              <w:rPr>
                <w:rFonts w:ascii="Times New Roman" w:eastAsia="Times New Roman" w:hAnsi="Times New Roman" w:cs="Times New Roman"/>
                <w:noProof/>
                <w:sz w:val="24"/>
                <w:szCs w:val="24"/>
                <w:lang w:val="ro-RO"/>
              </w:rPr>
              <w:t xml:space="preserve"> vor fi convertite de către autoritatea contractantă într-o singură valută </w:t>
            </w:r>
            <w:r w:rsidRPr="00BE40BA">
              <w:rPr>
                <w:rFonts w:ascii="Times New Roman" w:eastAsia="Times New Roman" w:hAnsi="Times New Roman" w:cs="Times New Roman"/>
                <w:b/>
                <w:noProof/>
                <w:sz w:val="24"/>
                <w:szCs w:val="24"/>
                <w:lang w:val="ro-RO"/>
              </w:rPr>
              <w:t>specificată în FDA 6.1.</w:t>
            </w:r>
            <w:r w:rsidRPr="00BE40BA">
              <w:rPr>
                <w:rFonts w:ascii="Times New Roman" w:eastAsia="Times New Roman" w:hAnsi="Times New Roman" w:cs="Times New Roman"/>
                <w:noProof/>
                <w:sz w:val="24"/>
                <w:szCs w:val="24"/>
                <w:lang w:val="ro-RO"/>
              </w:rPr>
              <w:t xml:space="preserve">, utilizînd ratele de schimb stabilite, şi la data </w:t>
            </w:r>
            <w:r w:rsidRPr="00BE40BA">
              <w:rPr>
                <w:rFonts w:ascii="Times New Roman" w:eastAsia="Times New Roman" w:hAnsi="Times New Roman" w:cs="Times New Roman"/>
                <w:b/>
                <w:noProof/>
                <w:sz w:val="24"/>
                <w:szCs w:val="24"/>
                <w:lang w:val="ro-RO"/>
              </w:rPr>
              <w:t>specificată în FDA 6.1</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va lua în considerare următoarele:</w:t>
            </w:r>
          </w:p>
          <w:p w:rsidR="00BE40BA" w:rsidRPr="00BE40BA" w:rsidRDefault="00BE40BA" w:rsidP="00BE40BA">
            <w:pPr>
              <w:numPr>
                <w:ilvl w:val="0"/>
                <w:numId w:val="24"/>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evaluarea va fi efectuată pe loturi sau pe poziţii astfel cum este stabilit în  </w:t>
            </w:r>
            <w:r w:rsidRPr="00BE40BA">
              <w:rPr>
                <w:rFonts w:ascii="Times New Roman" w:eastAsia="Times New Roman" w:hAnsi="Times New Roman" w:cs="Times New Roman"/>
                <w:b/>
                <w:noProof/>
                <w:sz w:val="24"/>
                <w:szCs w:val="24"/>
                <w:lang w:val="ro-RO"/>
              </w:rPr>
              <w:t>FDA 6.2</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24"/>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preţul ofertei stabilit conform punctului </w:t>
            </w:r>
            <w:r w:rsidRPr="00BE40BA">
              <w:rPr>
                <w:rFonts w:ascii="Times New Roman" w:eastAsia="Times New Roman" w:hAnsi="Times New Roman" w:cs="Times New Roman"/>
                <w:b/>
                <w:noProof/>
                <w:sz w:val="24"/>
                <w:szCs w:val="24"/>
                <w:lang w:val="ro-RO"/>
              </w:rPr>
              <w:t>IPO24</w:t>
            </w:r>
            <w:r w:rsidRPr="00BE40BA">
              <w:rPr>
                <w:rFonts w:ascii="Times New Roman" w:eastAsia="Times New Roman" w:hAnsi="Times New Roman" w:cs="Times New Roman"/>
                <w:noProof/>
                <w:sz w:val="24"/>
                <w:szCs w:val="24"/>
                <w:lang w:val="ro-RO"/>
              </w:rPr>
              <w:t>, inclusiv taxele locale aplicabile în Republica Moldova (tarife, accize etc.), cu excepţia TVA, care ar fi aplicate în cazul adjudecării contractului;</w:t>
            </w:r>
          </w:p>
          <w:p w:rsidR="00BE40BA" w:rsidRPr="00BE40BA" w:rsidRDefault="00BE40BA" w:rsidP="00BE40BA">
            <w:pPr>
              <w:numPr>
                <w:ilvl w:val="0"/>
                <w:numId w:val="24"/>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ajustările valorii ofertei ca urmare a erorilor aritmetice, conform punctului </w:t>
            </w:r>
            <w:r w:rsidRPr="00BE40BA">
              <w:rPr>
                <w:rFonts w:ascii="Times New Roman" w:eastAsia="Times New Roman" w:hAnsi="Times New Roman" w:cs="Times New Roman"/>
                <w:b/>
                <w:noProof/>
                <w:sz w:val="24"/>
                <w:szCs w:val="24"/>
                <w:lang w:val="ro-RO"/>
              </w:rPr>
              <w:t>IPO36</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24"/>
              </w:numPr>
              <w:tabs>
                <w:tab w:val="left" w:pos="1134"/>
                <w:tab w:val="left" w:pos="1320"/>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factorii de evaluare aplicabili, conform prevederilor din punctul </w:t>
            </w:r>
            <w:r w:rsidRPr="00BE40BA">
              <w:rPr>
                <w:rFonts w:ascii="Times New Roman" w:eastAsia="Times New Roman" w:hAnsi="Times New Roman" w:cs="Times New Roman"/>
                <w:b/>
                <w:noProof/>
                <w:sz w:val="24"/>
                <w:szCs w:val="24"/>
                <w:lang w:val="ro-RO"/>
              </w:rPr>
              <w:t>IPO41.4</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BE40BA">
              <w:rPr>
                <w:rFonts w:ascii="Times New Roman" w:eastAsia="Times New Roman" w:hAnsi="Times New Roman" w:cs="Times New Roman"/>
                <w:b/>
                <w:noProof/>
                <w:sz w:val="24"/>
                <w:szCs w:val="24"/>
                <w:lang w:val="ro-RO"/>
              </w:rPr>
              <w:t>specificat în FDA 6.3</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cazul neaplicării unuia sau a mai mulți factori conform punctului </w:t>
            </w:r>
            <w:r w:rsidRPr="00BE40BA">
              <w:rPr>
                <w:rFonts w:ascii="Times New Roman" w:eastAsia="Times New Roman" w:hAnsi="Times New Roman" w:cs="Times New Roman"/>
                <w:b/>
                <w:noProof/>
                <w:sz w:val="24"/>
                <w:szCs w:val="24"/>
                <w:lang w:val="ro-RO"/>
              </w:rPr>
              <w:t>IPO41.4</w:t>
            </w:r>
            <w:r w:rsidRPr="00BE40BA">
              <w:rPr>
                <w:rFonts w:ascii="Times New Roman" w:eastAsia="Times New Roman" w:hAnsi="Times New Roman" w:cs="Times New Roman"/>
                <w:noProof/>
                <w:sz w:val="24"/>
                <w:szCs w:val="24"/>
                <w:lang w:val="ro-RO"/>
              </w:rPr>
              <w:t xml:space="preserve">, se va folosi criteriul </w:t>
            </w:r>
            <w:r w:rsidRPr="00BE40BA">
              <w:rPr>
                <w:rFonts w:ascii="Times New Roman" w:eastAsia="Times New Roman" w:hAnsi="Times New Roman" w:cs="Times New Roman"/>
                <w:b/>
                <w:i/>
                <w:noProof/>
                <w:sz w:val="24"/>
                <w:szCs w:val="24"/>
                <w:lang w:val="ro-RO"/>
              </w:rPr>
              <w:t>cel mai mic preţ</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33" w:name="_Toc392180176"/>
            <w:bookmarkStart w:id="134" w:name="_Toc449539066"/>
            <w:r w:rsidRPr="00BE40BA">
              <w:rPr>
                <w:rFonts w:asciiTheme="majorHAnsi" w:eastAsiaTheme="majorEastAsia" w:hAnsiTheme="majorHAnsi" w:cstheme="majorBidi"/>
                <w:b/>
                <w:bCs/>
                <w:noProof/>
                <w:color w:val="4F81BD" w:themeColor="accent1"/>
                <w:sz w:val="24"/>
                <w:szCs w:val="24"/>
                <w:lang w:val="ro-RO"/>
              </w:rPr>
              <w:t>Compararea ofertelor</w:t>
            </w:r>
            <w:bookmarkEnd w:id="133"/>
            <w:bookmarkEnd w:id="134"/>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Autoritatea contractantă va compara toate ofertele conforme cerinţelor pentru a determina oferta cea mai avantajoasă economic, în conformitate cu punctul </w:t>
            </w:r>
            <w:r w:rsidRPr="00BE40BA">
              <w:rPr>
                <w:rFonts w:ascii="Times New Roman" w:eastAsia="Times New Roman" w:hAnsi="Times New Roman" w:cs="Times New Roman"/>
                <w:b/>
                <w:noProof/>
                <w:sz w:val="24"/>
                <w:szCs w:val="24"/>
                <w:lang w:val="ro-RO"/>
              </w:rPr>
              <w:t>IPO41</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35" w:name="_Toc392180177"/>
            <w:bookmarkStart w:id="136" w:name="_Toc449539067"/>
            <w:r w:rsidRPr="00BE40BA">
              <w:rPr>
                <w:rFonts w:asciiTheme="majorHAnsi" w:eastAsiaTheme="majorEastAsia" w:hAnsiTheme="majorHAnsi" w:cstheme="majorBidi"/>
                <w:b/>
                <w:bCs/>
                <w:noProof/>
                <w:color w:val="4F81BD" w:themeColor="accent1"/>
                <w:sz w:val="24"/>
                <w:szCs w:val="24"/>
                <w:lang w:val="ro-RO"/>
              </w:rPr>
              <w:t>Excluderea negocierilor</w:t>
            </w:r>
            <w:bookmarkEnd w:id="135"/>
            <w:bookmarkEnd w:id="13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Nu se vor accepta nici un fel de negocieri cu ofertantul cîştigător sau cu alţi ofertanţi. Ofertantului nu i se va cere, drept condiţie pentru adjudecarea contractului, să-şi asume responsabilităţi care nu au fost prevăzute în documentele de atribuire, precum şi să majoreze preţul oferit sau să modifice oferta.</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r w:rsidRPr="00BE40BA">
              <w:rPr>
                <w:rFonts w:asciiTheme="majorHAnsi" w:eastAsiaTheme="majorEastAsia" w:hAnsiTheme="majorHAnsi" w:cstheme="majorBidi"/>
                <w:b/>
                <w:bCs/>
                <w:noProof/>
                <w:color w:val="4F81BD" w:themeColor="accent1"/>
                <w:sz w:val="24"/>
                <w:szCs w:val="24"/>
                <w:lang w:val="ro-RO"/>
              </w:rPr>
              <w:t>Anularea procedurii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Autoritatea contractantă va anula procedura de achiziție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BE40BA" w:rsidRPr="00BE40BA" w:rsidTr="00BE40BA">
        <w:trPr>
          <w:trHeight w:val="600"/>
        </w:trPr>
        <w:tc>
          <w:tcPr>
            <w:tcW w:w="9750" w:type="dxa"/>
            <w:vAlign w:val="center"/>
            <w:hideMark/>
          </w:tcPr>
          <w:p w:rsidR="00BE40BA" w:rsidRPr="00BE40BA" w:rsidRDefault="00BE40BA" w:rsidP="00BE40BA">
            <w:pPr>
              <w:numPr>
                <w:ilvl w:val="0"/>
                <w:numId w:val="4"/>
              </w:numPr>
              <w:tabs>
                <w:tab w:val="left" w:pos="360"/>
                <w:tab w:val="left" w:pos="1134"/>
              </w:tabs>
              <w:spacing w:after="0" w:line="240" w:lineRule="auto"/>
              <w:ind w:firstLine="567"/>
              <w:jc w:val="center"/>
              <w:outlineLvl w:val="1"/>
              <w:rPr>
                <w:rFonts w:asciiTheme="majorHAnsi" w:eastAsiaTheme="majorEastAsia" w:hAnsiTheme="majorHAnsi" w:cstheme="majorBidi"/>
                <w:b/>
                <w:bCs/>
                <w:noProof/>
                <w:color w:val="4F81BD" w:themeColor="accent1"/>
                <w:sz w:val="26"/>
                <w:szCs w:val="26"/>
                <w:lang w:val="ro-RO"/>
              </w:rPr>
            </w:pPr>
            <w:bookmarkStart w:id="137" w:name="_Toc392180179"/>
            <w:bookmarkStart w:id="138" w:name="_Toc449539069"/>
            <w:r w:rsidRPr="00BE40BA">
              <w:rPr>
                <w:rFonts w:asciiTheme="majorHAnsi" w:eastAsiaTheme="majorEastAsia" w:hAnsiTheme="majorHAnsi" w:cstheme="majorBidi"/>
                <w:b/>
                <w:bCs/>
                <w:noProof/>
                <w:color w:val="4F81BD" w:themeColor="accent1"/>
                <w:sz w:val="26"/>
                <w:szCs w:val="26"/>
                <w:lang w:val="ro-RO"/>
              </w:rPr>
              <w:lastRenderedPageBreak/>
              <w:t>Adjudecarea contractului</w:t>
            </w:r>
            <w:bookmarkEnd w:id="137"/>
            <w:bookmarkEnd w:id="138"/>
          </w:p>
        </w:tc>
      </w:tr>
      <w:tr w:rsidR="00BE40BA" w:rsidRPr="00D504CB" w:rsidTr="00BE40BA">
        <w:trPr>
          <w:trHeight w:val="283"/>
        </w:trPr>
        <w:tc>
          <w:tcPr>
            <w:tcW w:w="9750" w:type="dxa"/>
            <w:vAlign w:val="center"/>
            <w:hideMark/>
          </w:tcPr>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39" w:name="_Toc392180180"/>
            <w:bookmarkStart w:id="140" w:name="_Toc449539070"/>
            <w:r w:rsidRPr="00BE40BA">
              <w:rPr>
                <w:rFonts w:asciiTheme="majorHAnsi" w:eastAsiaTheme="majorEastAsia" w:hAnsiTheme="majorHAnsi" w:cstheme="majorBidi"/>
                <w:b/>
                <w:bCs/>
                <w:noProof/>
                <w:color w:val="4F81BD" w:themeColor="accent1"/>
                <w:sz w:val="24"/>
                <w:szCs w:val="24"/>
                <w:lang w:val="ro-RO"/>
              </w:rPr>
              <w:t>Criteriul de adjudecare</w:t>
            </w:r>
            <w:bookmarkEnd w:id="139"/>
            <w:bookmarkEnd w:id="14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 xml:space="preserve">Autoritatea contractantă va adjudeca contractul, conform criteriului </w:t>
            </w:r>
            <w:r w:rsidRPr="00BE40BA">
              <w:rPr>
                <w:rFonts w:ascii="Times New Roman" w:eastAsia="Times New Roman" w:hAnsi="Times New Roman" w:cs="Times New Roman"/>
                <w:b/>
                <w:noProof/>
                <w:sz w:val="24"/>
                <w:szCs w:val="24"/>
                <w:lang w:val="ro-RO"/>
              </w:rPr>
              <w:t>stabilit în FDA 7.1.</w:t>
            </w:r>
            <w:r w:rsidRPr="00BE40BA">
              <w:rPr>
                <w:rFonts w:ascii="Times New Roman" w:eastAsia="Times New Roman" w:hAnsi="Times New Roman" w:cs="Times New Roman"/>
                <w:noProof/>
                <w:sz w:val="24"/>
                <w:szCs w:val="24"/>
                <w:lang w:val="ro-RO"/>
              </w:rPr>
              <w:t xml:space="preserve"> acelui ofertant a cărui ofertă a fost apreciată potrivit criteriilor stabilite în punctul </w:t>
            </w:r>
            <w:r w:rsidRPr="00BE40BA">
              <w:rPr>
                <w:rFonts w:ascii="Times New Roman" w:eastAsia="Times New Roman" w:hAnsi="Times New Roman" w:cs="Times New Roman"/>
                <w:b/>
                <w:noProof/>
                <w:sz w:val="24"/>
                <w:szCs w:val="24"/>
                <w:lang w:val="ro-RO"/>
              </w:rPr>
              <w:t>IPO41.4</w:t>
            </w:r>
            <w:r w:rsidRPr="00BE40BA">
              <w:rPr>
                <w:rFonts w:ascii="Times New Roman" w:eastAsia="Times New Roman" w:hAnsi="Times New Roman" w:cs="Times New Roman"/>
                <w:noProof/>
                <w:sz w:val="24"/>
                <w:szCs w:val="24"/>
                <w:lang w:val="ro-RO"/>
              </w:rPr>
              <w:t xml:space="preserve"> şi altor condiţii ca avînd cel mai mic preţ sau fiind cea mai avantajoasă economic şi care este conformă cerinţelor din documentele de atribuire, cu condiţia ca şi ofertantul să fie calificat pentru executarea contractului.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41" w:name="_Toc392180181"/>
            <w:bookmarkStart w:id="142" w:name="_Toc449539071"/>
            <w:r w:rsidRPr="00BE40BA">
              <w:rPr>
                <w:rFonts w:asciiTheme="majorHAnsi" w:eastAsiaTheme="majorEastAsia" w:hAnsiTheme="majorHAnsi" w:cstheme="majorBidi"/>
                <w:b/>
                <w:bCs/>
                <w:noProof/>
                <w:color w:val="4F81BD" w:themeColor="accent1"/>
                <w:sz w:val="24"/>
                <w:szCs w:val="24"/>
                <w:lang w:val="ro-RO"/>
              </w:rPr>
              <w:t>Dreptul autorităţii contractante de a modifica cantităţile în timpul adjudecării</w:t>
            </w:r>
            <w:bookmarkEnd w:id="141"/>
            <w:bookmarkEnd w:id="142"/>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de atribuire.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43" w:name="_Toc392180182"/>
            <w:bookmarkStart w:id="144" w:name="_Toc449539072"/>
            <w:r w:rsidRPr="00BE40BA">
              <w:rPr>
                <w:rFonts w:asciiTheme="majorHAnsi" w:eastAsiaTheme="majorEastAsia" w:hAnsiTheme="majorHAnsi" w:cstheme="majorBidi"/>
                <w:b/>
                <w:bCs/>
                <w:noProof/>
                <w:color w:val="4F81BD" w:themeColor="accent1"/>
                <w:sz w:val="24"/>
                <w:szCs w:val="24"/>
                <w:lang w:val="ro-RO"/>
              </w:rPr>
              <w:t>Înştiinţarea de adjudecare</w:t>
            </w:r>
            <w:bookmarkEnd w:id="143"/>
            <w:bookmarkEnd w:id="144"/>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Înainte de expirarea perioadei de valabilitate a ofertei, autoritatea contractantă va anunţa în scris ofertantul cîştigător despre faptul acceptării ofertei şi atribuirii contractului de achiziţii publice.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Ceilalţi ofertanţi participanţi la licitaţie vor fi informaţi de autoritatea contractantă în decurs de 3 zile calendaristice de la data deciziei grupului de lucru, indicîndu-se denumirea şi datele de contact ale operatorului economic căruia i s-a atribuit contractul, precum şi preţul contractului.</w:t>
            </w:r>
          </w:p>
          <w:p w:rsidR="00BE40BA" w:rsidRPr="00BE40BA" w:rsidRDefault="00BE40BA" w:rsidP="00BE40BA">
            <w:pPr>
              <w:numPr>
                <w:ilvl w:val="1"/>
                <w:numId w:val="5"/>
              </w:numPr>
              <w:tabs>
                <w:tab w:val="left" w:pos="960"/>
                <w:tab w:val="left" w:pos="1134"/>
                <w:tab w:val="left" w:pos="1701"/>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contextul IPO 47.2, ofertanţii necîştigători vor fi informați în scris cu privire la motivele pentru care ofertele lor nu au fost selectate. </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45" w:name="_Toc392180183"/>
            <w:bookmarkStart w:id="146" w:name="_Toc449539073"/>
            <w:r w:rsidRPr="00BE40BA">
              <w:rPr>
                <w:rFonts w:asciiTheme="majorHAnsi" w:eastAsiaTheme="majorEastAsia" w:hAnsiTheme="majorHAnsi" w:cstheme="majorBidi"/>
                <w:b/>
                <w:bCs/>
                <w:noProof/>
                <w:color w:val="4F81BD" w:themeColor="accent1"/>
                <w:sz w:val="24"/>
                <w:szCs w:val="24"/>
                <w:lang w:val="ro-RO"/>
              </w:rPr>
              <w:t>Garanţia de bună execuţie</w:t>
            </w:r>
            <w:bookmarkEnd w:id="145"/>
            <w:bookmarkEnd w:id="146"/>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La momentul încheierii contractului, dar nu mai tîrziu de data expirării Garanţiei pentru ofertă (dacă s-a cerut), ofertantul cîştigător va prezenta Garanţia de bună execuţie în mărimea </w:t>
            </w:r>
            <w:r w:rsidRPr="00BE40BA">
              <w:rPr>
                <w:rFonts w:ascii="Times New Roman" w:eastAsia="Times New Roman" w:hAnsi="Times New Roman" w:cs="Times New Roman"/>
                <w:b/>
                <w:noProof/>
                <w:sz w:val="24"/>
                <w:szCs w:val="24"/>
                <w:lang w:val="ro-RO"/>
              </w:rPr>
              <w:t>prevăzută de FDA 7.2.</w:t>
            </w:r>
            <w:r w:rsidRPr="00BE40BA">
              <w:rPr>
                <w:rFonts w:ascii="Times New Roman" w:eastAsia="Times New Roman" w:hAnsi="Times New Roman" w:cs="Times New Roman"/>
                <w:noProof/>
                <w:sz w:val="24"/>
                <w:szCs w:val="24"/>
                <w:lang w:val="ro-RO"/>
              </w:rPr>
              <w:t xml:space="preserve">, folosind în acest scop formularul Garanţiei de bună execuţie </w:t>
            </w:r>
            <w:r w:rsidRPr="00BE40BA">
              <w:rPr>
                <w:rFonts w:ascii="Times New Roman" w:eastAsia="Times New Roman" w:hAnsi="Times New Roman" w:cs="Times New Roman"/>
                <w:b/>
                <w:noProof/>
                <w:sz w:val="24"/>
                <w:szCs w:val="24"/>
                <w:lang w:val="ro-RO"/>
              </w:rPr>
              <w:t>(F3.6)</w:t>
            </w:r>
            <w:r w:rsidRPr="00BE40BA">
              <w:rPr>
                <w:rFonts w:ascii="Times New Roman" w:eastAsia="Times New Roman" w:hAnsi="Times New Roman" w:cs="Times New Roman"/>
                <w:noProof/>
                <w:sz w:val="24"/>
                <w:szCs w:val="24"/>
                <w:lang w:val="ro-RO"/>
              </w:rPr>
              <w:t xml:space="preserve">, inclus în a secţiunea a 3-a – Formulare pentru depunerea ofertei, sau alt formular acceptabil pentru autoritatea contractantă, dar care corespunde condiţiilor formularului </w:t>
            </w:r>
            <w:r w:rsidRPr="00BE40BA">
              <w:rPr>
                <w:rFonts w:ascii="Times New Roman" w:eastAsia="Times New Roman" w:hAnsi="Times New Roman" w:cs="Times New Roman"/>
                <w:b/>
                <w:noProof/>
                <w:sz w:val="24"/>
                <w:szCs w:val="24"/>
                <w:lang w:val="ro-RO"/>
              </w:rPr>
              <w:t>(F3.6)</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47" w:name="_Toc392180184"/>
            <w:bookmarkStart w:id="148" w:name="_Toc449539074"/>
            <w:r w:rsidRPr="00BE40BA">
              <w:rPr>
                <w:rFonts w:asciiTheme="majorHAnsi" w:eastAsiaTheme="majorEastAsia" w:hAnsiTheme="majorHAnsi" w:cstheme="majorBidi"/>
                <w:b/>
                <w:bCs/>
                <w:noProof/>
                <w:color w:val="4F81BD" w:themeColor="accent1"/>
                <w:sz w:val="24"/>
                <w:szCs w:val="24"/>
                <w:lang w:val="ro-RO"/>
              </w:rPr>
              <w:t>Semnarea contractului</w:t>
            </w:r>
            <w:bookmarkEnd w:id="147"/>
            <w:bookmarkEnd w:id="148"/>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 dată cu expedierea înştiinţării de adjudecare, autoritatea contractantă va trimite ofertantului cîştigător Formularul contractului </w:t>
            </w:r>
            <w:r w:rsidRPr="00BE40BA">
              <w:rPr>
                <w:rFonts w:ascii="Times New Roman" w:eastAsia="Times New Roman" w:hAnsi="Times New Roman" w:cs="Times New Roman"/>
                <w:b/>
                <w:noProof/>
                <w:sz w:val="24"/>
                <w:szCs w:val="24"/>
                <w:lang w:val="ro-RO"/>
              </w:rPr>
              <w:t>(F5.1)</w:t>
            </w:r>
            <w:r w:rsidRPr="00BE40BA">
              <w:rPr>
                <w:rFonts w:ascii="Times New Roman" w:eastAsia="Times New Roman" w:hAnsi="Times New Roman" w:cs="Times New Roman"/>
                <w:noProof/>
                <w:sz w:val="24"/>
                <w:szCs w:val="24"/>
                <w:lang w:val="ro-RO"/>
              </w:rPr>
              <w:t xml:space="preserve"> completat şi toate celelalte documente componente ale contratului.</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Ofertantul cîştigător va semna contractul în modul corespunzător şi îl va restitui autorităţii contractante în termenul </w:t>
            </w:r>
            <w:r w:rsidRPr="00BE40BA">
              <w:rPr>
                <w:rFonts w:ascii="Times New Roman" w:eastAsia="Times New Roman" w:hAnsi="Times New Roman" w:cs="Times New Roman"/>
                <w:b/>
                <w:noProof/>
                <w:sz w:val="24"/>
                <w:szCs w:val="24"/>
                <w:lang w:val="ro-RO"/>
              </w:rPr>
              <w:t>specificat în FDA 7.5</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Încheierea contractului poate fi suspendată în cazurile prevăzute la punctul </w:t>
            </w:r>
            <w:r w:rsidRPr="00BE40BA">
              <w:rPr>
                <w:rFonts w:ascii="Times New Roman" w:eastAsia="Times New Roman" w:hAnsi="Times New Roman" w:cs="Times New Roman"/>
                <w:b/>
                <w:noProof/>
                <w:sz w:val="24"/>
                <w:szCs w:val="24"/>
                <w:lang w:val="ro-RO"/>
              </w:rPr>
              <w:t>IPO51</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5"/>
              </w:numPr>
              <w:tabs>
                <w:tab w:val="left" w:pos="360"/>
                <w:tab w:val="left" w:pos="1134"/>
              </w:tabs>
              <w:spacing w:after="120" w:line="240" w:lineRule="auto"/>
              <w:ind w:firstLine="567"/>
              <w:outlineLvl w:val="2"/>
              <w:rPr>
                <w:rFonts w:asciiTheme="majorHAnsi" w:eastAsiaTheme="majorEastAsia" w:hAnsiTheme="majorHAnsi" w:cstheme="majorBidi"/>
                <w:b/>
                <w:bCs/>
                <w:noProof/>
                <w:color w:val="4F81BD" w:themeColor="accent1"/>
                <w:sz w:val="24"/>
                <w:szCs w:val="24"/>
                <w:lang w:val="ro-RO"/>
              </w:rPr>
            </w:pPr>
            <w:bookmarkStart w:id="149" w:name="_Toc392180186"/>
            <w:bookmarkStart w:id="150" w:name="_Toc449539076"/>
            <w:r w:rsidRPr="00BE40BA">
              <w:rPr>
                <w:rFonts w:asciiTheme="majorHAnsi" w:eastAsiaTheme="majorEastAsia" w:hAnsiTheme="majorHAnsi" w:cstheme="majorBidi"/>
                <w:b/>
                <w:bCs/>
                <w:noProof/>
                <w:color w:val="4F81BD" w:themeColor="accent1"/>
                <w:sz w:val="24"/>
                <w:szCs w:val="24"/>
                <w:lang w:val="ro-RO"/>
              </w:rPr>
              <w:t>Dreptul de contestare</w:t>
            </w:r>
            <w:bookmarkEnd w:id="149"/>
            <w:bookmarkEnd w:id="150"/>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03.07.2015 privind achiziţiile publice.</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Contestaţiile se vor depune direct la Agenția Națională de Soluționare a Contestațiilor. Toate contestaţiile vor fi depuse, examinate şi soluţionate în modul stabilit de Legea nr. 131 din 03.07.2015 privind achiziţiile publice. </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Operatorul economic, în termen de pînă la  5 zile, după caz 10,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BE40BA" w:rsidRPr="00BE40BA" w:rsidRDefault="00BE40BA" w:rsidP="00BE40BA">
            <w:pPr>
              <w:numPr>
                <w:ilvl w:val="1"/>
                <w:numId w:val="5"/>
              </w:numPr>
              <w:tabs>
                <w:tab w:val="left" w:pos="960"/>
                <w:tab w:val="left" w:pos="1134"/>
              </w:tabs>
              <w:spacing w:after="12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Contestaţiile privind anunțurile de participare la licitaţie şi documentaţia de atribuire vor fi depuse pînă la deschiderea de către autoritatea contractantă a pachetelor cu oferte.</w:t>
            </w:r>
          </w:p>
        </w:tc>
      </w:tr>
    </w:tbl>
    <w:p w:rsidR="00BE40BA" w:rsidRPr="00BE40BA" w:rsidRDefault="00BE40BA" w:rsidP="00BE40BA">
      <w:pPr>
        <w:tabs>
          <w:tab w:val="left" w:pos="1134"/>
          <w:tab w:val="left" w:pos="3625"/>
        </w:tabs>
        <w:spacing w:after="0" w:line="240" w:lineRule="auto"/>
        <w:ind w:firstLine="567"/>
        <w:rPr>
          <w:rFonts w:ascii="Times New Roman" w:eastAsia="Times New Roman" w:hAnsi="Times New Roman" w:cs="Times New Roman"/>
          <w:noProof/>
          <w:sz w:val="24"/>
          <w:szCs w:val="24"/>
          <w:lang w:val="ro-RO"/>
        </w:rPr>
      </w:pPr>
    </w:p>
    <w:p w:rsidR="00BE40BA" w:rsidRPr="00BE40BA" w:rsidRDefault="00BE40BA" w:rsidP="00BE40BA">
      <w:pP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br w:type="page"/>
      </w:r>
    </w:p>
    <w:tbl>
      <w:tblPr>
        <w:tblW w:w="9750" w:type="dxa"/>
        <w:tblLayout w:type="fixed"/>
        <w:tblLook w:val="04A0"/>
      </w:tblPr>
      <w:tblGrid>
        <w:gridCol w:w="531"/>
        <w:gridCol w:w="1013"/>
        <w:gridCol w:w="3686"/>
        <w:gridCol w:w="1023"/>
        <w:gridCol w:w="1206"/>
        <w:gridCol w:w="2174"/>
        <w:gridCol w:w="117"/>
      </w:tblGrid>
      <w:tr w:rsidR="00BE40BA" w:rsidRPr="00D504CB" w:rsidTr="009D0AB9">
        <w:trPr>
          <w:trHeight w:val="850"/>
        </w:trPr>
        <w:tc>
          <w:tcPr>
            <w:tcW w:w="9750" w:type="dxa"/>
            <w:gridSpan w:val="7"/>
            <w:vAlign w:val="center"/>
            <w:hideMark/>
          </w:tcPr>
          <w:p w:rsidR="00BE40BA" w:rsidRPr="00BE40BA" w:rsidRDefault="00BE40BA" w:rsidP="00BE40BA">
            <w:pPr>
              <w:numPr>
                <w:ilvl w:val="0"/>
                <w:numId w:val="2"/>
              </w:numPr>
              <w:tabs>
                <w:tab w:val="left" w:pos="1134"/>
              </w:tabs>
              <w:spacing w:after="0" w:line="240" w:lineRule="auto"/>
              <w:jc w:val="center"/>
              <w:outlineLvl w:val="0"/>
              <w:rPr>
                <w:rFonts w:ascii="Times New Roman" w:eastAsia="Times New Roman" w:hAnsi="Times New Roman" w:cs="Times New Roman"/>
                <w:b/>
                <w:sz w:val="24"/>
                <w:szCs w:val="24"/>
                <w:lang w:val="en-US"/>
              </w:rPr>
            </w:pPr>
            <w:bookmarkStart w:id="151" w:name="_Toc358300267"/>
            <w:bookmarkStart w:id="152" w:name="_Toc392180189"/>
            <w:bookmarkStart w:id="153" w:name="_Toc449539077"/>
            <w:r w:rsidRPr="00BE40BA">
              <w:rPr>
                <w:rFonts w:ascii="Times New Roman" w:eastAsia="Times New Roman" w:hAnsi="Times New Roman" w:cs="Times New Roman"/>
                <w:b/>
                <w:sz w:val="24"/>
                <w:szCs w:val="24"/>
                <w:lang w:val="en-US"/>
              </w:rPr>
              <w:lastRenderedPageBreak/>
              <w:t>SECȚIUNEA 2</w:t>
            </w:r>
            <w:r w:rsidRPr="00BE40BA">
              <w:rPr>
                <w:rFonts w:ascii="Times New Roman" w:eastAsia="Times New Roman" w:hAnsi="Times New Roman" w:cs="Times New Roman"/>
                <w:b/>
                <w:sz w:val="24"/>
                <w:szCs w:val="24"/>
                <w:lang w:val="en-US"/>
              </w:rPr>
              <w:br w:type="textWrapping" w:clear="all"/>
              <w:t>FIȘA DE DATE A ACHIZIȚIEI (FDA)</w:t>
            </w:r>
            <w:bookmarkEnd w:id="151"/>
            <w:bookmarkEnd w:id="152"/>
            <w:bookmarkEnd w:id="153"/>
          </w:p>
        </w:tc>
      </w:tr>
      <w:tr w:rsidR="00BE40BA" w:rsidRPr="00D504CB" w:rsidTr="009D0AB9">
        <w:trPr>
          <w:trHeight w:val="600"/>
        </w:trPr>
        <w:tc>
          <w:tcPr>
            <w:tcW w:w="9750" w:type="dxa"/>
            <w:gridSpan w:val="7"/>
            <w:vAlign w:val="center"/>
          </w:tcPr>
          <w:p w:rsidR="00BE40BA" w:rsidRPr="00BE40BA" w:rsidRDefault="00BE40BA" w:rsidP="00BE40BA">
            <w:pPr>
              <w:spacing w:after="120"/>
              <w:jc w:val="both"/>
              <w:rPr>
                <w:rFonts w:ascii="Times New Roman" w:eastAsia="Times New Roman" w:hAnsi="Times New Roman" w:cs="Times New Roman"/>
                <w:bCs/>
                <w:noProof/>
                <w:sz w:val="24"/>
                <w:szCs w:val="24"/>
                <w:lang w:val="ro-RO"/>
              </w:rPr>
            </w:pPr>
            <w:r w:rsidRPr="00BE40BA">
              <w:rPr>
                <w:rFonts w:ascii="Times New Roman" w:eastAsia="Times New Roman" w:hAnsi="Times New Roman" w:cs="Times New Roman"/>
                <w:noProof/>
                <w:lang w:val="ro-RO"/>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BE40BA" w:rsidRPr="00BE40BA" w:rsidRDefault="00BE40BA" w:rsidP="00BE40BA">
            <w:pPr>
              <w:spacing w:after="0"/>
              <w:rPr>
                <w:rFonts w:ascii="Times New Roman" w:eastAsia="Times New Roman" w:hAnsi="Times New Roman" w:cs="Times New Roman"/>
                <w:i/>
                <w:noProof/>
                <w:sz w:val="24"/>
                <w:szCs w:val="24"/>
                <w:lang w:val="en-US"/>
              </w:rPr>
            </w:pPr>
            <w:r w:rsidRPr="00BE40BA">
              <w:rPr>
                <w:rFonts w:ascii="Times New Roman" w:eastAsia="Times New Roman" w:hAnsi="Times New Roman" w:cs="Times New Roman"/>
                <w:i/>
                <w:noProof/>
                <w:lang w:val="en-US"/>
              </w:rPr>
              <w:t xml:space="preserve">Instrucţiunile pentru completarea </w:t>
            </w:r>
            <w:r w:rsidRPr="00BE40BA">
              <w:rPr>
                <w:rFonts w:ascii="Times New Roman" w:eastAsia="Times New Roman" w:hAnsi="Times New Roman" w:cs="Times New Roman"/>
                <w:b/>
                <w:i/>
                <w:noProof/>
                <w:lang w:val="en-US"/>
              </w:rPr>
              <w:t>Fişei de Date a Achiziţiei</w:t>
            </w:r>
            <w:r w:rsidRPr="00BE40BA">
              <w:rPr>
                <w:rFonts w:ascii="Times New Roman" w:eastAsia="Times New Roman" w:hAnsi="Times New Roman" w:cs="Times New Roman"/>
                <w:i/>
                <w:noProof/>
                <w:lang w:val="en-US"/>
              </w:rPr>
              <w:t xml:space="preserve"> sînt oferite cu litere cursive.</w:t>
            </w:r>
          </w:p>
          <w:p w:rsidR="00BE40BA" w:rsidRPr="00BE40BA" w:rsidRDefault="00BE40BA" w:rsidP="00BE40BA">
            <w:pPr>
              <w:spacing w:after="0"/>
              <w:rPr>
                <w:rFonts w:ascii="Times New Roman" w:eastAsia="Times New Roman" w:hAnsi="Times New Roman" w:cs="Times New Roman"/>
                <w:i/>
                <w:noProof/>
                <w:sz w:val="24"/>
                <w:szCs w:val="24"/>
                <w:lang w:val="en-US"/>
              </w:rPr>
            </w:pPr>
          </w:p>
        </w:tc>
      </w:tr>
      <w:tr w:rsidR="00BE40BA" w:rsidRPr="00D504CB" w:rsidTr="009D0AB9">
        <w:trPr>
          <w:trHeight w:val="600"/>
        </w:trPr>
        <w:tc>
          <w:tcPr>
            <w:tcW w:w="9750" w:type="dxa"/>
            <w:gridSpan w:val="7"/>
            <w:vAlign w:val="center"/>
          </w:tcPr>
          <w:p w:rsidR="00BE40BA" w:rsidRPr="00BE40BA" w:rsidRDefault="00BE40BA" w:rsidP="00BE40BA">
            <w:pPr>
              <w:numPr>
                <w:ilvl w:val="0"/>
                <w:numId w:val="25"/>
              </w:numPr>
              <w:tabs>
                <w:tab w:val="left" w:pos="360"/>
              </w:tabs>
              <w:spacing w:after="0" w:line="240" w:lineRule="auto"/>
              <w:jc w:val="center"/>
              <w:outlineLvl w:val="1"/>
              <w:rPr>
                <w:rFonts w:asciiTheme="majorHAnsi" w:eastAsiaTheme="majorEastAsia" w:hAnsiTheme="majorHAnsi" w:cstheme="majorBidi"/>
                <w:b/>
                <w:bCs/>
                <w:noProof/>
                <w:color w:val="4F81BD" w:themeColor="accent1"/>
                <w:sz w:val="26"/>
                <w:szCs w:val="26"/>
                <w:lang w:val="ro-RO"/>
              </w:rPr>
            </w:pPr>
            <w:bookmarkStart w:id="154" w:name="_Toc358300268"/>
            <w:bookmarkStart w:id="155" w:name="_Toc392180190"/>
            <w:bookmarkStart w:id="156" w:name="_Toc449539078"/>
            <w:r w:rsidRPr="00BE40BA">
              <w:rPr>
                <w:rFonts w:asciiTheme="majorHAnsi" w:eastAsiaTheme="majorEastAsia" w:hAnsiTheme="majorHAnsi" w:cstheme="majorBidi"/>
                <w:b/>
                <w:bCs/>
                <w:noProof/>
                <w:color w:val="4F81BD" w:themeColor="accent1"/>
                <w:sz w:val="26"/>
                <w:szCs w:val="26"/>
                <w:lang w:val="ro-RO"/>
              </w:rPr>
              <w:t>Dispoziții generale</w:t>
            </w:r>
            <w:bookmarkEnd w:id="154"/>
            <w:bookmarkEnd w:id="155"/>
            <w:bookmarkEnd w:id="156"/>
          </w:p>
          <w:tbl>
            <w:tblPr>
              <w:tblW w:w="9630" w:type="dxa"/>
              <w:tblLayout w:type="fixed"/>
              <w:tblLook w:val="04A0"/>
            </w:tblPr>
            <w:tblGrid>
              <w:gridCol w:w="674"/>
              <w:gridCol w:w="4252"/>
              <w:gridCol w:w="4425"/>
              <w:gridCol w:w="279"/>
            </w:tblGrid>
            <w:tr w:rsidR="00BE40BA" w:rsidRPr="00D504CB" w:rsidTr="00BE40BA">
              <w:trPr>
                <w:trHeight w:val="552"/>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Baltica RR" w:eastAsia="Times New Roman" w:hAnsi="Baltica RR" w:cs="Times New Roman"/>
                      <w:b/>
                      <w:sz w:val="24"/>
                      <w:lang w:val="ro-RO"/>
                    </w:rPr>
                  </w:pPr>
                  <w:r w:rsidRPr="00BE40BA">
                    <w:rPr>
                      <w:rFonts w:ascii="Baltica RR" w:eastAsia="Times New Roman" w:hAnsi="Baltica RR" w:cs="Times New Roman"/>
                      <w:b/>
                      <w:lang w:val="ro-RO"/>
                    </w:rPr>
                    <w:t>Nr.</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firstLine="21"/>
                    <w:jc w:val="center"/>
                    <w:rPr>
                      <w:rFonts w:ascii="Baltica RR" w:eastAsia="Times New Roman" w:hAnsi="Baltica RR" w:cs="Times New Roman"/>
                      <w:b/>
                      <w:sz w:val="24"/>
                      <w:lang w:val="ro-RO"/>
                    </w:rPr>
                  </w:pPr>
                  <w:r w:rsidRPr="00BE40BA">
                    <w:rPr>
                      <w:rFonts w:ascii="Baltica RR" w:eastAsia="Times New Roman" w:hAnsi="Baltica RR" w:cs="Times New Roman"/>
                      <w:b/>
                      <w:lang w:val="ro-RO"/>
                    </w:rPr>
                    <w:t>Rubrica</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Baltica RR" w:eastAsia="Times New Roman" w:hAnsi="Baltica RR" w:cs="Times New Roman"/>
                      <w:b/>
                      <w:sz w:val="24"/>
                      <w:lang w:val="ro-RO"/>
                    </w:rPr>
                  </w:pPr>
                  <w:r w:rsidRPr="00BE40BA">
                    <w:rPr>
                      <w:rFonts w:ascii="Baltica RR" w:eastAsia="Times New Roman" w:hAnsi="Baltica RR" w:cs="Times New Roman"/>
                      <w:b/>
                      <w:lang w:val="ro-RO"/>
                    </w:rPr>
                    <w:t>Datele Autorității Contractante/Organizatorului procedurii</w:t>
                  </w:r>
                </w:p>
              </w:tc>
            </w:tr>
            <w:tr w:rsidR="00BE40BA" w:rsidRPr="00BE40BA"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Autoritatea contractantă/Organizatorul procedurii, IDNO:</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lang w:val="ro-RO"/>
                    </w:rPr>
                  </w:pPr>
                  <w:r w:rsidRPr="00BE40BA">
                    <w:rPr>
                      <w:rFonts w:ascii="Baltica RR" w:eastAsia="Times New Roman" w:hAnsi="Baltica RR" w:cs="Times New Roman"/>
                      <w:b/>
                      <w:i/>
                      <w:lang w:val="ro-RO"/>
                    </w:rPr>
                    <w:t>Institu</w:t>
                  </w:r>
                  <w:r w:rsidRPr="00BE40BA">
                    <w:rPr>
                      <w:rFonts w:eastAsia="Times New Roman" w:cs="Times New Roman"/>
                      <w:b/>
                      <w:i/>
                      <w:lang w:val="ro-RO"/>
                    </w:rPr>
                    <w:t xml:space="preserve">ția Medico-Sanitară Publică </w:t>
                  </w:r>
                  <w:r w:rsidRPr="00BE40BA">
                    <w:rPr>
                      <w:rFonts w:ascii="Baltica RR" w:eastAsia="Times New Roman" w:hAnsi="Baltica RR" w:cs="Times New Roman"/>
                      <w:b/>
                      <w:i/>
                      <w:lang w:val="ro-RO"/>
                    </w:rPr>
                    <w:t xml:space="preserve"> Spitalul Clinic Municipal de Copii nr. 1 </w:t>
                  </w:r>
                </w:p>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INDO 1003600152569</w:t>
                  </w:r>
                </w:p>
              </w:tc>
            </w:tr>
            <w:tr w:rsidR="00BE40BA" w:rsidRPr="00BE40BA"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Obiectul achiziției:</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Produse alimentare</w:t>
                  </w:r>
                </w:p>
              </w:tc>
            </w:tr>
            <w:tr w:rsidR="00BE40BA" w:rsidRPr="00BE40BA"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Numărul  și tipul procedurii de achiziție:</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Nr.</w:t>
                  </w:r>
                </w:p>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Licitație publică</w:t>
                  </w:r>
                </w:p>
              </w:tc>
            </w:tr>
            <w:tr w:rsidR="00BE40BA" w:rsidRPr="00BE40BA"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1.4.</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 xml:space="preserve">Tipul obiectului de achiziţie: </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bunuri</w:t>
                  </w:r>
                </w:p>
              </w:tc>
            </w:tr>
            <w:tr w:rsidR="00BE40BA" w:rsidRPr="00BE40BA"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 xml:space="preserve">Codul CPV: </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284"/>
                      <w:tab w:val="right" w:pos="9531"/>
                    </w:tabs>
                    <w:spacing w:after="0" w:line="360" w:lineRule="auto"/>
                    <w:rPr>
                      <w:rFonts w:ascii="Times New Roman" w:eastAsia="Times New Roman" w:hAnsi="Times New Roman" w:cs="Times New Roman"/>
                      <w:b/>
                      <w:noProof/>
                      <w:sz w:val="24"/>
                      <w:szCs w:val="24"/>
                      <w:lang w:val="ro-RO" w:eastAsia="ru-RU"/>
                    </w:rPr>
                  </w:pPr>
                  <w:r w:rsidRPr="00BE40BA">
                    <w:rPr>
                      <w:rFonts w:ascii="Times New Roman" w:eastAsia="Times New Roman" w:hAnsi="Times New Roman" w:cs="Times New Roman"/>
                      <w:b/>
                      <w:noProof/>
                      <w:sz w:val="24"/>
                      <w:szCs w:val="24"/>
                      <w:lang w:val="ro-RO" w:eastAsia="ru-RU"/>
                    </w:rPr>
                    <w:t>15800000-8</w:t>
                  </w:r>
                </w:p>
                <w:p w:rsidR="00BE40BA" w:rsidRPr="00BE40BA" w:rsidRDefault="00BE40BA" w:rsidP="00BE40BA">
                  <w:pPr>
                    <w:spacing w:after="0"/>
                    <w:rPr>
                      <w:rFonts w:ascii="Baltica RR" w:eastAsia="Times New Roman" w:hAnsi="Baltica RR" w:cs="Times New Roman"/>
                      <w:b/>
                      <w:i/>
                      <w:sz w:val="24"/>
                      <w:lang w:val="ro-RO"/>
                    </w:rPr>
                  </w:pPr>
                </w:p>
              </w:tc>
            </w:tr>
            <w:tr w:rsidR="00BE40BA" w:rsidRPr="00BE40BA" w:rsidTr="00BE40BA">
              <w:trPr>
                <w:trHeight w:val="487"/>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1.6.</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 xml:space="preserve">Numărul și Data Buletinului Achiziţiilor Publice: </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 xml:space="preserve">Nr.          </w:t>
                  </w:r>
                  <w:r w:rsidRPr="00BE40BA">
                    <w:rPr>
                      <w:rFonts w:ascii="Baltica RR" w:eastAsia="Times New Roman" w:hAnsi="Baltica RR" w:cs="Times New Roman"/>
                      <w:i/>
                      <w:lang w:val="ro-RO"/>
                    </w:rPr>
                    <w:t xml:space="preserve"> din</w:t>
                  </w:r>
                  <w:r w:rsidRPr="00BE40BA">
                    <w:rPr>
                      <w:rFonts w:ascii="Baltica RR" w:eastAsia="Times New Roman" w:hAnsi="Baltica RR" w:cs="Times New Roman"/>
                      <w:b/>
                      <w:i/>
                      <w:lang w:val="ro-RO"/>
                    </w:rPr>
                    <w:t xml:space="preserve"> </w:t>
                  </w:r>
                </w:p>
              </w:tc>
            </w:tr>
            <w:tr w:rsidR="00BE40BA" w:rsidRPr="00BE40BA"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1.7.</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Sursa alocaţiilor bugetare/banilor publici și perioada bugetară:</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CNAM</w:t>
                  </w:r>
                </w:p>
              </w:tc>
            </w:tr>
            <w:tr w:rsidR="00BE40BA" w:rsidRPr="00D504CB"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1.8.</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Administratorul alocațiilor bugetare:</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Institu</w:t>
                  </w:r>
                  <w:r w:rsidRPr="00BE40BA">
                    <w:rPr>
                      <w:rFonts w:eastAsia="Times New Roman" w:cs="Times New Roman"/>
                      <w:b/>
                      <w:i/>
                      <w:lang w:val="ro-RO"/>
                    </w:rPr>
                    <w:t xml:space="preserve">ția Medico-Sanitară Publică </w:t>
                  </w:r>
                  <w:r w:rsidRPr="00BE40BA">
                    <w:rPr>
                      <w:rFonts w:ascii="Baltica RR" w:eastAsia="Times New Roman" w:hAnsi="Baltica RR" w:cs="Times New Roman"/>
                      <w:b/>
                      <w:i/>
                      <w:lang w:val="ro-RO"/>
                    </w:rPr>
                    <w:t xml:space="preserve"> Spitalul Clinic Municipal de Copii nr. 1 </w:t>
                  </w:r>
                </w:p>
              </w:tc>
            </w:tr>
            <w:tr w:rsidR="00BE40BA" w:rsidRPr="00D504CB"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1.9.</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Plăţi/mijloace financiare din partea partenerului de dezvoltare:</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i/>
                      <w:sz w:val="24"/>
                      <w:lang w:val="ro-RO"/>
                    </w:rPr>
                  </w:pPr>
                  <w:r w:rsidRPr="00BE40BA">
                    <w:rPr>
                      <w:rFonts w:ascii="Baltica RR" w:eastAsia="Times New Roman" w:hAnsi="Baltica RR" w:cs="Times New Roman"/>
                      <w:i/>
                      <w:lang w:val="ro-RO"/>
                    </w:rPr>
                    <w:t>[se aplică sau nu se aplică]</w:t>
                  </w:r>
                </w:p>
              </w:tc>
            </w:tr>
            <w:tr w:rsidR="00BE40BA" w:rsidRPr="00D504CB"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Denumirea cumpărătorului:</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Institu</w:t>
                  </w:r>
                  <w:r w:rsidRPr="00BE40BA">
                    <w:rPr>
                      <w:rFonts w:eastAsia="Times New Roman" w:cs="Times New Roman"/>
                      <w:b/>
                      <w:i/>
                      <w:lang w:val="ro-RO"/>
                    </w:rPr>
                    <w:t xml:space="preserve">ția Medico-Sanitară Publică </w:t>
                  </w:r>
                  <w:r w:rsidRPr="00BE40BA">
                    <w:rPr>
                      <w:rFonts w:ascii="Baltica RR" w:eastAsia="Times New Roman" w:hAnsi="Baltica RR" w:cs="Times New Roman"/>
                      <w:b/>
                      <w:i/>
                      <w:lang w:val="ro-RO"/>
                    </w:rPr>
                    <w:t xml:space="preserve"> Spitalul Clinic Municipal de Copii nr. 1 </w:t>
                  </w:r>
                </w:p>
              </w:tc>
            </w:tr>
            <w:tr w:rsidR="00BE40BA" w:rsidRPr="00D504CB"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Destinatarul bunurilor/serviciilor/ lucrărilor:</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lang w:val="ro-RO"/>
                    </w:rPr>
                  </w:pPr>
                  <w:r w:rsidRPr="00BE40BA">
                    <w:rPr>
                      <w:rFonts w:ascii="Baltica RR" w:eastAsia="Times New Roman" w:hAnsi="Baltica RR" w:cs="Times New Roman"/>
                      <w:b/>
                      <w:i/>
                      <w:lang w:val="ro-RO"/>
                    </w:rPr>
                    <w:t>Institu</w:t>
                  </w:r>
                  <w:r w:rsidRPr="00BE40BA">
                    <w:rPr>
                      <w:rFonts w:eastAsia="Times New Roman" w:cs="Times New Roman"/>
                      <w:b/>
                      <w:i/>
                      <w:lang w:val="ro-RO"/>
                    </w:rPr>
                    <w:t xml:space="preserve">ția Medico-Sanitară Publică </w:t>
                  </w:r>
                  <w:r w:rsidRPr="00BE40BA">
                    <w:rPr>
                      <w:rFonts w:ascii="Baltica RR" w:eastAsia="Times New Roman" w:hAnsi="Baltica RR" w:cs="Times New Roman"/>
                      <w:b/>
                      <w:i/>
                      <w:lang w:val="ro-RO"/>
                    </w:rPr>
                    <w:t xml:space="preserve"> Spitalul Clinic Municipal de Copii nr. 1</w:t>
                  </w:r>
                </w:p>
              </w:tc>
            </w:tr>
            <w:tr w:rsidR="00BE40BA" w:rsidRPr="00BE40BA" w:rsidTr="00BE40BA">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Limba de comunicare:</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b/>
                      <w:i/>
                      <w:sz w:val="24"/>
                      <w:lang w:val="ro-RO"/>
                    </w:rPr>
                  </w:pPr>
                  <w:r w:rsidRPr="00BE40BA">
                    <w:rPr>
                      <w:rFonts w:ascii="Baltica RR" w:eastAsia="Times New Roman" w:hAnsi="Baltica RR" w:cs="Times New Roman"/>
                      <w:b/>
                      <w:i/>
                      <w:lang w:val="ro-RO"/>
                    </w:rPr>
                    <w:t>Limba română</w:t>
                  </w:r>
                </w:p>
              </w:tc>
            </w:tr>
            <w:tr w:rsidR="00BE40BA" w:rsidRPr="00D504CB" w:rsidTr="00BE40BA">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1.13.</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lang w:val="ro-RO"/>
                    </w:rPr>
                    <w:t>Pentru clarificarea documentelor de atribuire, adresa autorităţii contractante este:</w:t>
                  </w:r>
                </w:p>
              </w:tc>
              <w:tc>
                <w:tcPr>
                  <w:tcW w:w="4425" w:type="dxa"/>
                  <w:tcBorders>
                    <w:lef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 xml:space="preserve">Adresa: </w:t>
                  </w:r>
                  <w:r w:rsidRPr="00BE40BA">
                    <w:rPr>
                      <w:rFonts w:ascii="Times New Roman" w:eastAsia="Times New Roman" w:hAnsi="Times New Roman" w:cs="Times New Roman"/>
                      <w:noProof/>
                      <w:sz w:val="24"/>
                      <w:szCs w:val="24"/>
                      <w:lang w:val="ro-RO" w:eastAsia="ru-RU"/>
                    </w:rPr>
                    <w:t>str. Serghei Lazo,7, demisol, bir. juristului</w:t>
                  </w:r>
                </w:p>
              </w:tc>
              <w:tc>
                <w:tcPr>
                  <w:tcW w:w="279" w:type="dxa"/>
                  <w:tcBorders>
                    <w:top w:val="single" w:sz="4" w:space="0" w:color="auto"/>
                    <w:left w:val="nil"/>
                    <w:bottom w:val="nil"/>
                    <w:right w:val="single" w:sz="4" w:space="0" w:color="auto"/>
                  </w:tcBorders>
                  <w:vAlign w:val="center"/>
                </w:tcPr>
                <w:p w:rsidR="00BE40BA" w:rsidRPr="00BE40BA" w:rsidRDefault="00BE40BA" w:rsidP="00BE40BA">
                  <w:pPr>
                    <w:tabs>
                      <w:tab w:val="right" w:pos="4743"/>
                    </w:tabs>
                    <w:spacing w:after="0"/>
                    <w:rPr>
                      <w:rFonts w:ascii="Baltica RR" w:eastAsia="Times New Roman" w:hAnsi="Baltica RR" w:cs="Times New Roman"/>
                      <w:b/>
                      <w:i/>
                      <w:sz w:val="24"/>
                      <w:lang w:val="ro-RO"/>
                    </w:rPr>
                  </w:pPr>
                </w:p>
              </w:tc>
            </w:tr>
            <w:tr w:rsidR="00BE40BA" w:rsidRPr="00BE40BA" w:rsidTr="00BE40BA">
              <w:trPr>
                <w:trHeight w:val="66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Baltica RR" w:eastAsia="Times New Roman" w:hAnsi="Baltica RR" w:cs="Times New Roman"/>
                      <w:sz w:val="24"/>
                      <w:lang w:val="ro-RO"/>
                    </w:rPr>
                  </w:pPr>
                </w:p>
              </w:tc>
              <w:tc>
                <w:tcPr>
                  <w:tcW w:w="4425" w:type="dxa"/>
                  <w:tcBorders>
                    <w:left w:val="single" w:sz="4" w:space="0" w:color="auto"/>
                  </w:tcBorders>
                  <w:vAlign w:val="center"/>
                  <w:hideMark/>
                </w:tcPr>
                <w:p w:rsidR="00BE40BA" w:rsidRPr="00BE40BA" w:rsidRDefault="00BE40BA" w:rsidP="00BE40BA">
                  <w:pPr>
                    <w:tabs>
                      <w:tab w:val="left" w:pos="709"/>
                    </w:tabs>
                    <w:spacing w:after="120" w:line="240" w:lineRule="auto"/>
                    <w:jc w:val="both"/>
                    <w:rPr>
                      <w:rFonts w:ascii="Times New Roman" w:eastAsia="Times New Roman" w:hAnsi="Times New Roman" w:cs="Times New Roman"/>
                      <w:noProof/>
                      <w:sz w:val="24"/>
                      <w:szCs w:val="24"/>
                      <w:u w:val="single"/>
                      <w:lang w:val="ro-RO" w:eastAsia="ru-RU"/>
                    </w:rPr>
                  </w:pPr>
                  <w:r w:rsidRPr="00BE40BA">
                    <w:rPr>
                      <w:rFonts w:ascii="Times New Roman" w:eastAsia="Times New Roman" w:hAnsi="Times New Roman" w:cs="Times New Roman"/>
                      <w:b/>
                      <w:noProof/>
                      <w:sz w:val="24"/>
                      <w:szCs w:val="24"/>
                      <w:lang w:val="ro-RO" w:eastAsia="ru-RU"/>
                    </w:rPr>
                    <w:t>Tel</w:t>
                  </w:r>
                  <w:r w:rsidRPr="00BE40BA">
                    <w:rPr>
                      <w:rFonts w:ascii="Times New Roman" w:eastAsia="Times New Roman" w:hAnsi="Times New Roman" w:cs="Times New Roman"/>
                      <w:noProof/>
                      <w:sz w:val="24"/>
                      <w:szCs w:val="24"/>
                      <w:lang w:val="ro-RO" w:eastAsia="ru-RU"/>
                    </w:rPr>
                    <w:t xml:space="preserve">: </w:t>
                  </w:r>
                  <w:r w:rsidRPr="00BE40BA">
                    <w:rPr>
                      <w:rFonts w:ascii="Times New Roman" w:eastAsia="Times New Roman" w:hAnsi="Times New Roman" w:cs="Times New Roman"/>
                      <w:noProof/>
                      <w:sz w:val="24"/>
                      <w:szCs w:val="24"/>
                      <w:u w:val="single"/>
                      <w:lang w:val="ro-RO" w:eastAsia="ru-RU"/>
                    </w:rPr>
                    <w:t>(022)24-31-23</w:t>
                  </w:r>
                </w:p>
                <w:p w:rsidR="00BE40BA" w:rsidRPr="00BE40BA" w:rsidRDefault="00BE40BA" w:rsidP="00BE40BA">
                  <w:pPr>
                    <w:tabs>
                      <w:tab w:val="left" w:pos="709"/>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b/>
                      <w:noProof/>
                      <w:sz w:val="24"/>
                      <w:szCs w:val="24"/>
                      <w:lang w:val="ro-RO" w:eastAsia="ru-RU"/>
                    </w:rPr>
                    <w:t>Fax</w:t>
                  </w:r>
                  <w:r w:rsidRPr="00BE40BA">
                    <w:rPr>
                      <w:rFonts w:ascii="Times New Roman" w:eastAsia="Times New Roman" w:hAnsi="Times New Roman" w:cs="Times New Roman"/>
                      <w:noProof/>
                      <w:sz w:val="24"/>
                      <w:szCs w:val="24"/>
                      <w:lang w:val="ro-RO" w:eastAsia="ru-RU"/>
                    </w:rPr>
                    <w:t>: (022)24-16-93</w:t>
                  </w:r>
                </w:p>
              </w:tc>
              <w:tc>
                <w:tcPr>
                  <w:tcW w:w="279" w:type="dxa"/>
                  <w:tcBorders>
                    <w:top w:val="nil"/>
                    <w:left w:val="nil"/>
                    <w:bottom w:val="nil"/>
                    <w:right w:val="single" w:sz="4" w:space="0" w:color="auto"/>
                  </w:tcBorders>
                  <w:vAlign w:val="center"/>
                </w:tcPr>
                <w:p w:rsidR="00BE40BA" w:rsidRPr="00BE40BA" w:rsidRDefault="00BE40BA" w:rsidP="00BE40BA">
                  <w:pPr>
                    <w:tabs>
                      <w:tab w:val="right" w:pos="4743"/>
                    </w:tabs>
                    <w:spacing w:after="0"/>
                    <w:rPr>
                      <w:rFonts w:ascii="Baltica RR" w:eastAsia="Times New Roman" w:hAnsi="Baltica RR" w:cs="Times New Roman"/>
                      <w:b/>
                      <w:i/>
                      <w:sz w:val="24"/>
                      <w:lang w:val="ro-RO"/>
                    </w:rPr>
                  </w:pPr>
                </w:p>
              </w:tc>
            </w:tr>
            <w:tr w:rsidR="00BE40BA" w:rsidRPr="00D504CB" w:rsidTr="00BE40BA">
              <w:trPr>
                <w:trHeight w:val="7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Baltica RR" w:eastAsia="Times New Roman" w:hAnsi="Baltica RR" w:cs="Times New Roman"/>
                      <w:sz w:val="24"/>
                      <w:lang w:val="ro-RO"/>
                    </w:rPr>
                  </w:pPr>
                </w:p>
              </w:tc>
              <w:tc>
                <w:tcPr>
                  <w:tcW w:w="4425" w:type="dxa"/>
                  <w:tcBorders>
                    <w:left w:val="single" w:sz="4" w:space="0" w:color="auto"/>
                  </w:tcBorders>
                  <w:vAlign w:val="center"/>
                  <w:hideMark/>
                </w:tcPr>
                <w:p w:rsidR="00BE40BA" w:rsidRPr="00BE40BA" w:rsidRDefault="00BE40BA" w:rsidP="00A25B69">
                  <w:pPr>
                    <w:spacing w:after="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E-mail:</w:t>
                  </w:r>
                  <w:r w:rsidR="00A25B69">
                    <w:rPr>
                      <w:rFonts w:ascii="Times New Roman" w:eastAsia="Times New Roman" w:hAnsi="Times New Roman" w:cs="Times New Roman"/>
                      <w:noProof/>
                      <w:sz w:val="24"/>
                      <w:szCs w:val="24"/>
                      <w:lang w:val="ro-RO"/>
                    </w:rPr>
                    <w:t>mariana.stoicev@gmail.com</w:t>
                  </w:r>
                </w:p>
              </w:tc>
              <w:tc>
                <w:tcPr>
                  <w:tcW w:w="279" w:type="dxa"/>
                  <w:tcBorders>
                    <w:top w:val="nil"/>
                    <w:left w:val="nil"/>
                    <w:bottom w:val="nil"/>
                    <w:right w:val="single" w:sz="4" w:space="0" w:color="auto"/>
                  </w:tcBorders>
                  <w:vAlign w:val="center"/>
                </w:tcPr>
                <w:p w:rsidR="00BE40BA" w:rsidRPr="00BE40BA" w:rsidRDefault="00BE40BA" w:rsidP="00BE40BA">
                  <w:pPr>
                    <w:tabs>
                      <w:tab w:val="right" w:pos="4743"/>
                    </w:tabs>
                    <w:spacing w:after="0"/>
                    <w:rPr>
                      <w:rFonts w:ascii="Baltica RR" w:eastAsia="Times New Roman" w:hAnsi="Baltica RR" w:cs="Times New Roman"/>
                      <w:b/>
                      <w:i/>
                      <w:sz w:val="24"/>
                      <w:lang w:val="ro-RO"/>
                    </w:rPr>
                  </w:pPr>
                </w:p>
              </w:tc>
            </w:tr>
            <w:tr w:rsidR="00BE40BA" w:rsidRPr="00BE40BA" w:rsidTr="00BE40BA">
              <w:trPr>
                <w:trHeight w:val="382"/>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Baltica RR" w:eastAsia="Times New Roman" w:hAnsi="Baltica RR" w:cs="Times New Roman"/>
                      <w:sz w:val="24"/>
                      <w:lang w:val="ro-RO"/>
                    </w:rPr>
                  </w:pPr>
                </w:p>
              </w:tc>
              <w:tc>
                <w:tcPr>
                  <w:tcW w:w="4425" w:type="dxa"/>
                  <w:tcBorders>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Persoana de contact:</w:t>
                  </w:r>
                  <w:r w:rsidR="00A25B69">
                    <w:rPr>
                      <w:rFonts w:ascii="Times New Roman" w:eastAsia="Times New Roman" w:hAnsi="Times New Roman" w:cs="Times New Roman"/>
                      <w:noProof/>
                      <w:sz w:val="24"/>
                      <w:szCs w:val="24"/>
                      <w:lang w:val="ro-RO"/>
                    </w:rPr>
                    <w:t>Stoicev Mariana</w:t>
                  </w: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c>
              <w:tc>
                <w:tcPr>
                  <w:tcW w:w="279" w:type="dxa"/>
                  <w:tcBorders>
                    <w:top w:val="nil"/>
                    <w:left w:val="single" w:sz="4" w:space="0" w:color="auto"/>
                    <w:bottom w:val="nil"/>
                    <w:right w:val="single" w:sz="4" w:space="0" w:color="auto"/>
                  </w:tcBorders>
                  <w:vAlign w:val="center"/>
                </w:tcPr>
                <w:p w:rsidR="00BE40BA" w:rsidRPr="00BE40BA" w:rsidRDefault="00BE40BA" w:rsidP="00BE40BA">
                  <w:pPr>
                    <w:tabs>
                      <w:tab w:val="right" w:pos="4743"/>
                    </w:tabs>
                    <w:spacing w:after="0"/>
                    <w:rPr>
                      <w:rFonts w:ascii="Baltica RR" w:eastAsia="Times New Roman" w:hAnsi="Baltica RR" w:cs="Times New Roman"/>
                      <w:b/>
                      <w:i/>
                      <w:sz w:val="24"/>
                      <w:lang w:val="ro-RO"/>
                    </w:rPr>
                  </w:pPr>
                </w:p>
              </w:tc>
            </w:tr>
            <w:tr w:rsidR="00BE40BA" w:rsidRPr="00BE40BA" w:rsidTr="00BE40BA">
              <w:trPr>
                <w:trHeight w:val="397"/>
              </w:trPr>
              <w:tc>
                <w:tcPr>
                  <w:tcW w:w="67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Baltica RR" w:eastAsia="Times New Roman" w:hAnsi="Baltica RR" w:cs="Times New Roman"/>
                      <w:sz w:val="24"/>
                      <w:lang w:val="ro-RO"/>
                    </w:rPr>
                  </w:pPr>
                </w:p>
              </w:tc>
              <w:tc>
                <w:tcPr>
                  <w:tcW w:w="4425" w:type="dxa"/>
                  <w:tcBorders>
                    <w:top w:val="single" w:sz="4" w:space="0" w:color="auto"/>
                    <w:left w:val="single" w:sz="4" w:space="0" w:color="auto"/>
                    <w:bottom w:val="single" w:sz="4" w:space="0" w:color="auto"/>
                    <w:right w:val="nil"/>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c>
              <w:tc>
                <w:tcPr>
                  <w:tcW w:w="279" w:type="dxa"/>
                  <w:tcBorders>
                    <w:top w:val="nil"/>
                    <w:left w:val="nil"/>
                    <w:bottom w:val="single" w:sz="4" w:space="0" w:color="auto"/>
                    <w:right w:val="single" w:sz="4" w:space="0" w:color="auto"/>
                  </w:tcBorders>
                  <w:vAlign w:val="center"/>
                </w:tcPr>
                <w:p w:rsidR="00BE40BA" w:rsidRPr="00BE40BA" w:rsidRDefault="00BE40BA" w:rsidP="00BE40BA">
                  <w:pPr>
                    <w:tabs>
                      <w:tab w:val="right" w:pos="4743"/>
                    </w:tabs>
                    <w:spacing w:after="0"/>
                    <w:rPr>
                      <w:rFonts w:ascii="Baltica RR" w:eastAsia="Times New Roman" w:hAnsi="Baltica RR" w:cs="Times New Roman"/>
                      <w:b/>
                      <w:i/>
                      <w:sz w:val="24"/>
                      <w:lang w:val="ro-RO"/>
                    </w:rPr>
                  </w:pPr>
                </w:p>
              </w:tc>
            </w:tr>
            <w:tr w:rsidR="00BE40BA" w:rsidRPr="00D504CB" w:rsidTr="00BE40BA">
              <w:trPr>
                <w:trHeight w:val="82"/>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1.14.</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sz w:val="24"/>
                      <w:szCs w:val="24"/>
                      <w:lang w:val="ro-RO"/>
                    </w:rPr>
                    <w:t>Contract de achiziție rezervat atelierelor protejate</w:t>
                  </w:r>
                </w:p>
              </w:tc>
              <w:tc>
                <w:tcPr>
                  <w:tcW w:w="4704"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rPr>
                      <w:rFonts w:ascii="Baltica RR" w:eastAsia="Times New Roman" w:hAnsi="Baltica RR" w:cs="Times New Roman"/>
                      <w:b/>
                      <w:i/>
                      <w:sz w:val="24"/>
                      <w:lang w:val="ro-RO"/>
                    </w:rPr>
                  </w:pPr>
                </w:p>
              </w:tc>
            </w:tr>
            <w:tr w:rsidR="00BE40BA" w:rsidRPr="00BE40BA" w:rsidTr="00BE40BA">
              <w:trPr>
                <w:trHeight w:val="3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lastRenderedPageBreak/>
                    <w:t>1.15.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lang w:val="ro-RO"/>
                    </w:rPr>
                  </w:pPr>
                  <w:r w:rsidRPr="00BE40BA">
                    <w:rPr>
                      <w:rFonts w:ascii="Baltica RR" w:eastAsia="Times New Roman" w:hAnsi="Baltica RR" w:cs="Times New Roman"/>
                      <w:sz w:val="24"/>
                      <w:szCs w:val="24"/>
                      <w:lang w:val="ro-RO"/>
                    </w:rPr>
                    <w:t>Tipul contractului:</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27"/>
                    </w:numPr>
                    <w:tabs>
                      <w:tab w:val="left" w:pos="284"/>
                      <w:tab w:val="right" w:pos="9531"/>
                    </w:tabs>
                    <w:spacing w:after="0" w:line="360" w:lineRule="auto"/>
                    <w:rPr>
                      <w:rFonts w:ascii="Times New Roman" w:eastAsia="Times New Roman" w:hAnsi="Times New Roman" w:cs="Times New Roman"/>
                      <w:sz w:val="24"/>
                      <w:szCs w:val="24"/>
                      <w:lang w:val="en-US"/>
                    </w:rPr>
                  </w:pPr>
                  <w:proofErr w:type="spellStart"/>
                  <w:r w:rsidRPr="00BE40BA">
                    <w:rPr>
                      <w:rFonts w:ascii="Times New Roman" w:eastAsia="Times New Roman" w:hAnsi="Times New Roman" w:cs="Times New Roman"/>
                      <w:sz w:val="24"/>
                      <w:szCs w:val="24"/>
                      <w:lang w:val="en-US"/>
                    </w:rPr>
                    <w:t>Vînzare-cumpărare</w:t>
                  </w:r>
                  <w:proofErr w:type="spellEnd"/>
                </w:p>
              </w:tc>
            </w:tr>
            <w:tr w:rsidR="00BE40BA" w:rsidRPr="00D504CB" w:rsidTr="00BE40BA">
              <w:trPr>
                <w:trHeight w:val="300"/>
              </w:trPr>
              <w:tc>
                <w:tcPr>
                  <w:tcW w:w="67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1.16.</w:t>
                  </w:r>
                </w:p>
              </w:tc>
              <w:tc>
                <w:tcPr>
                  <w:tcW w:w="4252"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Baltica RR" w:eastAsia="Times New Roman" w:hAnsi="Baltica RR" w:cs="Times New Roman"/>
                      <w:sz w:val="24"/>
                      <w:szCs w:val="24"/>
                      <w:lang w:val="ro-RO"/>
                    </w:rPr>
                  </w:pPr>
                  <w:r w:rsidRPr="00BE40BA">
                    <w:rPr>
                      <w:rFonts w:ascii="Baltica RR" w:eastAsia="Times New Roman" w:hAnsi="Baltica RR" w:cs="Times New Roman"/>
                      <w:sz w:val="24"/>
                      <w:szCs w:val="24"/>
                      <w:lang w:val="ro-RO"/>
                    </w:rPr>
                    <w:t>Condiţii speciale de care depinde îndeplinirea contractului</w:t>
                  </w:r>
                  <w:r w:rsidRPr="00BE40BA">
                    <w:rPr>
                      <w:rFonts w:ascii="Baltica RR" w:eastAsia="Times New Roman" w:hAnsi="Baltica RR" w:cs="Times New Roman"/>
                      <w:b/>
                      <w:sz w:val="24"/>
                      <w:szCs w:val="24"/>
                      <w:lang w:val="ro-RO"/>
                    </w:rPr>
                    <w:t xml:space="preserve"> (</w:t>
                  </w:r>
                  <w:r w:rsidRPr="00BE40BA">
                    <w:rPr>
                      <w:rFonts w:ascii="Baltica RR" w:eastAsia="Times New Roman" w:hAnsi="Baltica RR" w:cs="Times New Roman"/>
                      <w:sz w:val="24"/>
                      <w:szCs w:val="24"/>
                      <w:lang w:val="ro-RO"/>
                    </w:rPr>
                    <w:t>neobligatoriu</w:t>
                  </w:r>
                  <w:r w:rsidRPr="00BE40BA">
                    <w:rPr>
                      <w:rFonts w:ascii="Baltica RR" w:eastAsia="Times New Roman" w:hAnsi="Baltica RR" w:cs="Times New Roman"/>
                      <w:b/>
                      <w:sz w:val="24"/>
                      <w:szCs w:val="24"/>
                      <w:lang w:val="ro-RO"/>
                    </w:rPr>
                    <w:t xml:space="preserve">): </w:t>
                  </w:r>
                </w:p>
              </w:tc>
              <w:tc>
                <w:tcPr>
                  <w:tcW w:w="4704"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rPr>
                      <w:rFonts w:ascii="Baltica RR" w:eastAsia="Times New Roman" w:hAnsi="Baltica RR" w:cs="Times New Roman"/>
                      <w:b/>
                      <w:i/>
                      <w:spacing w:val="-2"/>
                      <w:sz w:val="24"/>
                      <w:szCs w:val="24"/>
                      <w:lang w:val="ro-RO"/>
                    </w:rPr>
                  </w:pPr>
                  <w:r w:rsidRPr="00BE40BA">
                    <w:rPr>
                      <w:rFonts w:ascii="Baltica RR" w:eastAsia="Times New Roman" w:hAnsi="Baltica RR" w:cs="Times New Roman"/>
                      <w:b/>
                      <w:i/>
                      <w:spacing w:val="-2"/>
                      <w:sz w:val="24"/>
                      <w:szCs w:val="24"/>
                      <w:lang w:val="ro-RO"/>
                    </w:rPr>
                    <w:t xml:space="preserve">[indicaţi </w:t>
                  </w:r>
                  <w:r w:rsidRPr="00BE40BA">
                    <w:rPr>
                      <w:rFonts w:ascii="Baltica RR" w:eastAsia="Times New Roman" w:hAnsi="Baltica RR" w:cs="Times New Roman"/>
                      <w:b/>
                      <w:i/>
                      <w:lang w:val="ro-RO"/>
                    </w:rPr>
                    <w:t>sau nu se aplică</w:t>
                  </w:r>
                  <w:r w:rsidRPr="00BE40BA">
                    <w:rPr>
                      <w:rFonts w:ascii="Baltica RR" w:eastAsia="Times New Roman" w:hAnsi="Baltica RR" w:cs="Times New Roman"/>
                      <w:b/>
                      <w:i/>
                      <w:spacing w:val="-2"/>
                      <w:sz w:val="24"/>
                      <w:szCs w:val="24"/>
                      <w:lang w:val="ro-RO"/>
                    </w:rPr>
                    <w:t>]</w:t>
                  </w:r>
                </w:p>
              </w:tc>
            </w:tr>
          </w:tbl>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rPr>
                <w:rFonts w:ascii="Times New Roman" w:eastAsia="Times New Roman" w:hAnsi="Times New Roman" w:cs="Times New Roman"/>
                <w:noProof/>
                <w:sz w:val="24"/>
                <w:szCs w:val="24"/>
                <w:lang w:val="en-US"/>
              </w:rPr>
            </w:pPr>
          </w:p>
        </w:tc>
      </w:tr>
      <w:tr w:rsidR="00BE40BA" w:rsidRPr="00D504CB" w:rsidTr="009D0AB9">
        <w:trPr>
          <w:trHeight w:val="600"/>
        </w:trPr>
        <w:tc>
          <w:tcPr>
            <w:tcW w:w="9750" w:type="dxa"/>
            <w:gridSpan w:val="7"/>
            <w:vAlign w:val="center"/>
            <w:hideMark/>
          </w:tcPr>
          <w:p w:rsidR="00BE40BA" w:rsidRPr="00BE40BA" w:rsidRDefault="00BE40BA" w:rsidP="00BE40BA">
            <w:pPr>
              <w:numPr>
                <w:ilvl w:val="0"/>
                <w:numId w:val="25"/>
              </w:numPr>
              <w:tabs>
                <w:tab w:val="left" w:pos="360"/>
              </w:tabs>
              <w:spacing w:after="0" w:line="240" w:lineRule="auto"/>
              <w:jc w:val="center"/>
              <w:outlineLvl w:val="1"/>
              <w:rPr>
                <w:rFonts w:asciiTheme="majorHAnsi" w:eastAsiaTheme="majorEastAsia" w:hAnsiTheme="majorHAnsi" w:cstheme="majorBidi"/>
                <w:b/>
                <w:bCs/>
                <w:noProof/>
                <w:color w:val="4F81BD" w:themeColor="accent1"/>
                <w:sz w:val="26"/>
                <w:szCs w:val="26"/>
                <w:lang w:val="ro-RO"/>
              </w:rPr>
            </w:pPr>
            <w:bookmarkStart w:id="157" w:name="_Toc392180191"/>
            <w:bookmarkStart w:id="158" w:name="_Toc449539079"/>
            <w:r w:rsidRPr="00BE40BA">
              <w:rPr>
                <w:rFonts w:asciiTheme="majorHAnsi" w:eastAsiaTheme="majorEastAsia" w:hAnsiTheme="majorHAnsi" w:cstheme="majorBidi"/>
                <w:b/>
                <w:bCs/>
                <w:noProof/>
                <w:color w:val="4F81BD" w:themeColor="accent1"/>
                <w:sz w:val="26"/>
                <w:szCs w:val="26"/>
                <w:lang w:val="ro-RO"/>
              </w:rPr>
              <w:lastRenderedPageBreak/>
              <w:t>Listă bunurilor/serviciilor</w:t>
            </w:r>
            <w:r w:rsidRPr="00BE40BA">
              <w:rPr>
                <w:rFonts w:asciiTheme="majorHAnsi" w:eastAsiaTheme="majorEastAsia" w:hAnsiTheme="majorHAnsi" w:cstheme="majorBidi"/>
                <w:b/>
                <w:bCs/>
                <w:noProof/>
                <w:color w:val="FF0000"/>
                <w:sz w:val="26"/>
                <w:szCs w:val="26"/>
                <w:lang w:val="ro-RO"/>
              </w:rPr>
              <w:t xml:space="preserve"> </w:t>
            </w:r>
            <w:r w:rsidRPr="00BE40BA">
              <w:rPr>
                <w:rFonts w:asciiTheme="majorHAnsi" w:eastAsiaTheme="majorEastAsia" w:hAnsiTheme="majorHAnsi" w:cstheme="majorBidi"/>
                <w:b/>
                <w:bCs/>
                <w:noProof/>
                <w:color w:val="4F81BD" w:themeColor="accent1"/>
                <w:sz w:val="26"/>
                <w:szCs w:val="26"/>
                <w:lang w:val="ro-RO"/>
              </w:rPr>
              <w:t>și specificații tehnice:</w:t>
            </w:r>
            <w:bookmarkEnd w:id="157"/>
            <w:bookmarkEnd w:id="158"/>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c>
      </w:tr>
      <w:tr w:rsidR="009D0AB9" w:rsidRPr="00D504CB" w:rsidTr="009D0AB9">
        <w:trPr>
          <w:gridAfter w:val="1"/>
          <w:wAfter w:w="117" w:type="dxa"/>
          <w:trHeight w:val="567"/>
        </w:trPr>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AB9" w:rsidRPr="00BE40BA" w:rsidRDefault="009D0AB9" w:rsidP="009D0AB9">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Nr. d/o</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AB9" w:rsidRPr="00BE40BA" w:rsidRDefault="009D0AB9" w:rsidP="009D0AB9">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Cod CPV</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AB9" w:rsidRPr="00BE40BA" w:rsidRDefault="009D0AB9" w:rsidP="009D0AB9">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Denumirea bunurilor/serviciilor/lucrărilor solicitate</w:t>
            </w:r>
          </w:p>
        </w:tc>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AB9" w:rsidRPr="00BE40BA" w:rsidRDefault="009D0AB9" w:rsidP="009D0AB9">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Unitatea de măsură</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AB9" w:rsidRPr="00BE40BA" w:rsidRDefault="009D0AB9" w:rsidP="009D0AB9">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Cantitatea</w:t>
            </w:r>
          </w:p>
        </w:tc>
        <w:tc>
          <w:tcPr>
            <w:tcW w:w="2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0AB9" w:rsidRPr="00BE40BA" w:rsidRDefault="009D0AB9" w:rsidP="009D0AB9">
            <w:pPr>
              <w:spacing w:after="0" w:line="240" w:lineRule="auto"/>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Specificarea tehnică deplină solicitată, Standarde de referinţă</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7B085D" w:rsidRDefault="009D0AB9" w:rsidP="009D0AB9">
            <w:pPr>
              <w:suppressAutoHyphens/>
              <w:spacing w:after="0" w:line="240" w:lineRule="auto"/>
              <w:jc w:val="both"/>
              <w:rPr>
                <w:rFonts w:ascii="Times New Roman" w:eastAsia="Times New Roman" w:hAnsi="Times New Roman" w:cs="Times New Roman"/>
                <w:sz w:val="16"/>
                <w:szCs w:val="16"/>
                <w:lang w:val="en-US"/>
              </w:rPr>
            </w:pPr>
            <w:r w:rsidRPr="007B085D">
              <w:rPr>
                <w:rFonts w:ascii="Times New Roman" w:eastAsia="Times New Roman" w:hAnsi="Times New Roman" w:cs="Times New Roman"/>
                <w:sz w:val="16"/>
                <w:szCs w:val="16"/>
              </w:rPr>
              <w:t>15612100-2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cali</w:t>
            </w:r>
            <w:r>
              <w:rPr>
                <w:rFonts w:ascii="Times New Roman" w:eastAsia="Times New Roman" w:hAnsi="Times New Roman" w:cs="Times New Roman"/>
                <w:sz w:val="18"/>
                <w:szCs w:val="18"/>
                <w:lang w:val="en-US"/>
              </w:rPr>
              <w:t>tate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superioară</w:t>
            </w:r>
            <w:proofErr w:type="spellEnd"/>
            <w:r>
              <w:rPr>
                <w:rFonts w:ascii="Times New Roman" w:eastAsia="Times New Roman" w:hAnsi="Times New Roman" w:cs="Times New Roman"/>
                <w:sz w:val="18"/>
                <w:szCs w:val="1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13250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nr. 68 din 29.01.2009</w:t>
            </w:r>
          </w:p>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03333000-4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Lapte 2,5% pelicu</w:t>
            </w:r>
            <w:proofErr w:type="spellStart"/>
            <w:r w:rsidRPr="00BE40BA">
              <w:rPr>
                <w:rFonts w:ascii="Times New Roman" w:eastAsia="Times New Roman" w:hAnsi="Times New Roman" w:cs="Times New Roman"/>
                <w:sz w:val="18"/>
                <w:szCs w:val="18"/>
                <w:lang w:val="en-US"/>
              </w:rPr>
              <w:t>lă</w:t>
            </w:r>
            <w:proofErr w:type="spellEnd"/>
            <w:r w:rsidRPr="00BE40BA">
              <w:rPr>
                <w:rFonts w:ascii="Times New Roman" w:eastAsia="Times New Roman" w:hAnsi="Times New Roman" w:cs="Times New Roman"/>
                <w:sz w:val="18"/>
                <w:szCs w:val="18"/>
                <w:lang w:val="en-US"/>
              </w:rPr>
              <w:t xml:space="preserve"> 1 </w:t>
            </w:r>
            <w:proofErr w:type="spellStart"/>
            <w:r w:rsidRPr="00BE40BA">
              <w:rPr>
                <w:rFonts w:ascii="Times New Roman" w:eastAsia="Times New Roman" w:hAnsi="Times New Roman" w:cs="Times New Roman"/>
                <w:sz w:val="18"/>
                <w:szCs w:val="18"/>
                <w:lang w:val="en-US"/>
              </w:rPr>
              <w:t>litru</w:t>
            </w:r>
            <w:proofErr w:type="spellEnd"/>
            <w:r w:rsidRPr="00BE40BA">
              <w:rPr>
                <w:rFonts w:ascii="Times New Roman" w:eastAsia="Times New Roman" w:hAnsi="Times New Roman" w:cs="Times New Roman"/>
                <w:sz w:val="18"/>
                <w:szCs w:val="18"/>
                <w:lang w:val="en-US"/>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lit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GOST 13277-79</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03333000-4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Lapte 2,5%  -0,5 litri</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lit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2860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13277-79</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15512100-1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Smîntînă</w:t>
            </w:r>
            <w:proofErr w:type="spellEnd"/>
            <w:r w:rsidRPr="00BE40BA">
              <w:rPr>
                <w:rFonts w:ascii="Times New Roman" w:eastAsia="Times New Roman" w:hAnsi="Times New Roman" w:cs="Times New Roman"/>
                <w:sz w:val="18"/>
                <w:szCs w:val="18"/>
                <w:lang w:val="en-US"/>
              </w:rPr>
              <w:t xml:space="preserve"> 10% </w:t>
            </w:r>
            <w:proofErr w:type="spellStart"/>
            <w:r w:rsidRPr="00BE40BA">
              <w:rPr>
                <w:rFonts w:ascii="Times New Roman" w:eastAsia="Times New Roman" w:hAnsi="Times New Roman" w:cs="Times New Roman"/>
                <w:sz w:val="18"/>
                <w:szCs w:val="18"/>
                <w:lang w:val="en-US"/>
              </w:rPr>
              <w:t>păhar</w:t>
            </w:r>
            <w:proofErr w:type="spellEnd"/>
            <w:r w:rsidRPr="00BE40BA">
              <w:rPr>
                <w:rFonts w:ascii="Times New Roman" w:eastAsia="Times New Roman" w:hAnsi="Times New Roman" w:cs="Times New Roman"/>
                <w:sz w:val="18"/>
                <w:szCs w:val="18"/>
                <w:lang w:val="en-US"/>
              </w:rPr>
              <w:t xml:space="preserve"> 400 gr</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TU10.02.02 789-09</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15530000-2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Unt</w:t>
            </w:r>
            <w:proofErr w:type="spellEnd"/>
            <w:r w:rsidRPr="00BE40BA">
              <w:rPr>
                <w:rFonts w:ascii="Times New Roman" w:eastAsia="Times New Roman" w:hAnsi="Times New Roman" w:cs="Times New Roman"/>
                <w:sz w:val="18"/>
                <w:szCs w:val="18"/>
                <w:lang w:val="en-US"/>
              </w:rPr>
              <w:t xml:space="preserve"> 72,5% </w:t>
            </w:r>
            <w:proofErr w:type="spellStart"/>
            <w:r w:rsidRPr="00BE40BA">
              <w:rPr>
                <w:rFonts w:ascii="Times New Roman" w:eastAsia="Times New Roman" w:hAnsi="Times New Roman" w:cs="Times New Roman"/>
                <w:sz w:val="18"/>
                <w:szCs w:val="18"/>
                <w:lang w:val="en-US"/>
              </w:rPr>
              <w:t>împachetat</w:t>
            </w:r>
            <w:proofErr w:type="spellEnd"/>
            <w:r w:rsidRPr="00BE40BA">
              <w:rPr>
                <w:rFonts w:ascii="Times New Roman" w:eastAsia="Times New Roman" w:hAnsi="Times New Roman" w:cs="Times New Roman"/>
                <w:sz w:val="18"/>
                <w:szCs w:val="18"/>
                <w:lang w:val="en-US"/>
              </w:rPr>
              <w:t xml:space="preserve"> 0,2 kg cu </w:t>
            </w:r>
            <w:proofErr w:type="spellStart"/>
            <w:r w:rsidRPr="00BE40BA">
              <w:rPr>
                <w:rFonts w:ascii="Times New Roman" w:eastAsia="Times New Roman" w:hAnsi="Times New Roman" w:cs="Times New Roman"/>
                <w:sz w:val="18"/>
                <w:szCs w:val="18"/>
                <w:lang w:val="en-US"/>
              </w:rPr>
              <w:t>grăsimi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animaliere</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GOST3791</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181CE6">
              <w:rPr>
                <w:rFonts w:ascii="Times New Roman" w:hAnsi="Times New Roman"/>
                <w:sz w:val="16"/>
                <w:szCs w:val="16"/>
              </w:rPr>
              <w:t>15112000-6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7B085D"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7B085D">
              <w:rPr>
                <w:rFonts w:ascii="Times New Roman" w:hAnsi="Times New Roman"/>
                <w:sz w:val="18"/>
                <w:szCs w:val="18"/>
                <w:lang w:val="en-US"/>
              </w:rPr>
              <w:t>Pulpe</w:t>
            </w:r>
            <w:proofErr w:type="spellEnd"/>
            <w:r w:rsidRPr="007B085D">
              <w:rPr>
                <w:rFonts w:ascii="Times New Roman" w:hAnsi="Times New Roman"/>
                <w:sz w:val="18"/>
                <w:szCs w:val="18"/>
                <w:lang w:val="en-US"/>
              </w:rPr>
              <w:t xml:space="preserve"> de </w:t>
            </w:r>
            <w:proofErr w:type="spellStart"/>
            <w:r w:rsidRPr="007B085D">
              <w:rPr>
                <w:rFonts w:ascii="Times New Roman" w:hAnsi="Times New Roman"/>
                <w:sz w:val="18"/>
                <w:szCs w:val="18"/>
                <w:lang w:val="en-US"/>
              </w:rPr>
              <w:t>găină</w:t>
            </w:r>
            <w:proofErr w:type="spellEnd"/>
            <w:r w:rsidRPr="007B085D">
              <w:rPr>
                <w:rFonts w:ascii="Times New Roman" w:hAnsi="Times New Roman"/>
                <w:sz w:val="18"/>
                <w:szCs w:val="18"/>
                <w:lang w:val="en-US"/>
              </w:rPr>
              <w:t xml:space="preserve"> refrigerate </w:t>
            </w:r>
            <w:proofErr w:type="spellStart"/>
            <w:r w:rsidRPr="007B085D">
              <w:rPr>
                <w:rFonts w:ascii="Times New Roman" w:hAnsi="Times New Roman"/>
                <w:sz w:val="18"/>
                <w:szCs w:val="18"/>
                <w:lang w:val="en-US"/>
              </w:rPr>
              <w:t>ambalate</w:t>
            </w:r>
            <w:proofErr w:type="spellEnd"/>
            <w:r w:rsidRPr="007B085D">
              <w:rPr>
                <w:rFonts w:ascii="Times New Roman" w:hAnsi="Times New Roman"/>
                <w:sz w:val="18"/>
                <w:szCs w:val="18"/>
                <w:lang w:val="en-US"/>
              </w:rPr>
              <w:t xml:space="preserve"> </w:t>
            </w:r>
            <w:r>
              <w:rPr>
                <w:rFonts w:ascii="Times New Roman" w:hAnsi="Times New Roman"/>
                <w:sz w:val="18"/>
                <w:szCs w:val="18"/>
                <w:lang w:val="en-US"/>
              </w:rPr>
              <w:t>5</w:t>
            </w:r>
            <w:r w:rsidRPr="007B085D">
              <w:rPr>
                <w:rFonts w:ascii="Times New Roman" w:hAnsi="Times New Roman"/>
                <w:sz w:val="18"/>
                <w:szCs w:val="18"/>
                <w:lang w:val="en-US"/>
              </w:rPr>
              <w:t>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7B085D" w:rsidRDefault="009D0AB9" w:rsidP="009D0AB9">
            <w:pPr>
              <w:spacing w:after="0" w:line="240" w:lineRule="auto"/>
              <w:jc w:val="both"/>
              <w:rPr>
                <w:rFonts w:ascii="Times New Roman" w:eastAsia="Times New Roman" w:hAnsi="Times New Roman" w:cs="Times New Roman"/>
                <w:noProof/>
                <w:sz w:val="18"/>
                <w:szCs w:val="18"/>
                <w:lang w:val="en-US"/>
              </w:rPr>
            </w:pPr>
            <w:r w:rsidRPr="007B085D">
              <w:rPr>
                <w:rFonts w:ascii="Times New Roman" w:eastAsia="Times New Roman" w:hAnsi="Times New Roman" w:cs="Times New Roman"/>
                <w:noProof/>
                <w:sz w:val="18"/>
                <w:szCs w:val="18"/>
                <w:lang w:val="en-US"/>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lang w:val="ro-RO"/>
              </w:rPr>
              <w:t>GOST 25391-82 sau PTMD 67-00400053-033:2006</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76397C" w:rsidRDefault="009D0AB9" w:rsidP="009D0AB9">
            <w:pPr>
              <w:pStyle w:val="i"/>
              <w:rPr>
                <w:rFonts w:ascii="Times New Roman" w:hAnsi="Times New Roman"/>
                <w:sz w:val="18"/>
                <w:szCs w:val="18"/>
                <w:lang w:val="ro-RO"/>
              </w:rPr>
            </w:pPr>
            <w:r w:rsidRPr="00181CE6">
              <w:rPr>
                <w:rFonts w:ascii="Times New Roman" w:hAnsi="Times New Roman"/>
                <w:sz w:val="16"/>
                <w:szCs w:val="16"/>
              </w:rPr>
              <w:t>15112000-6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lang w:val="ro-RO"/>
              </w:rPr>
              <w:t xml:space="preserve">Fileu de găină congelat ambalat </w:t>
            </w:r>
            <w:smartTag w:uri="urn:schemas-microsoft-com:office:smarttags" w:element="metricconverter">
              <w:smartTagPr>
                <w:attr w:name="ProductID" w:val="1 kg"/>
              </w:smartTagPr>
              <w:r w:rsidRPr="0076397C">
                <w:rPr>
                  <w:rFonts w:ascii="Times New Roman" w:hAnsi="Times New Roman"/>
                  <w:sz w:val="18"/>
                  <w:szCs w:val="18"/>
                  <w:lang w:val="ro-RO"/>
                </w:rPr>
                <w:t>1 kg</w:t>
              </w:r>
            </w:smartTag>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lang w:val="ro-RO"/>
              </w:rPr>
              <w:t>GOST 25391-82 sau PTMD 67-00400053-033:2006</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 xml:space="preserve"> </w:t>
            </w:r>
            <w:r w:rsidRPr="00BE40BA">
              <w:rPr>
                <w:rFonts w:ascii="Times New Roman" w:eastAsia="Times New Roman" w:hAnsi="Times New Roman" w:cs="Times New Roman"/>
                <w:noProof/>
                <w:sz w:val="24"/>
                <w:szCs w:val="24"/>
                <w:lang w:val="en-US"/>
              </w:rPr>
              <w:t>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03311230-3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Pește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congelat</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fără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cap,,Hec</w:t>
            </w:r>
            <w:proofErr w:type="spellEnd"/>
            <w:r>
              <w:rPr>
                <w:rFonts w:ascii="Times New Roman" w:eastAsia="Times New Roman" w:hAnsi="Times New Roman" w:cs="Times New Roman"/>
                <w:sz w:val="18"/>
                <w:szCs w:val="1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20057-96</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grîu-arnăut</w:t>
            </w:r>
            <w:proofErr w:type="spellEnd"/>
            <w:r w:rsidRPr="00BE40BA">
              <w:rPr>
                <w:rFonts w:ascii="Times New Roman" w:eastAsia="Times New Roman" w:hAnsi="Times New Roman" w:cs="Times New Roman"/>
                <w:sz w:val="18"/>
                <w:szCs w:val="18"/>
                <w:lang w:val="en-US"/>
              </w:rPr>
              <w:t xml:space="preserve"> cal. sup.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67-38869887-005</w:t>
            </w:r>
          </w:p>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SM 202:2000</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15613380-5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ovăz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fărâmiţată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950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67-38869887-002</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arpacaş</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67-38869887-004</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15625000-5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griş</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7022-97</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15612210-6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porumb</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calitate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superioară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6002-69</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03211400-7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orz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6292-93</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15612100-2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calitate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superioară</w:t>
            </w:r>
            <w:proofErr w:type="spellEnd"/>
            <w:r w:rsidRPr="00BE40BA">
              <w:rPr>
                <w:rFonts w:ascii="Times New Roman" w:eastAsia="Times New Roman" w:hAnsi="Times New Roman" w:cs="Times New Roman"/>
                <w:sz w:val="18"/>
                <w:szCs w:val="18"/>
                <w:lang w:val="en-US"/>
              </w:rPr>
              <w:t>)</w:t>
            </w:r>
            <w:proofErr w:type="spellStart"/>
            <w:r w:rsidRPr="00BE40BA">
              <w:rPr>
                <w:rFonts w:ascii="Times New Roman" w:eastAsia="Times New Roman" w:hAnsi="Times New Roman" w:cs="Times New Roman"/>
                <w:sz w:val="18"/>
                <w:szCs w:val="18"/>
                <w:lang w:val="en-US"/>
              </w:rPr>
              <w:t>înpachetat</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nr. 68 din 29.01.2009</w:t>
            </w:r>
          </w:p>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Crupe</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mei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572-60</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Hrişcă împachetată 1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5550-74</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03211300-6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 xml:space="preserve">Orez împachetat </w:t>
            </w:r>
            <w:smartTag w:uri="urn:schemas-microsoft-com:office:smarttags" w:element="metricconverter">
              <w:smartTagPr>
                <w:attr w:name="ProductID" w:val="1 kg"/>
              </w:smartTagPr>
              <w:r w:rsidRPr="00BE40BA">
                <w:rPr>
                  <w:rFonts w:ascii="Times New Roman" w:eastAsia="Times New Roman" w:hAnsi="Times New Roman" w:cs="Times New Roman"/>
                  <w:sz w:val="18"/>
                  <w:szCs w:val="18"/>
                  <w:lang w:val="ro-RO"/>
                </w:rPr>
                <w:t>1 kg</w:t>
              </w:r>
            </w:smartTag>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6292-93</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19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15851100-9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b/>
                <w:sz w:val="18"/>
                <w:szCs w:val="18"/>
                <w:lang w:val="en-US"/>
              </w:rPr>
              <w:t>Fedea</w:t>
            </w:r>
            <w:proofErr w:type="spellEnd"/>
            <w:r>
              <w:rPr>
                <w:rFonts w:ascii="Times New Roman" w:eastAsia="Times New Roman" w:hAnsi="Times New Roman" w:cs="Times New Roman"/>
                <w:b/>
                <w:sz w:val="18"/>
                <w:szCs w:val="18"/>
                <w:lang w:val="en-US"/>
              </w:rPr>
              <w:t xml:space="preserve"> </w:t>
            </w:r>
            <w:proofErr w:type="spellStart"/>
            <w:r>
              <w:rPr>
                <w:rFonts w:ascii="Times New Roman" w:eastAsia="Times New Roman" w:hAnsi="Times New Roman" w:cs="Times New Roman"/>
                <w:b/>
                <w:sz w:val="18"/>
                <w:szCs w:val="18"/>
                <w:lang w:val="en-US"/>
              </w:rPr>
              <w:t>scurte</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sfredeluş</w:t>
            </w:r>
            <w:proofErr w:type="spellEnd"/>
            <w:r w:rsidRPr="00BE40BA">
              <w:rPr>
                <w:rFonts w:ascii="Times New Roman" w:eastAsia="Times New Roman" w:hAnsi="Times New Roman" w:cs="Times New Roman"/>
                <w:b/>
                <w:sz w:val="18"/>
                <w:szCs w:val="18"/>
                <w:lang w:val="en-US"/>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9D0AB9" w:rsidRPr="00BE40BA" w:rsidRDefault="009D0AB9" w:rsidP="009D0AB9">
            <w:pPr>
              <w:suppressAutoHyphens/>
              <w:spacing w:after="0" w:line="240" w:lineRule="auto"/>
              <w:jc w:val="both"/>
              <w:rPr>
                <w:rFonts w:ascii="Times New Roman" w:eastAsia="Times New Roman" w:hAnsi="Times New Roman" w:cs="Times New Roman"/>
                <w:b/>
                <w:sz w:val="18"/>
                <w:szCs w:val="18"/>
                <w:lang w:val="en-US"/>
              </w:rPr>
            </w:pPr>
            <w:proofErr w:type="spellStart"/>
            <w:r w:rsidRPr="00BE40BA">
              <w:rPr>
                <w:rFonts w:ascii="Times New Roman" w:eastAsia="Times New Roman" w:hAnsi="Times New Roman" w:cs="Times New Roman"/>
                <w:b/>
                <w:sz w:val="18"/>
                <w:szCs w:val="18"/>
                <w:lang w:val="en-US"/>
              </w:rPr>
              <w:t>cornişoare</w:t>
            </w:r>
            <w:proofErr w:type="spellEnd"/>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subţiri</w:t>
            </w:r>
            <w:proofErr w:type="spellEnd"/>
            <w:r w:rsidRPr="00BE40BA">
              <w:rPr>
                <w:rFonts w:ascii="Times New Roman" w:eastAsia="Times New Roman" w:hAnsi="Times New Roman" w:cs="Times New Roman"/>
                <w:b/>
                <w:sz w:val="18"/>
                <w:szCs w:val="18"/>
                <w:lang w:val="en-US"/>
              </w:rPr>
              <w:t xml:space="preserve">   </w:t>
            </w:r>
          </w:p>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03212100-1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D37522"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Cartofi</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proaspăt</w:t>
            </w:r>
            <w:proofErr w:type="spellEnd"/>
            <w:r w:rsidRPr="00D37522">
              <w:rPr>
                <w:rFonts w:ascii="Times New Roman" w:hAnsi="Times New Roman"/>
                <w:sz w:val="18"/>
                <w:szCs w:val="18"/>
                <w:lang w:val="en-US"/>
              </w:rPr>
              <w:t xml:space="preserve">  (nitrate160 mg /kg)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12000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7176-85</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03221112-4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D37522"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Morcov</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proaspăt</w:t>
            </w:r>
            <w:proofErr w:type="spellEnd"/>
            <w:r w:rsidRPr="00D37522">
              <w:rPr>
                <w:rFonts w:ascii="Times New Roman" w:hAnsi="Times New Roman"/>
                <w:sz w:val="18"/>
                <w:szCs w:val="18"/>
                <w:lang w:val="en-US"/>
              </w:rPr>
              <w:t xml:space="preserve"> (nitrate 200mg/kg)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1721-85</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03221113-1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D37522"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Ceapă</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uscată</w:t>
            </w:r>
            <w:proofErr w:type="spellEnd"/>
            <w:r w:rsidRPr="00D37522">
              <w:rPr>
                <w:rFonts w:ascii="Times New Roman" w:hAnsi="Times New Roman"/>
                <w:sz w:val="18"/>
                <w:szCs w:val="18"/>
                <w:lang w:val="en-US"/>
              </w:rPr>
              <w:t xml:space="preserve"> (nitrate 80 mg/kg)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1723-86</w:t>
            </w:r>
          </w:p>
        </w:tc>
      </w:tr>
      <w:tr w:rsidR="009D0AB9" w:rsidRPr="00BE40BA" w:rsidTr="009D0AB9">
        <w:trPr>
          <w:gridAfter w:val="1"/>
          <w:wAfter w:w="117" w:type="dxa"/>
          <w:trHeight w:val="268"/>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lastRenderedPageBreak/>
              <w:t>25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03221111-7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b/>
                <w:sz w:val="18"/>
                <w:szCs w:val="18"/>
                <w:lang w:val="en-US"/>
              </w:rPr>
              <w:t xml:space="preserve"> </w:t>
            </w:r>
            <w:proofErr w:type="spellStart"/>
            <w:r w:rsidRPr="0076397C">
              <w:rPr>
                <w:rFonts w:ascii="Times New Roman" w:hAnsi="Times New Roman"/>
                <w:sz w:val="18"/>
                <w:szCs w:val="18"/>
              </w:rPr>
              <w:t>Sfeclă</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nitrate</w:t>
            </w:r>
            <w:proofErr w:type="spellEnd"/>
            <w:r w:rsidRPr="0076397C">
              <w:rPr>
                <w:rFonts w:ascii="Times New Roman" w:hAnsi="Times New Roman"/>
                <w:sz w:val="18"/>
                <w:szCs w:val="18"/>
              </w:rPr>
              <w:t xml:space="preserve"> 1400 </w:t>
            </w:r>
            <w:proofErr w:type="spellStart"/>
            <w:r w:rsidRPr="0076397C">
              <w:rPr>
                <w:rFonts w:ascii="Times New Roman" w:hAnsi="Times New Roman"/>
                <w:sz w:val="18"/>
                <w:szCs w:val="18"/>
              </w:rPr>
              <w:t>mg</w:t>
            </w:r>
            <w:proofErr w:type="spellEnd"/>
            <w:r w:rsidRPr="0076397C">
              <w:rPr>
                <w:rFonts w:ascii="Times New Roman" w:hAnsi="Times New Roman"/>
                <w:sz w:val="18"/>
                <w:szCs w:val="18"/>
              </w:rPr>
              <w:t>/</w:t>
            </w:r>
            <w:proofErr w:type="spellStart"/>
            <w:r w:rsidRPr="0076397C">
              <w:rPr>
                <w:rFonts w:ascii="Times New Roman" w:hAnsi="Times New Roman"/>
                <w:sz w:val="18"/>
                <w:szCs w:val="18"/>
              </w:rPr>
              <w:t>kg</w:t>
            </w:r>
            <w:proofErr w:type="spellEnd"/>
            <w:r w:rsidRPr="0076397C">
              <w:rPr>
                <w:rFonts w:ascii="Times New Roman" w:hAnsi="Times New Roman"/>
                <w:sz w:val="18"/>
                <w:szCs w:val="18"/>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18"/>
                <w:szCs w:val="18"/>
                <w:lang w:val="ro-RO"/>
              </w:rPr>
            </w:pPr>
            <w:r w:rsidRPr="00BE40BA">
              <w:rPr>
                <w:rFonts w:ascii="Times New Roman" w:eastAsia="Times New Roman" w:hAnsi="Times New Roman" w:cs="Times New Roman"/>
                <w:noProof/>
                <w:sz w:val="18"/>
                <w:szCs w:val="18"/>
                <w:lang w:val="ro-RO"/>
              </w:rPr>
              <w:t>kg</w:t>
            </w:r>
          </w:p>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1723-86</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03221400-0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D37522"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Varză</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proaspătă</w:t>
            </w:r>
            <w:proofErr w:type="spellEnd"/>
            <w:r w:rsidRPr="00D37522">
              <w:rPr>
                <w:rFonts w:ascii="Times New Roman" w:hAnsi="Times New Roman"/>
                <w:sz w:val="18"/>
                <w:szCs w:val="18"/>
                <w:lang w:val="en-US"/>
              </w:rPr>
              <w:t xml:space="preserve"> (nitrate 400 mg/kg)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1724-85</w:t>
            </w:r>
          </w:p>
        </w:tc>
      </w:tr>
      <w:tr w:rsidR="009D0AB9" w:rsidRPr="00BE40BA" w:rsidTr="009D0AB9">
        <w:trPr>
          <w:gridAfter w:val="1"/>
          <w:wAfter w:w="117" w:type="dxa"/>
          <w:trHeight w:val="359"/>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D37522"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D37522">
              <w:rPr>
                <w:rFonts w:ascii="Times New Roman" w:eastAsia="Times New Roman" w:hAnsi="Times New Roman" w:cs="Times New Roman"/>
                <w:sz w:val="18"/>
                <w:szCs w:val="18"/>
                <w:lang w:val="en-US"/>
              </w:rPr>
              <w:t xml:space="preserve"> Mere</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15812100-4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Covrigei</w:t>
            </w:r>
            <w:proofErr w:type="spellEnd"/>
            <w:r w:rsidRPr="00BE40BA">
              <w:rPr>
                <w:rFonts w:ascii="Times New Roman" w:eastAsia="Times New Roman" w:hAnsi="Times New Roman" w:cs="Times New Roman"/>
                <w:sz w:val="18"/>
                <w:szCs w:val="18"/>
                <w:lang w:val="en-US"/>
              </w:rPr>
              <w:t xml:space="preserve">  cu </w:t>
            </w:r>
            <w:proofErr w:type="spellStart"/>
            <w:r w:rsidRPr="00BE40BA">
              <w:rPr>
                <w:rFonts w:ascii="Times New Roman" w:eastAsia="Times New Roman" w:hAnsi="Times New Roman" w:cs="Times New Roman"/>
                <w:sz w:val="18"/>
                <w:szCs w:val="18"/>
                <w:lang w:val="en-US"/>
              </w:rPr>
              <w:t>lapte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topit</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29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15821200-1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Biscuiţi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pentru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copii</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SM DSTU 3781</w:t>
            </w:r>
            <w:r w:rsidRPr="00BE40BA">
              <w:rPr>
                <w:rFonts w:ascii="Times New Roman" w:eastAsia="Times New Roman" w:hAnsi="Times New Roman" w:cs="Times New Roman"/>
                <w:sz w:val="18"/>
                <w:szCs w:val="18"/>
                <w:lang w:val="ro-RO"/>
              </w:rPr>
              <w:t>:2005</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15863200-7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Ceai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negru</w:t>
            </w:r>
            <w:proofErr w:type="spellEnd"/>
            <w:r w:rsidRPr="00BE40BA">
              <w:rPr>
                <w:rFonts w:ascii="Times New Roman" w:eastAsia="Times New Roman" w:hAnsi="Times New Roman" w:cs="Times New Roman"/>
                <w:sz w:val="18"/>
                <w:szCs w:val="18"/>
                <w:lang w:val="en-US"/>
              </w:rPr>
              <w:t xml:space="preserve"> 100gr</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1937-90</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15332410-1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D37522"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D37522">
              <w:rPr>
                <w:rFonts w:ascii="Times New Roman" w:hAnsi="Times New Roman"/>
                <w:sz w:val="18"/>
                <w:szCs w:val="18"/>
                <w:lang w:val="en-US"/>
              </w:rPr>
              <w:t>Fructe</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uscate</w:t>
            </w:r>
            <w:proofErr w:type="spellEnd"/>
            <w:r w:rsidRPr="00D37522">
              <w:rPr>
                <w:rFonts w:ascii="Times New Roman" w:hAnsi="Times New Roman"/>
                <w:sz w:val="18"/>
                <w:szCs w:val="18"/>
                <w:lang w:val="en-US"/>
              </w:rPr>
              <w:t xml:space="preserve"> (</w:t>
            </w:r>
            <w:proofErr w:type="spellStart"/>
            <w:r w:rsidRPr="00D37522">
              <w:rPr>
                <w:rFonts w:ascii="Times New Roman" w:hAnsi="Times New Roman"/>
                <w:sz w:val="18"/>
                <w:szCs w:val="18"/>
                <w:lang w:val="en-US"/>
              </w:rPr>
              <w:t>asorti</w:t>
            </w:r>
            <w:proofErr w:type="spellEnd"/>
            <w:r w:rsidRPr="00D37522">
              <w:rPr>
                <w:rFonts w:ascii="Times New Roman" w:hAnsi="Times New Roman"/>
                <w:sz w:val="18"/>
                <w:szCs w:val="18"/>
                <w:lang w:val="en-US"/>
              </w:rPr>
              <w:t xml:space="preserve">, mere, prune, </w:t>
            </w:r>
            <w:proofErr w:type="spellStart"/>
            <w:r w:rsidRPr="00D37522">
              <w:rPr>
                <w:rFonts w:ascii="Times New Roman" w:hAnsi="Times New Roman"/>
                <w:sz w:val="18"/>
                <w:szCs w:val="18"/>
                <w:lang w:val="en-US"/>
              </w:rPr>
              <w:t>prăsadă</w:t>
            </w:r>
            <w:proofErr w:type="spellEnd"/>
            <w:r w:rsidRPr="00D37522">
              <w:rPr>
                <w:rFonts w:ascii="Times New Roman" w:hAnsi="Times New Roman"/>
                <w:sz w:val="18"/>
                <w:szCs w:val="18"/>
                <w:lang w:val="en-US"/>
              </w:rPr>
              <w:t>, m</w:t>
            </w:r>
            <w:r w:rsidRPr="0076397C">
              <w:rPr>
                <w:rFonts w:ascii="Times New Roman" w:hAnsi="Times New Roman"/>
                <w:sz w:val="18"/>
                <w:szCs w:val="18"/>
                <w:lang w:val="ro-RO"/>
              </w:rPr>
              <w:t>ăcieș</w:t>
            </w:r>
            <w:r w:rsidRPr="00D37522">
              <w:rPr>
                <w:rFonts w:ascii="Times New Roman" w:hAnsi="Times New Roman"/>
                <w:sz w:val="18"/>
                <w:szCs w:val="18"/>
                <w:lang w:val="en-US"/>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Mărar</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Pătrunjel</w:t>
            </w:r>
            <w:proofErr w:type="spellEnd"/>
            <w:r>
              <w:rPr>
                <w:rFonts w:ascii="Times New Roman" w:eastAsia="Times New Roman" w:hAnsi="Times New Roman" w:cs="Times New Roman"/>
                <w:sz w:val="18"/>
                <w:szCs w:val="18"/>
                <w:lang w:val="en-US"/>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Pr>
                <w:rFonts w:ascii="Times New Roman" w:hAnsi="Times New Roman"/>
                <w:sz w:val="18"/>
                <w:szCs w:val="18"/>
              </w:rPr>
              <w:t>03142500-3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Ouă</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dietice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găină</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buc</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SM- 89</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15331425-2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Pastă</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roşii</w:t>
            </w:r>
            <w:proofErr w:type="spellEnd"/>
            <w:r w:rsidRPr="0076397C">
              <w:rPr>
                <w:rFonts w:ascii="Times New Roman" w:hAnsi="Times New Roman"/>
                <w:sz w:val="18"/>
                <w:szCs w:val="18"/>
              </w:rPr>
              <w:t xml:space="preserve"> 25%</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3343-89</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36</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15872400-5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Sare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iodată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gemă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pentru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uz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alimentar</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1kg</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20"/>
                <w:szCs w:val="20"/>
                <w:lang w:val="en-US"/>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13830-97</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37</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Magiun</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A6103F" w:rsidRDefault="009D0AB9" w:rsidP="009D0AB9">
            <w:pPr>
              <w:spacing w:after="0" w:line="240" w:lineRule="auto"/>
              <w:jc w:val="both"/>
              <w:rPr>
                <w:rFonts w:ascii="Times New Roman" w:eastAsia="Times New Roman" w:hAnsi="Times New Roman" w:cs="Times New Roman"/>
                <w:noProof/>
                <w:sz w:val="18"/>
                <w:szCs w:val="18"/>
                <w:lang w:val="ro-RO"/>
              </w:rPr>
            </w:pPr>
            <w:r w:rsidRPr="00A6103F">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rPr>
              <w:t>GOST 6929-88</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38</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A6103F" w:rsidRDefault="009D0AB9" w:rsidP="009D0AB9">
            <w:pPr>
              <w:suppressAutoHyphens/>
              <w:spacing w:after="0" w:line="240" w:lineRule="auto"/>
              <w:jc w:val="both"/>
              <w:rPr>
                <w:rFonts w:ascii="Times New Roman" w:eastAsia="Times New Roman" w:hAnsi="Times New Roman" w:cs="Times New Roman"/>
                <w:sz w:val="18"/>
                <w:szCs w:val="18"/>
                <w:lang w:val="ro-RO"/>
              </w:rPr>
            </w:pPr>
            <w:r w:rsidRPr="00A6103F">
              <w:rPr>
                <w:rFonts w:ascii="Times New Roman" w:eastAsia="Times New Roman" w:hAnsi="Times New Roman" w:cs="Times New Roman"/>
                <w:sz w:val="18"/>
                <w:szCs w:val="18"/>
                <w:lang w:val="ro-RO"/>
              </w:rPr>
              <w:t>Zahăr tos din sfeclă de zahăr</w:t>
            </w:r>
          </w:p>
          <w:p w:rsidR="009D0AB9" w:rsidRPr="00A6103F" w:rsidRDefault="009D0AB9" w:rsidP="009D0AB9">
            <w:pPr>
              <w:suppressAutoHyphens/>
              <w:spacing w:after="0" w:line="240" w:lineRule="auto"/>
              <w:jc w:val="both"/>
              <w:rPr>
                <w:rFonts w:ascii="Times New Roman" w:eastAsia="Times New Roman" w:hAnsi="Times New Roman" w:cs="Times New Roman"/>
                <w:sz w:val="18"/>
                <w:szCs w:val="18"/>
                <w:lang w:val="ro-RO"/>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3800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hAnsi="Times New Roman"/>
                <w:sz w:val="18"/>
                <w:szCs w:val="18"/>
              </w:rPr>
              <w:t>Gost</w:t>
            </w:r>
            <w:proofErr w:type="spellEnd"/>
            <w:r>
              <w:rPr>
                <w:rFonts w:ascii="Times New Roman" w:hAnsi="Times New Roman"/>
                <w:sz w:val="18"/>
                <w:szCs w:val="18"/>
              </w:rPr>
              <w:t xml:space="preserve"> 21-94</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39</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Amidon</w:t>
            </w:r>
            <w:proofErr w:type="spellEnd"/>
            <w:r>
              <w:rPr>
                <w:rFonts w:ascii="Times New Roman" w:hAnsi="Times New Roman"/>
                <w:sz w:val="18"/>
                <w:szCs w:val="18"/>
              </w:rPr>
              <w:t xml:space="preserve"> 500 </w:t>
            </w:r>
            <w:proofErr w:type="spellStart"/>
            <w:r>
              <w:rPr>
                <w:rFonts w:ascii="Times New Roman" w:hAnsi="Times New Roman"/>
                <w:sz w:val="18"/>
                <w:szCs w:val="18"/>
              </w:rPr>
              <w:t>gr</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40</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15872200-3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Frunză</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dafin</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175594</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41</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15872100-2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Piper negru</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29050</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42</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15421000-5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 xml:space="preserve"> </w:t>
            </w:r>
            <w:proofErr w:type="spellStart"/>
            <w:r w:rsidRPr="0076397C">
              <w:rPr>
                <w:rFonts w:ascii="Times New Roman" w:hAnsi="Times New Roman"/>
                <w:sz w:val="18"/>
                <w:szCs w:val="18"/>
              </w:rPr>
              <w:t>Ulei</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rafinat</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dezodorizat</w:t>
            </w:r>
            <w:proofErr w:type="spellEnd"/>
            <w:r w:rsidRPr="0076397C">
              <w:rPr>
                <w:rFonts w:ascii="Times New Roman" w:hAnsi="Times New Roman"/>
                <w:sz w:val="18"/>
                <w:szCs w:val="18"/>
              </w:rPr>
              <w:t xml:space="preserve"> 1 </w:t>
            </w:r>
            <w:proofErr w:type="spellStart"/>
            <w:r w:rsidRPr="0076397C">
              <w:rPr>
                <w:rFonts w:ascii="Times New Roman" w:hAnsi="Times New Roman"/>
                <w:sz w:val="18"/>
                <w:szCs w:val="18"/>
              </w:rPr>
              <w:t>litru</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1129</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43</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24313320-0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Bicarbonat de natriu</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GOST 2156-76</w:t>
            </w:r>
          </w:p>
        </w:tc>
      </w:tr>
      <w:tr w:rsidR="009D0AB9" w:rsidRPr="00BE40BA" w:rsidTr="009D0AB9">
        <w:trPr>
          <w:gridAfter w:val="1"/>
          <w:wAfter w:w="117" w:type="dxa"/>
          <w:trHeight w:val="39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44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15871110-8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Oțet de masă 6% 1 litru</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pacing w:after="0" w:line="240" w:lineRule="auto"/>
              <w:jc w:val="both"/>
              <w:rPr>
                <w:rFonts w:ascii="Times New Roman" w:eastAsia="Times New Roman" w:hAnsi="Times New Roman" w:cs="Times New Roman"/>
                <w:noProof/>
                <w:sz w:val="20"/>
                <w:szCs w:val="20"/>
                <w:lang w:val="ro-RO"/>
              </w:rPr>
            </w:pPr>
            <w:r w:rsidRPr="00BE40BA">
              <w:rPr>
                <w:rFonts w:ascii="Times New Roman" w:eastAsia="Times New Roman" w:hAnsi="Times New Roman" w:cs="Times New Roman"/>
                <w:noProof/>
                <w:sz w:val="20"/>
                <w:szCs w:val="20"/>
                <w:lang w:val="ro-RO"/>
              </w:rPr>
              <w:t>kg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9D0AB9" w:rsidRPr="00BE40BA" w:rsidRDefault="009D0AB9" w:rsidP="009D0AB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250</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9D0AB9" w:rsidRPr="00BE40BA" w:rsidRDefault="009D0AB9" w:rsidP="009D0AB9">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PTMD67-00411795-146:2001, SM 196</w:t>
            </w:r>
          </w:p>
        </w:tc>
      </w:tr>
    </w:tbl>
    <w:p w:rsidR="009D0AB9" w:rsidRPr="00BE40BA" w:rsidRDefault="009D0AB9" w:rsidP="009D0AB9">
      <w:pPr>
        <w:tabs>
          <w:tab w:val="left" w:pos="709"/>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en-US"/>
        </w:rPr>
      </w:pPr>
    </w:p>
    <w:p w:rsidR="00BE40BA" w:rsidRPr="00BE40BA" w:rsidRDefault="00BE40BA" w:rsidP="00BE40BA">
      <w:pPr>
        <w:numPr>
          <w:ilvl w:val="0"/>
          <w:numId w:val="25"/>
        </w:numPr>
        <w:tabs>
          <w:tab w:val="left" w:pos="360"/>
        </w:tabs>
        <w:spacing w:after="0" w:line="240" w:lineRule="auto"/>
        <w:jc w:val="center"/>
        <w:outlineLvl w:val="1"/>
        <w:rPr>
          <w:rFonts w:asciiTheme="majorHAnsi" w:eastAsiaTheme="majorEastAsia" w:hAnsiTheme="majorHAnsi" w:cstheme="majorBidi"/>
          <w:b/>
          <w:bCs/>
          <w:noProof/>
          <w:color w:val="4F81BD" w:themeColor="accent1"/>
          <w:sz w:val="26"/>
          <w:szCs w:val="26"/>
          <w:lang w:val="ro-RO"/>
        </w:rPr>
      </w:pPr>
      <w:bookmarkStart w:id="159" w:name="_Toc449539080"/>
      <w:bookmarkStart w:id="160" w:name="_Toc392180192"/>
      <w:bookmarkStart w:id="161" w:name="_Toc358300270"/>
      <w:r w:rsidRPr="00BE40BA">
        <w:rPr>
          <w:rFonts w:asciiTheme="majorHAnsi" w:eastAsiaTheme="majorEastAsia" w:hAnsiTheme="majorHAnsi" w:cstheme="majorBidi"/>
          <w:b/>
          <w:bCs/>
          <w:noProof/>
          <w:color w:val="4F81BD" w:themeColor="accent1"/>
          <w:sz w:val="26"/>
          <w:szCs w:val="26"/>
          <w:lang w:val="ro-RO"/>
        </w:rPr>
        <w:t>Criterii și cerințe de calificare</w:t>
      </w:r>
      <w:bookmarkEnd w:id="159"/>
      <w:bookmarkEnd w:id="160"/>
      <w:r w:rsidRPr="00BE40BA">
        <w:rPr>
          <w:rFonts w:asciiTheme="majorHAnsi" w:eastAsiaTheme="majorEastAsia" w:hAnsiTheme="majorHAnsi" w:cstheme="majorBidi"/>
          <w:b/>
          <w:bCs/>
          <w:noProof/>
          <w:color w:val="4F81BD" w:themeColor="accent1"/>
          <w:sz w:val="26"/>
          <w:szCs w:val="26"/>
          <w:lang w:val="ro-RO"/>
        </w:rPr>
        <w:t xml:space="preserve"> </w:t>
      </w:r>
      <w:bookmarkEnd w:id="161"/>
    </w:p>
    <w:p w:rsidR="00BE40BA" w:rsidRPr="00BE40BA" w:rsidRDefault="00BE40BA" w:rsidP="00BE40BA">
      <w:pPr>
        <w:spacing w:after="0" w:line="240" w:lineRule="auto"/>
        <w:rPr>
          <w:rFonts w:ascii="Times New Roman" w:eastAsia="Times New Roman" w:hAnsi="Times New Roman" w:cs="Times New Roman"/>
          <w:noProof/>
          <w:lang w:val="ro-RO"/>
        </w:rPr>
      </w:pPr>
    </w:p>
    <w:p w:rsidR="00BE40BA" w:rsidRPr="00BE40BA" w:rsidRDefault="00BE40BA" w:rsidP="00BE40BA">
      <w:pPr>
        <w:spacing w:after="0" w:line="240" w:lineRule="auto"/>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Ofertantul va include în ofertă următoarele documente/cerințe: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4065"/>
        <w:gridCol w:w="3243"/>
        <w:gridCol w:w="1627"/>
      </w:tblGrid>
      <w:tr w:rsidR="00BE40BA" w:rsidRPr="00BE40BA" w:rsidTr="00BE40BA">
        <w:tc>
          <w:tcPr>
            <w:tcW w:w="5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4"/>
                <w:szCs w:val="24"/>
                <w:lang w:val="ro-RO" w:eastAsia="ru-RU"/>
              </w:rPr>
            </w:pPr>
            <w:r w:rsidRPr="00BE40BA">
              <w:rPr>
                <w:rFonts w:ascii="Times New Roman" w:eastAsia="Times New Roman" w:hAnsi="Times New Roman" w:cs="Times New Roman"/>
                <w:b/>
                <w:iCs/>
                <w:noProof/>
                <w:sz w:val="24"/>
                <w:szCs w:val="24"/>
                <w:lang w:val="ro-RO" w:eastAsia="ru-RU"/>
              </w:rPr>
              <w:t>Nr. d/o</w:t>
            </w:r>
          </w:p>
        </w:tc>
        <w:tc>
          <w:tcPr>
            <w:tcW w:w="40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4"/>
                <w:szCs w:val="24"/>
                <w:lang w:val="ro-RO" w:eastAsia="ru-RU"/>
              </w:rPr>
            </w:pPr>
            <w:r w:rsidRPr="00BE40BA">
              <w:rPr>
                <w:rFonts w:ascii="Times New Roman" w:eastAsia="Times New Roman" w:hAnsi="Times New Roman" w:cs="Times New Roman"/>
                <w:b/>
                <w:iCs/>
                <w:noProof/>
                <w:sz w:val="24"/>
                <w:szCs w:val="24"/>
                <w:lang w:val="ro-RO" w:eastAsia="ru-RU"/>
              </w:rPr>
              <w:t>Denumirea documentului/cerinţei</w:t>
            </w:r>
          </w:p>
        </w:tc>
        <w:tc>
          <w:tcPr>
            <w:tcW w:w="32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4"/>
                <w:szCs w:val="24"/>
                <w:lang w:val="ro-RO" w:eastAsia="ru-RU"/>
              </w:rPr>
            </w:pPr>
            <w:r w:rsidRPr="00BE40BA">
              <w:rPr>
                <w:rFonts w:ascii="Times New Roman" w:eastAsia="Times New Roman" w:hAnsi="Times New Roman" w:cs="Times New Roman"/>
                <w:b/>
                <w:iCs/>
                <w:noProof/>
                <w:sz w:val="24"/>
                <w:szCs w:val="24"/>
                <w:lang w:val="ro-RO" w:eastAsia="ru-RU"/>
              </w:rPr>
              <w:t>Cerinţe suplimentare faţă de document</w:t>
            </w:r>
          </w:p>
        </w:tc>
        <w:tc>
          <w:tcPr>
            <w:tcW w:w="1627" w:type="dxa"/>
            <w:tcBorders>
              <w:top w:val="single" w:sz="4" w:space="0" w:color="auto"/>
              <w:left w:val="single" w:sz="4" w:space="0" w:color="auto"/>
              <w:bottom w:val="single" w:sz="4" w:space="0" w:color="auto"/>
              <w:right w:val="single" w:sz="4" w:space="0" w:color="auto"/>
            </w:tcBorders>
            <w:shd w:val="clear" w:color="auto" w:fill="D9D9D9"/>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b/>
                <w:iCs/>
                <w:noProof/>
                <w:sz w:val="20"/>
                <w:szCs w:val="20"/>
                <w:lang w:val="ro-RO" w:eastAsia="ru-RU"/>
              </w:rPr>
            </w:pPr>
            <w:r w:rsidRPr="00BE40BA">
              <w:rPr>
                <w:rFonts w:ascii="Times New Roman" w:eastAsia="Times New Roman" w:hAnsi="Times New Roman" w:cs="Times New Roman"/>
                <w:b/>
                <w:iCs/>
                <w:noProof/>
                <w:sz w:val="20"/>
                <w:szCs w:val="20"/>
                <w:lang w:val="ro-RO" w:eastAsia="ru-RU"/>
              </w:rPr>
              <w:t>Obligativitatea</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înregistrare a întreprinderii</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copie emis de Camera Înregistrării de Stat, confirmată prin aplicarea semnăturii şi ştampilei participantului</w:t>
            </w:r>
          </w:p>
        </w:tc>
        <w:tc>
          <w:tcPr>
            <w:tcW w:w="1627"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2</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atribuire a contului bancar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copie eliberat de banca deţinătoare de cont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3</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efectuare sistematică a plăţii impozitelor,contribuţiilor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copie eliberat de Inspectoratul Fiscal(valabilitatea certificatului-conform cerinţelor Inspectoratului Fiscal al Republicii Moldova)</w:t>
            </w:r>
          </w:p>
        </w:tc>
        <w:tc>
          <w:tcPr>
            <w:tcW w:w="1627"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4</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Ultimul raport financiar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copie confirmată prin semnătura şi ştampila </w:t>
            </w:r>
            <w:r w:rsidRPr="00BE40BA">
              <w:rPr>
                <w:rFonts w:ascii="Times New Roman" w:eastAsia="Times New Roman" w:hAnsi="Times New Roman" w:cs="Times New Roman"/>
                <w:iCs/>
                <w:noProof/>
                <w:sz w:val="24"/>
                <w:szCs w:val="24"/>
                <w:lang w:val="ro-RO" w:eastAsia="ru-RU"/>
              </w:rPr>
              <w:lastRenderedPageBreak/>
              <w:t>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lastRenderedPageBreak/>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lastRenderedPageBreak/>
              <w:t>5</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Oferta de preț</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confirmată prin semnătura şi ştampila 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6</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Certificat de conformitate </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copia originalului eliberat de Organismul Naţional de Verificare a conformităţii produselor, confirmată prin ştampila umedă a producătorului   (p/u fileu de găină  și pulpe de găină)</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7</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Declaraţia privind conduita etică şi neimplicarea în practici frauduloase şi de corupere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Conform F3.4 din Documentația Standard.</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rPr>
          <w:trHeight w:val="715"/>
        </w:trPr>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8 </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before="120"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Garanţia pentru ofertă </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Conform F3.2 din Documenta</w:t>
            </w:r>
            <w:r w:rsidRPr="00BE40BA">
              <w:rPr>
                <w:rFonts w:ascii="Tahoma" w:eastAsia="Times New Roman" w:hAnsi="Tahoma" w:cs="Tahoma"/>
                <w:iCs/>
                <w:noProof/>
                <w:sz w:val="24"/>
                <w:szCs w:val="24"/>
                <w:lang w:val="ro-RO" w:eastAsia="ru-RU"/>
              </w:rPr>
              <w:t>ț</w:t>
            </w:r>
            <w:r w:rsidRPr="00BE40BA">
              <w:rPr>
                <w:rFonts w:ascii="Times New Roman" w:eastAsia="Times New Roman" w:hAnsi="Times New Roman" w:cs="Times New Roman"/>
                <w:iCs/>
                <w:noProof/>
                <w:sz w:val="24"/>
                <w:szCs w:val="24"/>
                <w:lang w:val="ro-RO" w:eastAsia="ru-RU"/>
              </w:rPr>
              <w:t>ia Standard</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9</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Autorizaţia sanitară veterinară de funcţionare (pentru produse animaliere)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copia semnată şi ştampilată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10</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fr-FR" w:eastAsia="ru-RU"/>
              </w:rPr>
            </w:pPr>
            <w:r w:rsidRPr="00BE40BA">
              <w:rPr>
                <w:rFonts w:ascii="Times New Roman" w:eastAsia="Times New Roman" w:hAnsi="Times New Roman" w:cs="Times New Roman"/>
                <w:noProof/>
                <w:sz w:val="24"/>
                <w:szCs w:val="24"/>
                <w:lang w:val="fr-FR" w:eastAsia="ru-RU"/>
              </w:rPr>
              <w:t>Paşaportul sanitar al transportului/</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Autorizația sanitar-veterinară pe unitate de transport</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 xml:space="preserve">copie confirmată prin semnătura şi ştampilată de participant </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11</w:t>
            </w:r>
          </w:p>
        </w:tc>
        <w:tc>
          <w:tcPr>
            <w:tcW w:w="4065"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before="120"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noProof/>
                <w:sz w:val="24"/>
                <w:szCs w:val="24"/>
                <w:lang w:val="fr-FR" w:eastAsia="ru-RU"/>
              </w:rPr>
              <w:t>Lista fondatorilor operatorilor economici</w:t>
            </w:r>
            <w:r w:rsidRPr="00BE40BA">
              <w:rPr>
                <w:rFonts w:ascii="Times New Roman" w:eastAsia="Times New Roman" w:hAnsi="Times New Roman" w:cs="Times New Roman"/>
                <w:b/>
                <w:noProof/>
                <w:sz w:val="24"/>
                <w:szCs w:val="24"/>
                <w:lang w:val="fr-FR" w:eastAsia="ru-RU"/>
              </w:rPr>
              <w:t xml:space="preserve"> </w:t>
            </w:r>
            <w:r w:rsidRPr="00BE40BA">
              <w:rPr>
                <w:rFonts w:ascii="Times New Roman" w:eastAsia="Times New Roman" w:hAnsi="Times New Roman" w:cs="Times New Roman"/>
                <w:noProof/>
                <w:sz w:val="24"/>
                <w:szCs w:val="24"/>
                <w:lang w:val="fr-FR" w:eastAsia="ru-RU"/>
              </w:rPr>
              <w:t>– nume, prenume, cod personal</w:t>
            </w:r>
          </w:p>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fr-FR" w:eastAsia="ru-RU"/>
              </w:rPr>
            </w:pPr>
            <w:r w:rsidRPr="00BE40BA">
              <w:rPr>
                <w:rFonts w:ascii="Times New Roman" w:eastAsia="Times New Roman" w:hAnsi="Times New Roman" w:cs="Times New Roman"/>
                <w:noProof/>
                <w:sz w:val="24"/>
                <w:szCs w:val="24"/>
                <w:lang w:val="fr-FR" w:eastAsia="ru-RU"/>
              </w:rPr>
              <w:t>copia semnată şi ştampilată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12</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before="240"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Autorizaţia sanitară de funcţionare (pentru produse alimentare)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noProof/>
                <w:sz w:val="24"/>
                <w:szCs w:val="24"/>
                <w:lang w:val="ro-RO" w:eastAsia="ru-RU"/>
              </w:rPr>
              <w:t>copia semnată şi ştampilată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13</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calitate şi de provenienţă a materiei prime ( făină , grâu )</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 copie -confirmat prin semnătura şi ştampila 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rPr>
          <w:trHeight w:val="951"/>
        </w:trPr>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14</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Confirmare de deținere a stocului de făină/grâu, necesar îndeplinirii contractului de achiziţie pe o perioadă de cel puţin 10 zile</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iCs/>
                <w:noProof/>
                <w:sz w:val="24"/>
                <w:szCs w:val="24"/>
                <w:lang w:val="ro-RO" w:eastAsia="ru-RU"/>
              </w:rPr>
              <w:t>copie - confirmată prin semnătura şi ştampila participantului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15</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de deţinere a laboratorului atestat pentru efectuarea controlului permanent asupra calităţii  sau contract cu asemenea laborator.</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noProof/>
                <w:sz w:val="24"/>
                <w:szCs w:val="24"/>
                <w:lang w:val="ro-RO" w:eastAsia="ru-RU"/>
              </w:rPr>
              <w:t>original – eliberat de Participant</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t>Obligatoriu</w:t>
            </w:r>
          </w:p>
        </w:tc>
      </w:tr>
      <w:tr w:rsidR="00BE40BA" w:rsidRPr="00BE40BA" w:rsidTr="00BE40BA">
        <w:tc>
          <w:tcPr>
            <w:tcW w:w="586"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16</w:t>
            </w:r>
          </w:p>
        </w:tc>
        <w:tc>
          <w:tcPr>
            <w:tcW w:w="406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Certificat pentru confirmarea capacităţii executării calitative a contractului de achiziţie de stat.</w:t>
            </w:r>
          </w:p>
        </w:tc>
        <w:tc>
          <w:tcPr>
            <w:tcW w:w="324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original – eliberat de Participant , care reflectă următoarea informaţie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 Experienţa acumulată , performanţele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xml:space="preserve">• Volumul de producere, </w:t>
            </w:r>
            <w:r w:rsidRPr="00BE40BA">
              <w:rPr>
                <w:rFonts w:ascii="Times New Roman" w:eastAsia="Times New Roman" w:hAnsi="Times New Roman" w:cs="Times New Roman"/>
                <w:iCs/>
                <w:noProof/>
                <w:sz w:val="24"/>
                <w:szCs w:val="24"/>
                <w:lang w:val="ro-RO" w:eastAsia="ru-RU"/>
              </w:rPr>
              <w:lastRenderedPageBreak/>
              <w:t>desfacere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 Numărul şi calificarea personalului angajat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w:t>
            </w:r>
            <w:r w:rsidRPr="00BE40BA">
              <w:rPr>
                <w:rFonts w:ascii="Times New Roman" w:eastAsia="Times New Roman" w:hAnsi="Times New Roman" w:cs="Times New Roman"/>
                <w:iCs/>
                <w:noProof/>
                <w:sz w:val="24"/>
                <w:szCs w:val="24"/>
                <w:lang w:val="ro-RO" w:eastAsia="ru-RU"/>
              </w:rPr>
              <w:tab/>
              <w:t>Dotarea  tehnică ;</w:t>
            </w:r>
          </w:p>
          <w:p w:rsidR="00BE40BA" w:rsidRPr="00BE40BA" w:rsidRDefault="00BE40BA" w:rsidP="00BE40BA">
            <w:pPr>
              <w:tabs>
                <w:tab w:val="left" w:pos="612"/>
              </w:tabs>
              <w:spacing w:after="120" w:line="240" w:lineRule="auto"/>
              <w:jc w:val="both"/>
              <w:rPr>
                <w:rFonts w:ascii="Times New Roman" w:eastAsia="Times New Roman" w:hAnsi="Times New Roman" w:cs="Times New Roman"/>
                <w:iCs/>
                <w:noProof/>
                <w:sz w:val="24"/>
                <w:szCs w:val="24"/>
                <w:lang w:val="ro-RO" w:eastAsia="ru-RU"/>
              </w:rPr>
            </w:pPr>
            <w:r w:rsidRPr="00BE40BA">
              <w:rPr>
                <w:rFonts w:ascii="Times New Roman" w:eastAsia="Times New Roman" w:hAnsi="Times New Roman" w:cs="Times New Roman"/>
                <w:iCs/>
                <w:noProof/>
                <w:sz w:val="24"/>
                <w:szCs w:val="24"/>
                <w:lang w:val="ro-RO" w:eastAsia="ru-RU"/>
              </w:rPr>
              <w:t>•</w:t>
            </w:r>
            <w:r w:rsidRPr="00BE40BA">
              <w:rPr>
                <w:rFonts w:ascii="Times New Roman" w:eastAsia="Times New Roman" w:hAnsi="Times New Roman" w:cs="Times New Roman"/>
                <w:iCs/>
                <w:noProof/>
                <w:sz w:val="24"/>
                <w:szCs w:val="24"/>
                <w:lang w:val="ro-RO" w:eastAsia="ru-RU"/>
              </w:rPr>
              <w:tab/>
              <w:t>Informaţii despre contractele executate în ultimii 3 ani;</w:t>
            </w:r>
          </w:p>
          <w:p w:rsidR="00BE40BA" w:rsidRPr="00BE40BA" w:rsidRDefault="00BE40BA" w:rsidP="00BE40BA">
            <w:pPr>
              <w:tabs>
                <w:tab w:val="left" w:pos="612"/>
              </w:tabs>
              <w:spacing w:after="120" w:line="240" w:lineRule="auto"/>
              <w:jc w:val="both"/>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iCs/>
                <w:noProof/>
                <w:sz w:val="24"/>
                <w:szCs w:val="24"/>
                <w:lang w:val="ro-RO" w:eastAsia="ru-RU"/>
              </w:rPr>
              <w:t>•</w:t>
            </w:r>
            <w:r w:rsidRPr="00BE40BA">
              <w:rPr>
                <w:rFonts w:ascii="Times New Roman" w:eastAsia="Times New Roman" w:hAnsi="Times New Roman" w:cs="Times New Roman"/>
                <w:iCs/>
                <w:noProof/>
                <w:sz w:val="24"/>
                <w:szCs w:val="24"/>
                <w:lang w:val="ro-RO" w:eastAsia="ru-RU"/>
              </w:rPr>
              <w:tab/>
              <w:t>Lipsa reclamaţiilor de la beneficiarii</w:t>
            </w:r>
          </w:p>
        </w:tc>
        <w:tc>
          <w:tcPr>
            <w:tcW w:w="1627"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line="240" w:lineRule="auto"/>
              <w:jc w:val="both"/>
              <w:rPr>
                <w:rFonts w:ascii="Times New Roman" w:eastAsia="Times New Roman" w:hAnsi="Times New Roman" w:cs="Times New Roman"/>
                <w:noProof/>
                <w:sz w:val="20"/>
                <w:szCs w:val="20"/>
                <w:lang w:val="ro-RO" w:eastAsia="ru-RU"/>
              </w:rPr>
            </w:pPr>
            <w:r w:rsidRPr="00BE40BA">
              <w:rPr>
                <w:rFonts w:ascii="Times New Roman" w:eastAsia="Times New Roman" w:hAnsi="Times New Roman" w:cs="Times New Roman"/>
                <w:iCs/>
                <w:noProof/>
                <w:sz w:val="24"/>
                <w:szCs w:val="24"/>
                <w:lang w:val="ro-RO" w:eastAsia="ru-RU"/>
              </w:rPr>
              <w:lastRenderedPageBreak/>
              <w:t>Obligatoriu</w:t>
            </w:r>
          </w:p>
        </w:tc>
      </w:tr>
    </w:tbl>
    <w:p w:rsidR="00BE40BA" w:rsidRPr="00BE40BA" w:rsidRDefault="00BE40BA" w:rsidP="00BE40BA">
      <w:pPr>
        <w:spacing w:after="0" w:line="240" w:lineRule="auto"/>
        <w:rPr>
          <w:rFonts w:ascii="Times New Roman" w:eastAsia="Times New Roman" w:hAnsi="Times New Roman" w:cs="Times New Roman"/>
          <w:b/>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b/>
          <w:noProof/>
          <w:sz w:val="24"/>
          <w:szCs w:val="24"/>
          <w:lang w:val="ro-RO"/>
        </w:rPr>
      </w:pPr>
    </w:p>
    <w:p w:rsidR="00BE40BA" w:rsidRPr="00BE40BA" w:rsidRDefault="00BE40BA" w:rsidP="00BE40BA">
      <w:pPr>
        <w:numPr>
          <w:ilvl w:val="0"/>
          <w:numId w:val="25"/>
        </w:numPr>
        <w:tabs>
          <w:tab w:val="left" w:pos="360"/>
        </w:tabs>
        <w:spacing w:after="0" w:line="240" w:lineRule="auto"/>
        <w:jc w:val="center"/>
        <w:outlineLvl w:val="1"/>
        <w:rPr>
          <w:rFonts w:asciiTheme="majorHAnsi" w:eastAsiaTheme="majorEastAsia" w:hAnsiTheme="majorHAnsi" w:cstheme="majorBidi"/>
          <w:b/>
          <w:bCs/>
          <w:noProof/>
          <w:color w:val="4F81BD" w:themeColor="accent1"/>
          <w:sz w:val="26"/>
          <w:szCs w:val="26"/>
          <w:lang w:val="ro-RO"/>
        </w:rPr>
      </w:pPr>
      <w:bookmarkStart w:id="162" w:name="_Toc449539081"/>
      <w:bookmarkStart w:id="163" w:name="_Toc392180193"/>
      <w:r w:rsidRPr="00BE40BA">
        <w:rPr>
          <w:rFonts w:asciiTheme="majorHAnsi" w:eastAsiaTheme="majorEastAsia" w:hAnsiTheme="majorHAnsi" w:cstheme="majorBidi"/>
          <w:b/>
          <w:bCs/>
          <w:noProof/>
          <w:color w:val="4F81BD" w:themeColor="accent1"/>
          <w:sz w:val="26"/>
          <w:szCs w:val="26"/>
          <w:lang w:val="ro-RO"/>
        </w:rPr>
        <w:t>Pregătirea ofertelor</w:t>
      </w:r>
      <w:bookmarkEnd w:id="162"/>
      <w:bookmarkEnd w:id="163"/>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bl>
      <w:tblPr>
        <w:tblW w:w="9750" w:type="dxa"/>
        <w:tblLayout w:type="fixed"/>
        <w:tblLook w:val="04A0"/>
      </w:tblPr>
      <w:tblGrid>
        <w:gridCol w:w="534"/>
        <w:gridCol w:w="2835"/>
        <w:gridCol w:w="141"/>
        <w:gridCol w:w="143"/>
        <w:gridCol w:w="1134"/>
        <w:gridCol w:w="850"/>
        <w:gridCol w:w="567"/>
        <w:gridCol w:w="3546"/>
      </w:tblGrid>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en-US"/>
              </w:rPr>
            </w:pPr>
            <w:r w:rsidRPr="00BE40BA">
              <w:rPr>
                <w:rFonts w:ascii="Times New Roman" w:eastAsia="Times New Roman" w:hAnsi="Times New Roman" w:cs="Times New Roman"/>
                <w:noProof/>
                <w:spacing w:val="-4"/>
                <w:sz w:val="24"/>
                <w:szCs w:val="24"/>
                <w:lang w:val="ro-RO"/>
              </w:rPr>
              <w:t>4</w:t>
            </w:r>
            <w:r w:rsidRPr="00BE40BA">
              <w:rPr>
                <w:rFonts w:ascii="Times New Roman" w:eastAsia="Times New Roman" w:hAnsi="Times New Roman" w:cs="Times New Roman"/>
                <w:noProof/>
                <w:spacing w:val="-4"/>
                <w:sz w:val="24"/>
                <w:szCs w:val="24"/>
                <w:lang w:val="en-US"/>
              </w:rPr>
              <w:t>.1.</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s>
              <w:suppressAutoHyphens/>
              <w:spacing w:before="120" w:after="12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Oferte alternative:</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 w:val="center" w:pos="4536"/>
                <w:tab w:val="right" w:pos="9072"/>
              </w:tabs>
              <w:suppressAutoHyphens/>
              <w:spacing w:after="120"/>
              <w:jc w:val="both"/>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b/>
                <w:i/>
                <w:noProof/>
                <w:lang w:val="ro-RO"/>
              </w:rPr>
              <w:t>nu vor fi acceptate</w:t>
            </w:r>
            <w:r w:rsidRPr="00BE40BA">
              <w:rPr>
                <w:rFonts w:ascii="Times New Roman" w:eastAsia="Times New Roman" w:hAnsi="Times New Roman" w:cs="Times New Roman"/>
                <w:b/>
                <w:noProof/>
                <w:lang w:val="ro-RO"/>
              </w:rPr>
              <w:t xml:space="preserve"> </w:t>
            </w: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4.2.</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s>
              <w:suppressAutoHyphens/>
              <w:spacing w:before="120" w:after="12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Garanţia pentru ofertă:</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372"/>
              </w:tabs>
              <w:suppressAutoHyphens/>
              <w:spacing w:before="120" w:after="120"/>
              <w:rPr>
                <w:rFonts w:ascii="Times New Roman" w:eastAsia="Times New Roman" w:hAnsi="Times New Roman" w:cs="Times New Roman"/>
                <w:b/>
                <w:i/>
                <w:noProof/>
                <w:sz w:val="24"/>
                <w:szCs w:val="24"/>
                <w:lang w:val="ro-RO"/>
              </w:rPr>
            </w:pPr>
            <w:r w:rsidRPr="00BE40BA">
              <w:rPr>
                <w:rFonts w:ascii="Times New Roman" w:eastAsia="Times New Roman" w:hAnsi="Times New Roman" w:cs="Times New Roman"/>
                <w:b/>
                <w:i/>
                <w:noProof/>
                <w:lang w:val="ro-RO"/>
              </w:rPr>
              <w:t>[forma garanției a/b/c]</w:t>
            </w:r>
          </w:p>
          <w:p w:rsidR="00BE40BA" w:rsidRPr="00BE40BA" w:rsidRDefault="00BE40BA" w:rsidP="00BE40BA">
            <w:pPr>
              <w:numPr>
                <w:ilvl w:val="0"/>
                <w:numId w:val="28"/>
              </w:numPr>
              <w:tabs>
                <w:tab w:val="left" w:pos="372"/>
              </w:tabs>
              <w:suppressAutoHyphens/>
              <w:spacing w:before="120" w:after="120" w:line="240" w:lineRule="auto"/>
              <w:ind w:left="372" w:hanging="360"/>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Oferta va fi însoţită de o Garanţie pentru ofertă (emisă de o bancă comercială) conform formularului F3.2 din secţiunea a 3-a – Formulare pentru depunerea ofertei</w:t>
            </w:r>
          </w:p>
          <w:p w:rsidR="00BE40BA" w:rsidRPr="00BE40BA" w:rsidRDefault="00BE40BA" w:rsidP="00BE40BA">
            <w:pPr>
              <w:tabs>
                <w:tab w:val="left" w:pos="372"/>
              </w:tabs>
              <w:suppressAutoHyphens/>
              <w:spacing w:before="120" w:after="120"/>
              <w:ind w:left="372"/>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sau</w:t>
            </w:r>
          </w:p>
          <w:p w:rsidR="00BE40BA" w:rsidRPr="00BE40BA" w:rsidRDefault="00BE40BA" w:rsidP="00BE40BA">
            <w:pPr>
              <w:numPr>
                <w:ilvl w:val="0"/>
                <w:numId w:val="28"/>
              </w:numPr>
              <w:tabs>
                <w:tab w:val="left" w:pos="372"/>
              </w:tabs>
              <w:suppressAutoHyphens/>
              <w:spacing w:before="120" w:after="120" w:line="240" w:lineRule="auto"/>
              <w:ind w:left="372" w:hanging="360"/>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Garanţia pentru ofertă prin transfer la contul autorităţii contractante, conform următoarelor date bancare:</w:t>
            </w:r>
          </w:p>
          <w:p w:rsidR="00BE40BA" w:rsidRPr="00BE40BA" w:rsidRDefault="00BE40BA" w:rsidP="00BE40BA">
            <w:pPr>
              <w:spacing w:after="120"/>
              <w:ind w:left="599"/>
              <w:rPr>
                <w:rFonts w:ascii="Times New Roman" w:eastAsia="Times New Roman" w:hAnsi="Times New Roman" w:cs="Times New Roman"/>
                <w:noProof/>
                <w:sz w:val="24"/>
                <w:szCs w:val="24"/>
                <w:lang w:val="ro-RO" w:eastAsia="ru-RU"/>
              </w:rPr>
            </w:pPr>
            <w:r w:rsidRPr="00BE40BA">
              <w:rPr>
                <w:rFonts w:ascii="Times New Roman" w:eastAsia="Times New Roman" w:hAnsi="Times New Roman" w:cs="Times New Roman"/>
                <w:i/>
                <w:noProof/>
                <w:lang w:val="ro-RO"/>
              </w:rPr>
              <w:t>Beneficiarul plăţii:</w:t>
            </w:r>
            <w:r w:rsidRPr="00BE40BA">
              <w:rPr>
                <w:rFonts w:ascii="Times New Roman" w:eastAsia="Times New Roman" w:hAnsi="Times New Roman" w:cs="Times New Roman"/>
                <w:noProof/>
                <w:sz w:val="24"/>
                <w:szCs w:val="24"/>
                <w:lang w:val="ro-RO" w:eastAsia="ru-RU"/>
              </w:rPr>
              <w:t xml:space="preserve"> </w:t>
            </w:r>
          </w:p>
          <w:p w:rsidR="00BE40BA" w:rsidRPr="00BE40BA" w:rsidRDefault="00BE40BA" w:rsidP="00BE40BA">
            <w:pPr>
              <w:spacing w:after="120" w:line="240" w:lineRule="auto"/>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Banca S.A. Victoriabank filiala nr.3 , Chişinău</w:t>
            </w:r>
          </w:p>
          <w:p w:rsidR="00BE40BA" w:rsidRPr="00BE40BA" w:rsidRDefault="00BE40BA" w:rsidP="00BE40BA">
            <w:pPr>
              <w:spacing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c/f 1003600152569</w:t>
            </w:r>
          </w:p>
          <w:p w:rsidR="00BE40BA" w:rsidRPr="00BE40BA" w:rsidRDefault="00BE40BA" w:rsidP="00BE40BA">
            <w:pPr>
              <w:spacing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IBAN MD15VI000022511031262MDL</w:t>
            </w:r>
          </w:p>
          <w:p w:rsidR="00BE40BA" w:rsidRPr="00BE40BA" w:rsidRDefault="00BE40BA" w:rsidP="00BE40BA">
            <w:pPr>
              <w:spacing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BC Victoriabank SA fil. nr. 3</w:t>
            </w:r>
          </w:p>
          <w:p w:rsidR="00BE40BA" w:rsidRPr="00BE40BA" w:rsidRDefault="00BE40BA" w:rsidP="00BE40BA">
            <w:pPr>
              <w:spacing w:line="240" w:lineRule="auto"/>
              <w:jc w:val="both"/>
              <w:rPr>
                <w:rFonts w:ascii="Times New Roman" w:eastAsia="Times New Roman" w:hAnsi="Times New Roman" w:cs="Times New Roman"/>
                <w:b/>
                <w:i/>
                <w:noProof/>
                <w:sz w:val="24"/>
                <w:szCs w:val="24"/>
                <w:lang w:val="ro-MO"/>
              </w:rPr>
            </w:pPr>
            <w:r w:rsidRPr="00BE40BA">
              <w:rPr>
                <w:rFonts w:ascii="Times New Roman" w:eastAsia="Times New Roman" w:hAnsi="Times New Roman" w:cs="Times New Roman"/>
                <w:b/>
                <w:i/>
                <w:noProof/>
                <w:sz w:val="24"/>
                <w:szCs w:val="24"/>
                <w:lang w:val="ro-MO"/>
              </w:rPr>
              <w:t>VICBMD2X416</w:t>
            </w:r>
          </w:p>
          <w:p w:rsidR="00BE40BA" w:rsidRPr="00BE40BA" w:rsidRDefault="00BE40BA" w:rsidP="00BE40BA">
            <w:pPr>
              <w:tabs>
                <w:tab w:val="left" w:pos="1152"/>
              </w:tabs>
              <w:suppressAutoHyphens/>
              <w:spacing w:before="120" w:after="120"/>
              <w:ind w:left="372"/>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cu nota “Pentru setul documentelor de atribuire” sau “Pentru garanţia pentru ofertă la licitaţia publică nr. ____ din _______”</w:t>
            </w:r>
          </w:p>
          <w:p w:rsidR="00BE40BA" w:rsidRPr="00BE40BA" w:rsidRDefault="00BE40BA" w:rsidP="00BE40BA">
            <w:pPr>
              <w:tabs>
                <w:tab w:val="left" w:pos="1152"/>
              </w:tabs>
              <w:suppressAutoHyphens/>
              <w:spacing w:before="120" w:after="120"/>
              <w:ind w:left="372"/>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sau</w:t>
            </w:r>
          </w:p>
        </w:tc>
      </w:tr>
      <w:tr w:rsidR="00BE40BA" w:rsidRPr="00D504CB"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4.3.</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s>
              <w:suppressAutoHyphens/>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 xml:space="preserve">Garanţia pentru ofertă va fi în valoare de: </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9D0AB9">
            <w:pPr>
              <w:tabs>
                <w:tab w:val="left" w:pos="372"/>
              </w:tabs>
              <w:suppressAutoHyphens/>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i/>
                <w:noProof/>
                <w:lang w:val="ro-RO"/>
              </w:rPr>
              <w:t>___</w:t>
            </w:r>
            <w:r w:rsidR="009D0AB9">
              <w:rPr>
                <w:rFonts w:ascii="Times New Roman" w:eastAsia="Times New Roman" w:hAnsi="Times New Roman" w:cs="Times New Roman"/>
                <w:b/>
                <w:i/>
                <w:noProof/>
                <w:lang w:val="ro-RO"/>
              </w:rPr>
              <w:t>1</w:t>
            </w:r>
            <w:r w:rsidRPr="00BE40BA">
              <w:rPr>
                <w:rFonts w:ascii="Times New Roman" w:eastAsia="Times New Roman" w:hAnsi="Times New Roman" w:cs="Times New Roman"/>
                <w:b/>
                <w:i/>
                <w:noProof/>
                <w:lang w:val="ro-RO"/>
              </w:rPr>
              <w:t xml:space="preserve">_% </w:t>
            </w:r>
            <w:r w:rsidRPr="00BE40BA">
              <w:rPr>
                <w:rFonts w:ascii="Times New Roman" w:eastAsia="Times New Roman" w:hAnsi="Times New Roman" w:cs="Times New Roman"/>
                <w:i/>
                <w:noProof/>
                <w:lang w:val="ro-RO"/>
              </w:rPr>
              <w:t>din valoarea ofertei fără TVA.</w:t>
            </w: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4.4.</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s>
              <w:suppressAutoHyphens/>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Ediţia aplicabilă a Incoterms și termenii comerciali acceptați vor fi:</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372"/>
              </w:tabs>
              <w:suppressAutoHyphens/>
              <w:spacing w:before="120" w:after="120"/>
              <w:rPr>
                <w:rFonts w:ascii="Times New Roman" w:eastAsia="Times New Roman" w:hAnsi="Times New Roman" w:cs="Times New Roman"/>
                <w:b/>
                <w:i/>
                <w:noProof/>
                <w:sz w:val="24"/>
                <w:szCs w:val="24"/>
                <w:lang w:val="ro-RO"/>
              </w:rPr>
            </w:pPr>
            <w:r w:rsidRPr="00BE40BA">
              <w:rPr>
                <w:rFonts w:ascii="Times New Roman" w:eastAsia="Times New Roman" w:hAnsi="Times New Roman" w:cs="Times New Roman"/>
                <w:b/>
                <w:i/>
                <w:noProof/>
                <w:lang w:val="ro-RO"/>
              </w:rPr>
              <w:t>_</w:t>
            </w:r>
            <w:r w:rsidRPr="00BE40BA">
              <w:rPr>
                <w:rFonts w:ascii="Times New Roman" w:eastAsia="Times New Roman" w:hAnsi="Times New Roman" w:cs="Times New Roman"/>
                <w:i/>
                <w:noProof/>
                <w:sz w:val="26"/>
                <w:szCs w:val="26"/>
                <w:lang w:val="ro-RO"/>
              </w:rPr>
              <w:t xml:space="preserve"> Incoterms 2000 DDP</w:t>
            </w:r>
            <w:r w:rsidRPr="00BE40BA">
              <w:rPr>
                <w:rFonts w:ascii="Times New Roman" w:eastAsia="Times New Roman" w:hAnsi="Times New Roman" w:cs="Times New Roman"/>
                <w:b/>
                <w:i/>
                <w:noProof/>
                <w:lang w:val="ro-RO"/>
              </w:rPr>
              <w:t xml:space="preserve"> </w:t>
            </w:r>
          </w:p>
        </w:tc>
      </w:tr>
      <w:tr w:rsidR="00BE40BA" w:rsidRPr="00A25B69"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4.5.</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s>
              <w:suppressAutoHyphens/>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Termenul de livrare/prestare:</w:t>
            </w:r>
          </w:p>
        </w:tc>
        <w:tc>
          <w:tcPr>
            <w:tcW w:w="6240" w:type="dxa"/>
            <w:gridSpan w:val="5"/>
            <w:tcBorders>
              <w:top w:val="single" w:sz="4" w:space="0" w:color="auto"/>
              <w:left w:val="single" w:sz="4" w:space="0" w:color="auto"/>
              <w:bottom w:val="single" w:sz="4" w:space="0" w:color="auto"/>
              <w:right w:val="single" w:sz="4" w:space="0" w:color="auto"/>
            </w:tcBorders>
            <w:vAlign w:val="center"/>
          </w:tcPr>
          <w:p w:rsidR="00BE40BA" w:rsidRPr="00BE40BA" w:rsidRDefault="00BE40BA" w:rsidP="00A25B69">
            <w:pPr>
              <w:tabs>
                <w:tab w:val="left" w:pos="372"/>
              </w:tabs>
              <w:suppressAutoHyphens/>
              <w:spacing w:after="0"/>
              <w:rPr>
                <w:rFonts w:ascii="Times New Roman" w:eastAsia="Times New Roman" w:hAnsi="Times New Roman" w:cs="Times New Roman"/>
                <w:b/>
                <w:i/>
                <w:noProof/>
                <w:sz w:val="24"/>
                <w:szCs w:val="24"/>
                <w:lang w:val="ro-RO"/>
              </w:rPr>
            </w:pPr>
            <w:r w:rsidRPr="00BE40BA">
              <w:rPr>
                <w:rFonts w:ascii="Times New Roman" w:eastAsia="Times New Roman" w:hAnsi="Times New Roman" w:cs="Times New Roman"/>
                <w:b/>
                <w:i/>
                <w:noProof/>
                <w:sz w:val="24"/>
                <w:szCs w:val="24"/>
                <w:lang w:val="ro-RO"/>
              </w:rPr>
              <w:t>01.01.201</w:t>
            </w:r>
            <w:r w:rsidR="009D0AB9">
              <w:rPr>
                <w:rFonts w:ascii="Times New Roman" w:eastAsia="Times New Roman" w:hAnsi="Times New Roman" w:cs="Times New Roman"/>
                <w:b/>
                <w:i/>
                <w:noProof/>
                <w:sz w:val="24"/>
                <w:szCs w:val="24"/>
                <w:lang w:val="ro-RO"/>
              </w:rPr>
              <w:t>8</w:t>
            </w:r>
            <w:r w:rsidRPr="00BE40BA">
              <w:rPr>
                <w:rFonts w:ascii="Times New Roman" w:eastAsia="Times New Roman" w:hAnsi="Times New Roman" w:cs="Times New Roman"/>
                <w:b/>
                <w:i/>
                <w:noProof/>
                <w:sz w:val="24"/>
                <w:szCs w:val="24"/>
                <w:lang w:val="ro-RO"/>
              </w:rPr>
              <w:t>-</w:t>
            </w:r>
            <w:r w:rsidR="00A25B69">
              <w:rPr>
                <w:rFonts w:ascii="Times New Roman" w:eastAsia="Times New Roman" w:hAnsi="Times New Roman" w:cs="Times New Roman"/>
                <w:b/>
                <w:i/>
                <w:noProof/>
                <w:sz w:val="24"/>
                <w:szCs w:val="24"/>
                <w:lang w:val="ro-RO"/>
              </w:rPr>
              <w:t>31.01</w:t>
            </w:r>
            <w:r w:rsidRPr="00BE40BA">
              <w:rPr>
                <w:rFonts w:ascii="Times New Roman" w:eastAsia="Times New Roman" w:hAnsi="Times New Roman" w:cs="Times New Roman"/>
                <w:b/>
                <w:i/>
                <w:noProof/>
                <w:sz w:val="24"/>
                <w:szCs w:val="24"/>
                <w:lang w:val="ro-RO"/>
              </w:rPr>
              <w:t>.201</w:t>
            </w:r>
            <w:r w:rsidR="009D0AB9">
              <w:rPr>
                <w:rFonts w:ascii="Times New Roman" w:eastAsia="Times New Roman" w:hAnsi="Times New Roman" w:cs="Times New Roman"/>
                <w:b/>
                <w:i/>
                <w:noProof/>
                <w:sz w:val="24"/>
                <w:szCs w:val="24"/>
                <w:lang w:val="ro-RO"/>
              </w:rPr>
              <w:t>8</w:t>
            </w:r>
            <w:r w:rsidRPr="00BE40BA">
              <w:rPr>
                <w:rFonts w:ascii="Times New Roman" w:eastAsia="Times New Roman" w:hAnsi="Times New Roman" w:cs="Times New Roman"/>
                <w:b/>
                <w:i/>
                <w:noProof/>
                <w:sz w:val="24"/>
                <w:szCs w:val="24"/>
                <w:lang w:val="ro-RO"/>
              </w:rPr>
              <w:t>;conform graficului  livrarii</w:t>
            </w:r>
          </w:p>
        </w:tc>
      </w:tr>
      <w:tr w:rsidR="00BE40BA" w:rsidRPr="00A25B69"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4.6.</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s>
              <w:suppressAutoHyphens/>
              <w:spacing w:after="0"/>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Cs w:val="24"/>
                <w:lang w:val="en-US"/>
              </w:rPr>
              <w:t xml:space="preserve">Locul </w:t>
            </w:r>
            <w:r w:rsidRPr="00BE40BA">
              <w:rPr>
                <w:rFonts w:ascii="Times New Roman" w:eastAsia="Times New Roman" w:hAnsi="Times New Roman" w:cs="Times New Roman"/>
                <w:noProof/>
                <w:szCs w:val="24"/>
                <w:lang w:val="ro-RO"/>
              </w:rPr>
              <w:t>livrării bunurilor/prestării serviciilor</w:t>
            </w:r>
            <w:r w:rsidRPr="00BE40BA">
              <w:rPr>
                <w:rFonts w:ascii="Times New Roman" w:eastAsia="Times New Roman" w:hAnsi="Times New Roman" w:cs="Times New Roman"/>
                <w:noProof/>
                <w:szCs w:val="24"/>
                <w:lang w:val="en-US"/>
              </w:rPr>
              <w:t>:</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372"/>
              </w:tabs>
              <w:suppressAutoHyphens/>
              <w:spacing w:after="0"/>
              <w:rPr>
                <w:rFonts w:ascii="Times New Roman" w:eastAsia="Times New Roman" w:hAnsi="Times New Roman" w:cs="Times New Roman"/>
                <w:b/>
                <w:i/>
                <w:noProof/>
                <w:sz w:val="24"/>
                <w:szCs w:val="24"/>
                <w:lang w:val="ro-RO"/>
              </w:rPr>
            </w:pPr>
            <w:r w:rsidRPr="00BE40BA">
              <w:rPr>
                <w:rFonts w:ascii="Times New Roman" w:eastAsia="Times New Roman" w:hAnsi="Times New Roman" w:cs="Times New Roman"/>
                <w:b/>
                <w:i/>
                <w:noProof/>
                <w:lang w:val="ro-RO"/>
              </w:rPr>
              <w:t>IMSP SCMC nr. 1</w:t>
            </w:r>
          </w:p>
        </w:tc>
      </w:tr>
      <w:tr w:rsidR="00BE40BA" w:rsidRPr="00D504CB"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lastRenderedPageBreak/>
              <w:t>4.7.</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right="-108"/>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lang w:val="ro-RO"/>
              </w:rPr>
              <w:t xml:space="preserve">Metoda și condițiile de plată vor fi: </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372"/>
              </w:tabs>
              <w:suppressAutoHyphens/>
              <w:spacing w:after="0"/>
              <w:rPr>
                <w:rFonts w:ascii="Times New Roman" w:eastAsia="Times New Roman" w:hAnsi="Times New Roman" w:cs="Times New Roman"/>
                <w:b/>
                <w:noProof/>
                <w:spacing w:val="-4"/>
                <w:sz w:val="24"/>
                <w:szCs w:val="24"/>
                <w:lang w:val="ro-RO"/>
              </w:rPr>
            </w:pPr>
            <w:r w:rsidRPr="00BE40BA">
              <w:rPr>
                <w:rFonts w:ascii="Times New Roman" w:eastAsia="Times New Roman" w:hAnsi="Times New Roman" w:cs="Times New Roman"/>
                <w:b/>
                <w:noProof/>
                <w:spacing w:val="-4"/>
                <w:lang w:val="ro-RO"/>
              </w:rPr>
              <w:t>Achitarea va fi efectuată utilizînd sistemul de e-facturare.</w:t>
            </w:r>
          </w:p>
          <w:p w:rsidR="00BE40BA" w:rsidRPr="00BE40BA" w:rsidRDefault="00BE40BA" w:rsidP="00BE40BA">
            <w:pPr>
              <w:tabs>
                <w:tab w:val="left" w:pos="372"/>
              </w:tabs>
              <w:suppressAutoHyphens/>
              <w:spacing w:after="0"/>
              <w:rPr>
                <w:rFonts w:ascii="Times New Roman" w:eastAsia="Times New Roman" w:hAnsi="Times New Roman" w:cs="Times New Roman"/>
                <w:i/>
                <w:noProof/>
                <w:spacing w:val="-4"/>
                <w:sz w:val="24"/>
                <w:szCs w:val="24"/>
                <w:lang w:val="en-US"/>
              </w:rPr>
            </w:pPr>
            <w:r w:rsidRPr="00BE40BA">
              <w:rPr>
                <w:rFonts w:ascii="Times New Roman" w:eastAsia="Times New Roman" w:hAnsi="Times New Roman" w:cs="Times New Roman"/>
                <w:b/>
                <w:i/>
                <w:noProof/>
                <w:sz w:val="26"/>
                <w:szCs w:val="26"/>
                <w:lang w:val="ro-RO"/>
              </w:rPr>
              <w:t>30 zile după  livrarea  fiecărei  partide</w:t>
            </w: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4.8.</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right="-108"/>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lang w:val="ro-RO" w:eastAsia="ja-JP"/>
              </w:rPr>
              <w:t>Perioada valabilităţii ofertei va fi de:</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9D0AB9" w:rsidP="00BE40BA">
            <w:pPr>
              <w:tabs>
                <w:tab w:val="left" w:pos="372"/>
              </w:tabs>
              <w:suppressAutoHyphens/>
              <w:spacing w:after="0"/>
              <w:rPr>
                <w:rFonts w:ascii="Times New Roman" w:eastAsia="Times New Roman" w:hAnsi="Times New Roman" w:cs="Times New Roman"/>
                <w:i/>
                <w:noProof/>
                <w:spacing w:val="-4"/>
                <w:sz w:val="24"/>
                <w:szCs w:val="24"/>
                <w:lang w:val="en-US"/>
              </w:rPr>
            </w:pPr>
            <w:r>
              <w:rPr>
                <w:rFonts w:ascii="Times New Roman" w:eastAsia="Times New Roman" w:hAnsi="Times New Roman" w:cs="Times New Roman"/>
                <w:i/>
                <w:noProof/>
                <w:spacing w:val="-4"/>
                <w:lang w:val="en-US"/>
              </w:rPr>
              <w:t>4</w:t>
            </w:r>
            <w:r w:rsidR="00BE40BA" w:rsidRPr="00BE40BA">
              <w:rPr>
                <w:rFonts w:ascii="Times New Roman" w:eastAsia="Times New Roman" w:hAnsi="Times New Roman" w:cs="Times New Roman"/>
                <w:i/>
                <w:noProof/>
                <w:spacing w:val="-4"/>
                <w:lang w:val="en-US"/>
              </w:rPr>
              <w:t>0 zile</w:t>
            </w: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4.9.</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right="-108"/>
              <w:rPr>
                <w:rFonts w:ascii="Times New Roman" w:eastAsia="Times New Roman" w:hAnsi="Times New Roman" w:cs="Times New Roman"/>
                <w:noProof/>
                <w:sz w:val="24"/>
                <w:szCs w:val="24"/>
                <w:lang w:val="ro-RO" w:eastAsia="ja-JP"/>
              </w:rPr>
            </w:pPr>
            <w:r w:rsidRPr="00BE40BA">
              <w:rPr>
                <w:rFonts w:ascii="Times New Roman" w:eastAsia="Times New Roman" w:hAnsi="Times New Roman" w:cs="Times New Roman"/>
                <w:noProof/>
                <w:lang w:val="ro-RO" w:eastAsia="ja-JP"/>
              </w:rPr>
              <w:t>Ofertele în valută străină:</w:t>
            </w:r>
          </w:p>
        </w:tc>
        <w:tc>
          <w:tcPr>
            <w:tcW w:w="6240"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372"/>
              </w:tabs>
              <w:suppressAutoHyphens/>
              <w:spacing w:after="0"/>
              <w:rPr>
                <w:rFonts w:ascii="Times New Roman" w:eastAsia="Times New Roman" w:hAnsi="Times New Roman" w:cs="Times New Roman"/>
                <w:i/>
                <w:iCs/>
                <w:noProof/>
                <w:sz w:val="24"/>
                <w:szCs w:val="24"/>
                <w:lang w:val="ro-RO"/>
              </w:rPr>
            </w:pPr>
            <w:r w:rsidRPr="00BE40BA">
              <w:rPr>
                <w:rFonts w:ascii="Times New Roman" w:eastAsia="Times New Roman" w:hAnsi="Times New Roman" w:cs="Times New Roman"/>
                <w:b/>
                <w:i/>
                <w:iCs/>
                <w:noProof/>
                <w:lang w:val="ro-RO"/>
              </w:rPr>
              <w:t xml:space="preserve"> nu se acceptă</w:t>
            </w:r>
            <w:r w:rsidRPr="00BE40BA">
              <w:rPr>
                <w:rFonts w:ascii="Times New Roman" w:eastAsia="Times New Roman" w:hAnsi="Times New Roman" w:cs="Times New Roman"/>
                <w:i/>
                <w:iCs/>
                <w:noProof/>
                <w:lang w:val="ro-RO"/>
              </w:rPr>
              <w:t xml:space="preserve"> </w:t>
            </w:r>
          </w:p>
        </w:tc>
      </w:tr>
      <w:tr w:rsidR="00BE40BA" w:rsidRPr="00BE40BA" w:rsidTr="00BE40BA">
        <w:trPr>
          <w:trHeight w:val="600"/>
        </w:trPr>
        <w:tc>
          <w:tcPr>
            <w:tcW w:w="9750" w:type="dxa"/>
            <w:gridSpan w:val="8"/>
            <w:vAlign w:val="center"/>
            <w:hideMark/>
          </w:tcPr>
          <w:p w:rsidR="00BE40BA" w:rsidRPr="00BE40BA" w:rsidRDefault="00BE40BA" w:rsidP="00BE40BA">
            <w:pPr>
              <w:numPr>
                <w:ilvl w:val="0"/>
                <w:numId w:val="25"/>
              </w:numPr>
              <w:tabs>
                <w:tab w:val="left" w:pos="360"/>
              </w:tabs>
              <w:spacing w:after="0" w:line="240" w:lineRule="auto"/>
              <w:jc w:val="center"/>
              <w:outlineLvl w:val="1"/>
              <w:rPr>
                <w:rFonts w:asciiTheme="majorHAnsi" w:eastAsiaTheme="majorEastAsia" w:hAnsiTheme="majorHAnsi" w:cstheme="majorBidi"/>
                <w:b/>
                <w:bCs/>
                <w:noProof/>
                <w:color w:val="4F81BD" w:themeColor="accent1"/>
                <w:sz w:val="26"/>
                <w:szCs w:val="26"/>
                <w:lang w:val="ro-RO"/>
              </w:rPr>
            </w:pPr>
            <w:r w:rsidRPr="00BE40BA">
              <w:rPr>
                <w:rFonts w:asciiTheme="majorHAnsi" w:eastAsiaTheme="majorEastAsia" w:hAnsiTheme="majorHAnsi" w:cstheme="majorBidi"/>
                <w:b/>
                <w:bCs/>
                <w:noProof/>
                <w:color w:val="4F81BD" w:themeColor="accent1"/>
                <w:sz w:val="26"/>
                <w:szCs w:val="26"/>
                <w:lang w:val="ro-RO"/>
              </w:rPr>
              <w:t>Depunerea și deschiderea ofertelor</w:t>
            </w:r>
          </w:p>
        </w:tc>
      </w:tr>
      <w:tr w:rsidR="00BE40BA" w:rsidRPr="00D504CB"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5.1.</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right="-108"/>
              <w:rPr>
                <w:rFonts w:ascii="Times New Roman" w:eastAsia="Times New Roman" w:hAnsi="Times New Roman" w:cs="Times New Roman"/>
                <w:noProof/>
                <w:sz w:val="24"/>
                <w:szCs w:val="24"/>
                <w:lang w:val="ro-RO" w:eastAsia="ja-JP"/>
              </w:rPr>
            </w:pPr>
            <w:r w:rsidRPr="00BE40BA">
              <w:rPr>
                <w:rFonts w:ascii="Times New Roman" w:eastAsia="Times New Roman" w:hAnsi="Times New Roman" w:cs="Times New Roman"/>
                <w:noProof/>
                <w:lang w:val="ro-RO"/>
              </w:rPr>
              <w:t>Plicurile vor conţine următoarea informaţie suplimentară:</w:t>
            </w:r>
          </w:p>
        </w:tc>
        <w:tc>
          <w:tcPr>
            <w:tcW w:w="6381" w:type="dxa"/>
            <w:gridSpan w:val="6"/>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left" w:pos="372"/>
              </w:tabs>
              <w:suppressAutoHyphens/>
              <w:spacing w:after="0"/>
              <w:rPr>
                <w:rFonts w:ascii="Times New Roman" w:eastAsia="Times New Roman" w:hAnsi="Times New Roman" w:cs="Times New Roman"/>
                <w:b/>
                <w:i/>
                <w:iCs/>
                <w:noProof/>
                <w:sz w:val="24"/>
                <w:szCs w:val="24"/>
                <w:lang w:val="ro-RO"/>
              </w:rPr>
            </w:pPr>
            <w:r w:rsidRPr="00BE40BA">
              <w:rPr>
                <w:rFonts w:ascii="Times New Roman" w:eastAsia="Times New Roman" w:hAnsi="Times New Roman" w:cs="Times New Roman"/>
                <w:b/>
                <w:i/>
                <w:iCs/>
                <w:noProof/>
                <w:lang w:val="ro-RO"/>
              </w:rPr>
              <w:t>Licitația Publică</w:t>
            </w:r>
            <w:r w:rsidRPr="00BE40BA">
              <w:rPr>
                <w:rFonts w:ascii="Times New Roman" w:eastAsia="Times New Roman" w:hAnsi="Times New Roman" w:cs="Times New Roman"/>
                <w:i/>
                <w:iCs/>
                <w:noProof/>
                <w:lang w:val="ro-RO"/>
              </w:rPr>
              <w:t xml:space="preserve"> nr. </w:t>
            </w:r>
            <w:r w:rsidRPr="00BE40BA">
              <w:rPr>
                <w:rFonts w:ascii="Times New Roman" w:eastAsia="Times New Roman" w:hAnsi="Times New Roman" w:cs="Times New Roman"/>
                <w:b/>
                <w:i/>
                <w:iCs/>
                <w:noProof/>
                <w:lang w:val="ro-RO"/>
              </w:rPr>
              <w:t>______</w:t>
            </w:r>
          </w:p>
          <w:p w:rsidR="00BE40BA" w:rsidRPr="00BE40BA" w:rsidRDefault="00BE40BA" w:rsidP="00BE40BA">
            <w:pPr>
              <w:tabs>
                <w:tab w:val="left" w:pos="372"/>
              </w:tabs>
              <w:suppressAutoHyphens/>
              <w:spacing w:after="0"/>
              <w:rPr>
                <w:rFonts w:ascii="Times New Roman" w:eastAsia="Times New Roman" w:hAnsi="Times New Roman" w:cs="Times New Roman"/>
                <w:i/>
                <w:iCs/>
                <w:noProof/>
                <w:sz w:val="24"/>
                <w:szCs w:val="24"/>
                <w:lang w:val="ro-RO"/>
              </w:rPr>
            </w:pPr>
          </w:p>
          <w:p w:rsidR="00BE40BA" w:rsidRPr="00BE40BA" w:rsidRDefault="00BE40BA" w:rsidP="00BE40BA">
            <w:pPr>
              <w:tabs>
                <w:tab w:val="left" w:pos="372"/>
              </w:tabs>
              <w:suppressAutoHyphens/>
              <w:spacing w:after="0"/>
              <w:rPr>
                <w:rFonts w:ascii="Times New Roman" w:eastAsia="Times New Roman" w:hAnsi="Times New Roman" w:cs="Times New Roman"/>
                <w:i/>
                <w:iCs/>
                <w:noProof/>
                <w:sz w:val="24"/>
                <w:szCs w:val="24"/>
                <w:lang w:val="ro-RO"/>
              </w:rPr>
            </w:pPr>
            <w:r w:rsidRPr="00BE40BA">
              <w:rPr>
                <w:rFonts w:ascii="Times New Roman" w:eastAsia="Times New Roman" w:hAnsi="Times New Roman" w:cs="Times New Roman"/>
                <w:i/>
                <w:iCs/>
                <w:noProof/>
                <w:lang w:val="ro-RO"/>
              </w:rPr>
              <w:t xml:space="preserve">Pentru achiziționarea de: </w:t>
            </w:r>
          </w:p>
          <w:p w:rsidR="00BE40BA" w:rsidRPr="00BE40BA" w:rsidRDefault="00BE40BA" w:rsidP="00BE40BA">
            <w:pPr>
              <w:tabs>
                <w:tab w:val="left" w:pos="372"/>
              </w:tabs>
              <w:suppressAutoHyphens/>
              <w:spacing w:after="0"/>
              <w:rPr>
                <w:rFonts w:ascii="Times New Roman" w:eastAsia="Times New Roman" w:hAnsi="Times New Roman" w:cs="Times New Roman"/>
                <w:i/>
                <w:iCs/>
                <w:noProof/>
                <w:sz w:val="24"/>
                <w:szCs w:val="24"/>
                <w:lang w:val="ro-RO"/>
              </w:rPr>
            </w:pPr>
          </w:p>
          <w:p w:rsidR="00BE40BA" w:rsidRPr="00BE40BA" w:rsidRDefault="00BE40BA" w:rsidP="00BE40BA">
            <w:pPr>
              <w:tabs>
                <w:tab w:val="left" w:pos="372"/>
              </w:tabs>
              <w:suppressAutoHyphens/>
              <w:spacing w:after="0"/>
              <w:rPr>
                <w:rFonts w:ascii="Times New Roman" w:eastAsia="Times New Roman" w:hAnsi="Times New Roman" w:cs="Times New Roman"/>
                <w:i/>
                <w:iCs/>
                <w:noProof/>
                <w:sz w:val="24"/>
                <w:szCs w:val="24"/>
                <w:lang w:val="ro-RO"/>
              </w:rPr>
            </w:pPr>
            <w:r w:rsidRPr="00BE40BA">
              <w:rPr>
                <w:rFonts w:ascii="Times New Roman" w:eastAsia="Times New Roman" w:hAnsi="Times New Roman" w:cs="Times New Roman"/>
                <w:i/>
                <w:iCs/>
                <w:noProof/>
                <w:lang w:val="ro-RO"/>
              </w:rPr>
              <w:t>Autoritatea contractantă: IMSP SCMC nr. 1</w:t>
            </w:r>
          </w:p>
          <w:p w:rsidR="00BE40BA" w:rsidRPr="00BE40BA" w:rsidRDefault="00BE40BA" w:rsidP="00BE40BA">
            <w:pPr>
              <w:tabs>
                <w:tab w:val="left" w:pos="372"/>
              </w:tabs>
              <w:suppressAutoHyphens/>
              <w:spacing w:after="0"/>
              <w:rPr>
                <w:rFonts w:ascii="Times New Roman" w:eastAsia="Times New Roman" w:hAnsi="Times New Roman" w:cs="Times New Roman"/>
                <w:i/>
                <w:iCs/>
                <w:noProof/>
                <w:sz w:val="24"/>
                <w:szCs w:val="24"/>
                <w:lang w:val="ro-RO"/>
              </w:rPr>
            </w:pPr>
            <w:r w:rsidRPr="00BE40BA">
              <w:rPr>
                <w:rFonts w:ascii="Times New Roman" w:eastAsia="Times New Roman" w:hAnsi="Times New Roman" w:cs="Times New Roman"/>
                <w:i/>
                <w:iCs/>
                <w:noProof/>
                <w:lang w:val="ro-RO"/>
              </w:rPr>
              <w:t>Adresa autorității contractante: str. S. Lazo,7</w:t>
            </w:r>
          </w:p>
          <w:p w:rsidR="00BE40BA" w:rsidRPr="00BE40BA" w:rsidRDefault="00BE40BA" w:rsidP="00BE40BA">
            <w:pPr>
              <w:tabs>
                <w:tab w:val="left" w:pos="372"/>
              </w:tabs>
              <w:suppressAutoHyphens/>
              <w:spacing w:after="0"/>
              <w:rPr>
                <w:rFonts w:ascii="Times New Roman" w:eastAsia="Times New Roman" w:hAnsi="Times New Roman" w:cs="Times New Roman"/>
                <w:iCs/>
                <w:noProof/>
                <w:sz w:val="24"/>
                <w:szCs w:val="24"/>
                <w:lang w:val="ro-RO"/>
              </w:rPr>
            </w:pPr>
            <w:r w:rsidRPr="00BE40BA">
              <w:rPr>
                <w:rFonts w:ascii="Times New Roman" w:eastAsia="Times New Roman" w:hAnsi="Times New Roman" w:cs="Times New Roman"/>
                <w:i/>
                <w:iCs/>
                <w:noProof/>
                <w:lang w:val="ro-RO"/>
              </w:rPr>
              <w:t xml:space="preserve">A nu se deschide înainte de: </w:t>
            </w:r>
          </w:p>
        </w:tc>
      </w:tr>
      <w:tr w:rsidR="00BE40BA" w:rsidRPr="00BE40BA" w:rsidTr="00BE40BA">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5.2.</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right="-108"/>
              <w:rPr>
                <w:rFonts w:ascii="Times New Roman" w:eastAsia="Times New Roman" w:hAnsi="Times New Roman" w:cs="Times New Roman"/>
                <w:noProof/>
                <w:sz w:val="24"/>
                <w:szCs w:val="24"/>
                <w:lang w:val="ro-RO" w:eastAsia="ja-JP"/>
              </w:rPr>
            </w:pPr>
            <w:r w:rsidRPr="00BE40BA">
              <w:rPr>
                <w:rFonts w:ascii="Times New Roman" w:eastAsia="Times New Roman" w:hAnsi="Times New Roman" w:cs="Times New Roman"/>
                <w:noProof/>
                <w:lang w:val="ro-RO"/>
              </w:rPr>
              <w:t xml:space="preserve">Pentru </w:t>
            </w:r>
            <w:r w:rsidRPr="00BE40BA">
              <w:rPr>
                <w:rFonts w:ascii="Times New Roman" w:eastAsia="Times New Roman" w:hAnsi="Times New Roman" w:cs="Times New Roman"/>
                <w:b/>
                <w:noProof/>
                <w:lang w:val="ro-RO"/>
              </w:rPr>
              <w:t>depunerea ofertelor</w:t>
            </w:r>
            <w:r w:rsidRPr="00BE40BA">
              <w:rPr>
                <w:rFonts w:ascii="Times New Roman" w:eastAsia="Times New Roman" w:hAnsi="Times New Roman" w:cs="Times New Roman"/>
                <w:noProof/>
                <w:lang w:val="ro-RO"/>
              </w:rPr>
              <w:t>, adresa autorităţii contractante/organizatorului procedurii este:</w:t>
            </w:r>
          </w:p>
        </w:tc>
        <w:tc>
          <w:tcPr>
            <w:tcW w:w="1418" w:type="dxa"/>
            <w:gridSpan w:val="3"/>
            <w:tcBorders>
              <w:top w:val="single" w:sz="4" w:space="0" w:color="auto"/>
              <w:left w:val="single" w:sz="4" w:space="0" w:color="auto"/>
              <w:bottom w:val="nil"/>
              <w:right w:val="nil"/>
            </w:tcBorders>
            <w:vAlign w:val="center"/>
            <w:hideMark/>
          </w:tcPr>
          <w:p w:rsidR="00BE40BA" w:rsidRPr="00BE40BA" w:rsidRDefault="00BE40BA" w:rsidP="00BE40BA">
            <w:pPr>
              <w:spacing w:after="0" w:line="240" w:lineRule="auto"/>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 xml:space="preserve">Adresa: </w:t>
            </w:r>
          </w:p>
        </w:tc>
        <w:tc>
          <w:tcPr>
            <w:tcW w:w="4963" w:type="dxa"/>
            <w:gridSpan w:val="3"/>
            <w:tcBorders>
              <w:top w:val="single" w:sz="4" w:space="0" w:color="auto"/>
              <w:left w:val="nil"/>
              <w:bottom w:val="nil"/>
              <w:right w:val="single" w:sz="4" w:space="0" w:color="auto"/>
            </w:tcBorders>
            <w:vAlign w:val="center"/>
          </w:tcPr>
          <w:p w:rsidR="00BE40BA" w:rsidRPr="00BE40BA" w:rsidRDefault="00BE40BA" w:rsidP="00BE40BA">
            <w:pPr>
              <w:tabs>
                <w:tab w:val="right" w:pos="4743"/>
              </w:tabs>
              <w:spacing w:after="0" w:line="240" w:lineRule="auto"/>
              <w:rPr>
                <w:rFonts w:ascii="Times New Roman" w:eastAsia="Times New Roman" w:hAnsi="Times New Roman" w:cs="Times New Roman"/>
                <w:b/>
                <w:i/>
                <w:color w:val="FF0000"/>
                <w:sz w:val="24"/>
                <w:lang w:val="ro-RO" w:eastAsia="ru-RU"/>
              </w:rPr>
            </w:pPr>
            <w:r w:rsidRPr="00BE40BA">
              <w:rPr>
                <w:rFonts w:ascii="Baltica RR" w:eastAsia="Times New Roman" w:hAnsi="Baltica RR" w:cs="Times New Roman"/>
                <w:i/>
                <w:iCs/>
                <w:lang w:val="ro-RO"/>
              </w:rPr>
              <w:t>str. S. Lazo,7</w:t>
            </w:r>
          </w:p>
        </w:tc>
      </w:tr>
      <w:tr w:rsidR="00BE40BA" w:rsidRPr="00BE40BA" w:rsidTr="00BE40BA">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eastAsia="ja-JP"/>
              </w:rPr>
            </w:pPr>
          </w:p>
        </w:tc>
        <w:tc>
          <w:tcPr>
            <w:tcW w:w="1418" w:type="dxa"/>
            <w:gridSpan w:val="3"/>
            <w:tcBorders>
              <w:top w:val="nil"/>
              <w:left w:val="single" w:sz="4" w:space="0" w:color="auto"/>
              <w:bottom w:val="nil"/>
              <w:right w:val="nil"/>
            </w:tcBorders>
            <w:vAlign w:val="center"/>
            <w:hideMark/>
          </w:tcPr>
          <w:p w:rsidR="00BE40BA" w:rsidRPr="00BE40BA" w:rsidRDefault="00BE40BA" w:rsidP="00BE40BA">
            <w:pPr>
              <w:spacing w:after="0" w:line="240" w:lineRule="auto"/>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 xml:space="preserve">Tel: </w:t>
            </w:r>
            <w:r w:rsidRPr="00BE40BA">
              <w:rPr>
                <w:rFonts w:ascii="Times New Roman" w:eastAsia="Times New Roman" w:hAnsi="Times New Roman" w:cs="Times New Roman"/>
                <w:i/>
                <w:noProof/>
                <w:lang w:val="ro-RO"/>
              </w:rPr>
              <w:tab/>
            </w:r>
          </w:p>
        </w:tc>
        <w:tc>
          <w:tcPr>
            <w:tcW w:w="4963" w:type="dxa"/>
            <w:gridSpan w:val="3"/>
            <w:tcBorders>
              <w:top w:val="nil"/>
              <w:left w:val="nil"/>
              <w:bottom w:val="nil"/>
              <w:right w:val="single" w:sz="4" w:space="0" w:color="auto"/>
            </w:tcBorders>
            <w:vAlign w:val="center"/>
          </w:tcPr>
          <w:p w:rsidR="00BE40BA" w:rsidRPr="00BE40BA" w:rsidRDefault="00BE40BA" w:rsidP="00BE40BA">
            <w:pPr>
              <w:tabs>
                <w:tab w:val="right" w:pos="4743"/>
              </w:tabs>
              <w:spacing w:after="0" w:line="240" w:lineRule="auto"/>
              <w:rPr>
                <w:rFonts w:ascii="Times New Roman" w:eastAsia="Times New Roman" w:hAnsi="Times New Roman" w:cs="Times New Roman"/>
                <w:b/>
                <w:i/>
                <w:color w:val="FF0000"/>
                <w:sz w:val="24"/>
                <w:lang w:val="ro-RO"/>
              </w:rPr>
            </w:pPr>
            <w:r w:rsidRPr="00BE40BA">
              <w:rPr>
                <w:rFonts w:ascii="Times New Roman" w:eastAsia="Times New Roman" w:hAnsi="Times New Roman" w:cs="Times New Roman"/>
                <w:sz w:val="24"/>
                <w:szCs w:val="24"/>
                <w:u w:val="single"/>
                <w:lang w:val="ro-RO" w:eastAsia="ru-RU"/>
              </w:rPr>
              <w:t>(022)24-31-23</w:t>
            </w:r>
          </w:p>
        </w:tc>
      </w:tr>
      <w:tr w:rsidR="00BE40BA" w:rsidRPr="00BE40BA" w:rsidTr="00BE40BA">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eastAsia="ja-JP"/>
              </w:rPr>
            </w:pPr>
          </w:p>
        </w:tc>
        <w:tc>
          <w:tcPr>
            <w:tcW w:w="1418" w:type="dxa"/>
            <w:gridSpan w:val="3"/>
            <w:tcBorders>
              <w:top w:val="nil"/>
              <w:left w:val="single" w:sz="4" w:space="0" w:color="auto"/>
              <w:bottom w:val="nil"/>
              <w:right w:val="nil"/>
            </w:tcBorders>
            <w:vAlign w:val="center"/>
            <w:hideMark/>
          </w:tcPr>
          <w:p w:rsidR="00BE40BA" w:rsidRPr="00BE40BA" w:rsidRDefault="00BE40BA" w:rsidP="00BE40BA">
            <w:pPr>
              <w:tabs>
                <w:tab w:val="right" w:pos="4743"/>
              </w:tabs>
              <w:spacing w:after="0" w:line="240" w:lineRule="auto"/>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 xml:space="preserve">Fax: </w:t>
            </w:r>
          </w:p>
        </w:tc>
        <w:tc>
          <w:tcPr>
            <w:tcW w:w="4963" w:type="dxa"/>
            <w:gridSpan w:val="3"/>
            <w:tcBorders>
              <w:top w:val="nil"/>
              <w:left w:val="nil"/>
              <w:bottom w:val="nil"/>
              <w:right w:val="single" w:sz="4" w:space="0" w:color="auto"/>
            </w:tcBorders>
            <w:vAlign w:val="center"/>
          </w:tcPr>
          <w:p w:rsidR="00BE40BA" w:rsidRPr="00BE40BA" w:rsidRDefault="00BE40BA" w:rsidP="00BE40BA">
            <w:pPr>
              <w:tabs>
                <w:tab w:val="right" w:pos="4743"/>
              </w:tabs>
              <w:spacing w:after="0" w:line="240" w:lineRule="auto"/>
              <w:rPr>
                <w:rFonts w:ascii="Times New Roman" w:eastAsia="Times New Roman" w:hAnsi="Times New Roman" w:cs="Times New Roman"/>
                <w:b/>
                <w:i/>
                <w:color w:val="FF0000"/>
                <w:sz w:val="24"/>
                <w:lang w:val="ro-RO"/>
              </w:rPr>
            </w:pPr>
            <w:r w:rsidRPr="00BE40BA">
              <w:rPr>
                <w:rFonts w:ascii="Times New Roman" w:eastAsia="Times New Roman" w:hAnsi="Times New Roman" w:cs="Times New Roman"/>
                <w:sz w:val="24"/>
                <w:szCs w:val="24"/>
                <w:lang w:val="ro-RO" w:eastAsia="ru-RU"/>
              </w:rPr>
              <w:t>(022)24-16-93</w:t>
            </w:r>
          </w:p>
        </w:tc>
      </w:tr>
      <w:tr w:rsidR="00BE40BA" w:rsidRPr="00BE40BA" w:rsidTr="00BE40BA">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eastAsia="ja-JP"/>
              </w:rPr>
            </w:pPr>
          </w:p>
        </w:tc>
        <w:tc>
          <w:tcPr>
            <w:tcW w:w="1418" w:type="dxa"/>
            <w:gridSpan w:val="3"/>
            <w:tcBorders>
              <w:top w:val="nil"/>
              <w:left w:val="single" w:sz="4" w:space="0" w:color="auto"/>
              <w:bottom w:val="nil"/>
              <w:right w:val="nil"/>
            </w:tcBorders>
            <w:vAlign w:val="center"/>
            <w:hideMark/>
          </w:tcPr>
          <w:p w:rsidR="00BE40BA" w:rsidRPr="00BE40BA" w:rsidRDefault="00BE40BA" w:rsidP="00BE40BA">
            <w:pPr>
              <w:tabs>
                <w:tab w:val="right" w:pos="4743"/>
              </w:tabs>
              <w:spacing w:after="0" w:line="240" w:lineRule="auto"/>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 xml:space="preserve">E-mail: </w:t>
            </w:r>
          </w:p>
        </w:tc>
        <w:tc>
          <w:tcPr>
            <w:tcW w:w="4963" w:type="dxa"/>
            <w:gridSpan w:val="3"/>
            <w:tcBorders>
              <w:top w:val="nil"/>
              <w:left w:val="nil"/>
              <w:bottom w:val="nil"/>
              <w:right w:val="single" w:sz="4" w:space="0" w:color="auto"/>
            </w:tcBorders>
            <w:vAlign w:val="center"/>
          </w:tcPr>
          <w:p w:rsidR="00BE40BA" w:rsidRPr="00BE40BA" w:rsidRDefault="00BE40BA" w:rsidP="00BE40BA">
            <w:pPr>
              <w:tabs>
                <w:tab w:val="right" w:pos="4743"/>
              </w:tabs>
              <w:spacing w:after="0" w:line="240" w:lineRule="auto"/>
              <w:rPr>
                <w:rFonts w:ascii="Times New Roman" w:eastAsia="Times New Roman" w:hAnsi="Times New Roman" w:cs="Times New Roman"/>
                <w:b/>
                <w:i/>
                <w:color w:val="FF0000"/>
                <w:sz w:val="24"/>
                <w:lang w:val="ro-RO"/>
              </w:rPr>
            </w:pPr>
            <w:r w:rsidRPr="00BE40BA">
              <w:rPr>
                <w:rFonts w:ascii="Times New Roman" w:eastAsia="Times New Roman" w:hAnsi="Times New Roman" w:cs="Times New Roman"/>
                <w:b/>
                <w:i/>
                <w:color w:val="FF0000"/>
                <w:sz w:val="24"/>
                <w:lang w:val="ro-RO"/>
              </w:rPr>
              <w:t>pruteanugalina@yandex.ru</w:t>
            </w:r>
          </w:p>
        </w:tc>
      </w:tr>
      <w:tr w:rsidR="00BE40BA" w:rsidRPr="00D504CB" w:rsidTr="00BE40BA">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eastAsia="ja-JP"/>
              </w:rPr>
            </w:pPr>
          </w:p>
        </w:tc>
        <w:tc>
          <w:tcPr>
            <w:tcW w:w="6381" w:type="dxa"/>
            <w:gridSpan w:val="6"/>
            <w:tcBorders>
              <w:top w:val="nil"/>
              <w:left w:val="single" w:sz="4" w:space="0" w:color="auto"/>
              <w:bottom w:val="nil"/>
              <w:right w:val="single" w:sz="4" w:space="0" w:color="auto"/>
            </w:tcBorders>
            <w:vAlign w:val="center"/>
            <w:hideMark/>
          </w:tcPr>
          <w:p w:rsidR="00BE40BA" w:rsidRPr="00BE40BA" w:rsidRDefault="00BE40BA" w:rsidP="00BE40BA">
            <w:pPr>
              <w:tabs>
                <w:tab w:val="left" w:pos="372"/>
                <w:tab w:val="right" w:pos="7254"/>
              </w:tabs>
              <w:suppressAutoHyphens/>
              <w:spacing w:after="0" w:line="240" w:lineRule="auto"/>
              <w:rPr>
                <w:rFonts w:ascii="Times New Roman" w:eastAsia="Times New Roman" w:hAnsi="Times New Roman" w:cs="Times New Roman"/>
                <w:i/>
                <w:iCs/>
                <w:noProof/>
                <w:sz w:val="24"/>
                <w:szCs w:val="24"/>
                <w:lang w:val="ro-RO"/>
              </w:rPr>
            </w:pPr>
            <w:r w:rsidRPr="00BE40BA">
              <w:rPr>
                <w:rFonts w:ascii="Times New Roman" w:eastAsia="Times New Roman" w:hAnsi="Times New Roman" w:cs="Times New Roman"/>
                <w:i/>
                <w:iCs/>
                <w:noProof/>
                <w:lang w:val="ro-RO"/>
              </w:rPr>
              <w:t>Data-limită pentru depunerea ofertelor este:</w:t>
            </w:r>
          </w:p>
        </w:tc>
      </w:tr>
      <w:tr w:rsidR="00BE40BA" w:rsidRPr="00BE40BA" w:rsidTr="00BE40BA">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eastAsia="ja-JP"/>
              </w:rPr>
            </w:pPr>
          </w:p>
        </w:tc>
        <w:tc>
          <w:tcPr>
            <w:tcW w:w="2268" w:type="dxa"/>
            <w:gridSpan w:val="4"/>
            <w:tcBorders>
              <w:top w:val="nil"/>
              <w:left w:val="single" w:sz="4" w:space="0" w:color="auto"/>
              <w:bottom w:val="single" w:sz="4" w:space="0" w:color="auto"/>
              <w:right w:val="nil"/>
            </w:tcBorders>
            <w:vAlign w:val="center"/>
            <w:hideMark/>
          </w:tcPr>
          <w:p w:rsidR="00BE40BA" w:rsidRPr="00BE40BA" w:rsidRDefault="00BE40BA" w:rsidP="00BE40BA">
            <w:pPr>
              <w:spacing w:after="0" w:line="240" w:lineRule="auto"/>
              <w:rPr>
                <w:rFonts w:ascii="Times New Roman" w:eastAsia="Times New Roman" w:hAnsi="Times New Roman" w:cs="Times New Roman"/>
                <w:i/>
                <w:sz w:val="24"/>
                <w:lang w:val="ro-RO"/>
              </w:rPr>
            </w:pPr>
            <w:r w:rsidRPr="00BE40BA">
              <w:rPr>
                <w:rFonts w:ascii="Times New Roman" w:eastAsia="Times New Roman" w:hAnsi="Times New Roman" w:cs="Times New Roman"/>
                <w:i/>
                <w:lang w:val="ro-RO"/>
              </w:rPr>
              <w:t>Data, Ora:</w:t>
            </w:r>
          </w:p>
        </w:tc>
        <w:tc>
          <w:tcPr>
            <w:tcW w:w="4113" w:type="dxa"/>
            <w:gridSpan w:val="2"/>
            <w:tcBorders>
              <w:top w:val="nil"/>
              <w:left w:val="nil"/>
              <w:bottom w:val="single" w:sz="4" w:space="0" w:color="auto"/>
              <w:right w:val="single" w:sz="4" w:space="0" w:color="auto"/>
            </w:tcBorders>
            <w:vAlign w:val="center"/>
          </w:tcPr>
          <w:p w:rsidR="00BE40BA" w:rsidRPr="00BE40BA" w:rsidRDefault="00BE40BA" w:rsidP="00BE40BA">
            <w:pPr>
              <w:tabs>
                <w:tab w:val="right" w:pos="4743"/>
              </w:tabs>
              <w:spacing w:after="0" w:line="240" w:lineRule="auto"/>
              <w:rPr>
                <w:rFonts w:ascii="Times New Roman" w:eastAsia="Times New Roman" w:hAnsi="Times New Roman" w:cs="Times New Roman"/>
                <w:b/>
                <w:i/>
                <w:color w:val="FF0000"/>
                <w:sz w:val="24"/>
                <w:lang w:val="ro-RO"/>
              </w:rPr>
            </w:pPr>
          </w:p>
        </w:tc>
      </w:tr>
      <w:tr w:rsidR="00BE40BA" w:rsidRPr="00BE40BA" w:rsidTr="00BE40BA">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5.3.</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before="120" w:after="1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lang w:val="ro-RO"/>
              </w:rPr>
              <w:t>Deschiderea ofertelor</w:t>
            </w:r>
            <w:r w:rsidRPr="00BE40BA">
              <w:rPr>
                <w:rFonts w:ascii="Times New Roman" w:eastAsia="Times New Roman" w:hAnsi="Times New Roman" w:cs="Times New Roman"/>
                <w:noProof/>
                <w:lang w:val="ro-RO"/>
              </w:rPr>
              <w:t xml:space="preserve"> va avea loc la următoare adresă:</w:t>
            </w:r>
          </w:p>
        </w:tc>
        <w:tc>
          <w:tcPr>
            <w:tcW w:w="2268" w:type="dxa"/>
            <w:gridSpan w:val="4"/>
            <w:tcBorders>
              <w:top w:val="single" w:sz="4" w:space="0" w:color="auto"/>
              <w:left w:val="single" w:sz="4" w:space="0" w:color="auto"/>
              <w:bottom w:val="nil"/>
              <w:right w:val="nil"/>
            </w:tcBorders>
            <w:vAlign w:val="center"/>
            <w:hideMark/>
          </w:tcPr>
          <w:p w:rsidR="00BE40BA" w:rsidRPr="00BE40BA" w:rsidRDefault="00BE40BA" w:rsidP="00BE40BA">
            <w:pPr>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 xml:space="preserve">Adresa: </w:t>
            </w:r>
            <w:r w:rsidRPr="00BE40BA">
              <w:rPr>
                <w:rFonts w:ascii="Times New Roman" w:eastAsia="Times New Roman" w:hAnsi="Times New Roman" w:cs="Times New Roman"/>
                <w:i/>
                <w:iCs/>
                <w:noProof/>
                <w:lang w:val="ro-RO"/>
              </w:rPr>
              <w:t>str. S. Lazo,7</w:t>
            </w:r>
          </w:p>
        </w:tc>
        <w:tc>
          <w:tcPr>
            <w:tcW w:w="4113" w:type="dxa"/>
            <w:gridSpan w:val="2"/>
            <w:tcBorders>
              <w:top w:val="single" w:sz="4" w:space="0" w:color="auto"/>
              <w:left w:val="nil"/>
              <w:bottom w:val="nil"/>
              <w:right w:val="single" w:sz="4" w:space="0" w:color="auto"/>
            </w:tcBorders>
            <w:vAlign w:val="center"/>
          </w:tcPr>
          <w:p w:rsidR="00BE40BA" w:rsidRPr="00BE40BA" w:rsidRDefault="00BE40BA" w:rsidP="00BE40BA">
            <w:pPr>
              <w:tabs>
                <w:tab w:val="right" w:pos="4743"/>
              </w:tabs>
              <w:spacing w:after="0"/>
              <w:rPr>
                <w:rFonts w:ascii="Times New Roman" w:eastAsia="Times New Roman" w:hAnsi="Times New Roman" w:cs="Times New Roman"/>
                <w:b/>
                <w:i/>
                <w:color w:val="FF0000"/>
                <w:sz w:val="24"/>
                <w:lang w:val="ro-RO" w:eastAsia="ru-RU"/>
              </w:rPr>
            </w:pPr>
          </w:p>
        </w:tc>
      </w:tr>
      <w:tr w:rsidR="00BE40BA" w:rsidRPr="00BE40BA" w:rsidTr="00BE40BA">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c>
        <w:tc>
          <w:tcPr>
            <w:tcW w:w="2835" w:type="dxa"/>
            <w:gridSpan w:val="5"/>
            <w:tcBorders>
              <w:top w:val="nil"/>
              <w:left w:val="single" w:sz="4" w:space="0" w:color="auto"/>
              <w:bottom w:val="nil"/>
              <w:right w:val="nil"/>
            </w:tcBorders>
            <w:vAlign w:val="center"/>
            <w:hideMark/>
          </w:tcPr>
          <w:p w:rsidR="00BE40BA" w:rsidRPr="00BE40BA" w:rsidRDefault="00BE40BA" w:rsidP="00BE40BA">
            <w:pPr>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 xml:space="preserve">Tel: </w:t>
            </w:r>
            <w:r w:rsidRPr="00BE40BA">
              <w:rPr>
                <w:rFonts w:ascii="Times New Roman" w:eastAsia="Times New Roman" w:hAnsi="Times New Roman" w:cs="Times New Roman"/>
                <w:i/>
                <w:noProof/>
                <w:lang w:val="ro-RO"/>
              </w:rPr>
              <w:tab/>
            </w:r>
            <w:r w:rsidRPr="00BE40BA">
              <w:rPr>
                <w:rFonts w:ascii="Times New Roman" w:eastAsia="Times New Roman" w:hAnsi="Times New Roman" w:cs="Times New Roman"/>
                <w:noProof/>
                <w:sz w:val="24"/>
                <w:szCs w:val="24"/>
                <w:u w:val="single"/>
                <w:lang w:val="ro-RO" w:eastAsia="ru-RU"/>
              </w:rPr>
              <w:t>(022)24-31-23</w:t>
            </w:r>
          </w:p>
        </w:tc>
        <w:tc>
          <w:tcPr>
            <w:tcW w:w="3546" w:type="dxa"/>
            <w:tcBorders>
              <w:top w:val="nil"/>
              <w:left w:val="nil"/>
              <w:bottom w:val="nil"/>
              <w:right w:val="single" w:sz="4" w:space="0" w:color="auto"/>
            </w:tcBorders>
            <w:vAlign w:val="center"/>
          </w:tcPr>
          <w:p w:rsidR="00BE40BA" w:rsidRPr="00BE40BA" w:rsidRDefault="00BE40BA" w:rsidP="00BE40BA">
            <w:pPr>
              <w:tabs>
                <w:tab w:val="right" w:pos="4743"/>
              </w:tabs>
              <w:spacing w:after="0"/>
              <w:rPr>
                <w:rFonts w:ascii="Times New Roman" w:eastAsia="Times New Roman" w:hAnsi="Times New Roman" w:cs="Times New Roman"/>
                <w:b/>
                <w:i/>
                <w:color w:val="FF0000"/>
                <w:sz w:val="24"/>
                <w:lang w:val="ro-RO"/>
              </w:rPr>
            </w:pPr>
          </w:p>
        </w:tc>
      </w:tr>
      <w:tr w:rsidR="00BE40BA" w:rsidRPr="00BE40BA" w:rsidTr="00BE40BA">
        <w:trPr>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c>
        <w:tc>
          <w:tcPr>
            <w:tcW w:w="2268" w:type="dxa"/>
            <w:gridSpan w:val="4"/>
            <w:tcBorders>
              <w:top w:val="nil"/>
              <w:left w:val="single" w:sz="4" w:space="0" w:color="auto"/>
              <w:bottom w:val="single" w:sz="4" w:space="0" w:color="auto"/>
              <w:right w:val="nil"/>
            </w:tcBorders>
            <w:vAlign w:val="center"/>
            <w:hideMark/>
          </w:tcPr>
          <w:p w:rsidR="00BE40BA" w:rsidRPr="00BE40BA" w:rsidRDefault="00BE40BA" w:rsidP="00BE40BA">
            <w:pPr>
              <w:spacing w:after="0"/>
              <w:rPr>
                <w:rFonts w:ascii="Times New Roman" w:eastAsia="Times New Roman" w:hAnsi="Times New Roman" w:cs="Times New Roman"/>
                <w:i/>
                <w:sz w:val="24"/>
                <w:lang w:val="ro-RO"/>
              </w:rPr>
            </w:pPr>
            <w:r w:rsidRPr="00BE40BA">
              <w:rPr>
                <w:rFonts w:ascii="Times New Roman" w:eastAsia="Times New Roman" w:hAnsi="Times New Roman" w:cs="Times New Roman"/>
                <w:i/>
                <w:lang w:val="ro-RO"/>
              </w:rPr>
              <w:t>Data, Ora:</w:t>
            </w:r>
          </w:p>
        </w:tc>
        <w:tc>
          <w:tcPr>
            <w:tcW w:w="4113" w:type="dxa"/>
            <w:gridSpan w:val="2"/>
            <w:tcBorders>
              <w:top w:val="nil"/>
              <w:left w:val="nil"/>
              <w:bottom w:val="single" w:sz="4" w:space="0" w:color="auto"/>
              <w:right w:val="single" w:sz="4" w:space="0" w:color="auto"/>
            </w:tcBorders>
            <w:vAlign w:val="center"/>
          </w:tcPr>
          <w:p w:rsidR="00BE40BA" w:rsidRPr="00BE40BA" w:rsidRDefault="00BE40BA" w:rsidP="00BE40BA">
            <w:pPr>
              <w:tabs>
                <w:tab w:val="right" w:pos="4743"/>
              </w:tabs>
              <w:spacing w:after="0"/>
              <w:rPr>
                <w:rFonts w:ascii="Times New Roman" w:eastAsia="Times New Roman" w:hAnsi="Times New Roman" w:cs="Times New Roman"/>
                <w:b/>
                <w:i/>
                <w:color w:val="FF0000"/>
                <w:sz w:val="24"/>
                <w:lang w:val="ro-RO"/>
              </w:rPr>
            </w:pPr>
          </w:p>
        </w:tc>
      </w:tr>
      <w:tr w:rsidR="00BE40BA" w:rsidRPr="00D504CB" w:rsidTr="00BE40BA">
        <w:trPr>
          <w:trHeight w:val="397"/>
        </w:trPr>
        <w:tc>
          <w:tcPr>
            <w:tcW w:w="534" w:type="dxa"/>
            <w:tcBorders>
              <w:top w:val="nil"/>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5.4.</w:t>
            </w:r>
          </w:p>
        </w:tc>
        <w:tc>
          <w:tcPr>
            <w:tcW w:w="2835" w:type="dxa"/>
            <w:tcBorders>
              <w:top w:val="nil"/>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sz w:val="24"/>
                <w:lang w:val="ro-RO"/>
              </w:rPr>
            </w:pPr>
            <w:r w:rsidRPr="00BE40BA">
              <w:rPr>
                <w:rFonts w:ascii="Times New Roman" w:eastAsia="Times New Roman" w:hAnsi="Times New Roman" w:cs="Times New Roman"/>
                <w:lang w:val="ro-RO"/>
              </w:rPr>
              <w:t>Persoanele autorizate să asiste la deschiderea ofertelor</w:t>
            </w:r>
          </w:p>
        </w:tc>
        <w:tc>
          <w:tcPr>
            <w:tcW w:w="284" w:type="dxa"/>
            <w:gridSpan w:val="2"/>
            <w:tcBorders>
              <w:top w:val="nil"/>
              <w:left w:val="single" w:sz="4" w:space="0" w:color="auto"/>
              <w:bottom w:val="single" w:sz="4" w:space="0" w:color="auto"/>
              <w:right w:val="nil"/>
            </w:tcBorders>
            <w:vAlign w:val="center"/>
          </w:tcPr>
          <w:p w:rsidR="00BE40BA" w:rsidRPr="00BE40BA" w:rsidRDefault="00BE40BA" w:rsidP="00BE40BA">
            <w:pPr>
              <w:spacing w:after="0"/>
              <w:rPr>
                <w:rFonts w:ascii="Times New Roman" w:eastAsia="Times New Roman" w:hAnsi="Times New Roman" w:cs="Times New Roman"/>
                <w:i/>
                <w:sz w:val="24"/>
                <w:lang w:val="ro-RO"/>
              </w:rPr>
            </w:pPr>
          </w:p>
        </w:tc>
        <w:tc>
          <w:tcPr>
            <w:tcW w:w="6097" w:type="dxa"/>
            <w:gridSpan w:val="4"/>
            <w:tcBorders>
              <w:top w:val="nil"/>
              <w:left w:val="nil"/>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Cs w:val="24"/>
                <w:lang w:val="en-US"/>
              </w:rPr>
              <w:t>Orice persoană este autorizată să participe la deschiderea ofertelor</w:t>
            </w:r>
          </w:p>
        </w:tc>
      </w:tr>
      <w:tr w:rsidR="00BE40BA" w:rsidRPr="00BE40BA" w:rsidTr="00BE40BA">
        <w:trPr>
          <w:trHeight w:val="600"/>
        </w:trPr>
        <w:tc>
          <w:tcPr>
            <w:tcW w:w="9750" w:type="dxa"/>
            <w:gridSpan w:val="8"/>
            <w:tcBorders>
              <w:top w:val="nil"/>
              <w:left w:val="nil"/>
              <w:bottom w:val="single" w:sz="4" w:space="0" w:color="auto"/>
              <w:right w:val="nil"/>
            </w:tcBorders>
            <w:vAlign w:val="center"/>
            <w:hideMark/>
          </w:tcPr>
          <w:p w:rsidR="00BE40BA" w:rsidRPr="00BE40BA" w:rsidRDefault="00BE40BA" w:rsidP="00BE40BA">
            <w:pPr>
              <w:numPr>
                <w:ilvl w:val="0"/>
                <w:numId w:val="25"/>
              </w:numPr>
              <w:tabs>
                <w:tab w:val="left" w:pos="360"/>
              </w:tabs>
              <w:spacing w:after="0" w:line="240" w:lineRule="auto"/>
              <w:jc w:val="center"/>
              <w:outlineLvl w:val="1"/>
              <w:rPr>
                <w:rFonts w:asciiTheme="majorHAnsi" w:eastAsiaTheme="majorEastAsia" w:hAnsiTheme="majorHAnsi" w:cstheme="majorBidi"/>
                <w:b/>
                <w:bCs/>
                <w:noProof/>
                <w:color w:val="4F81BD" w:themeColor="accent1"/>
                <w:sz w:val="26"/>
                <w:szCs w:val="26"/>
                <w:lang w:val="ro-RO"/>
              </w:rPr>
            </w:pPr>
            <w:r w:rsidRPr="00BE40BA">
              <w:rPr>
                <w:rFonts w:asciiTheme="majorHAnsi" w:eastAsiaTheme="majorEastAsia" w:hAnsiTheme="majorHAnsi" w:cstheme="majorBidi"/>
                <w:b/>
                <w:bCs/>
                <w:noProof/>
                <w:color w:val="4F81BD" w:themeColor="accent1"/>
                <w:sz w:val="26"/>
                <w:szCs w:val="26"/>
                <w:lang w:val="ro-RO"/>
              </w:rPr>
              <w:t>Evaluarea și compararea ofertelor</w:t>
            </w:r>
          </w:p>
        </w:tc>
      </w:tr>
      <w:tr w:rsidR="00BE40BA" w:rsidRPr="00BE40BA" w:rsidTr="00BE40BA">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6.1.</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 xml:space="preserve">Preţurile ofertelor depuse în diferite valute vor fi convertite în: </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b/>
                <w:i/>
                <w:noProof/>
                <w:sz w:val="24"/>
                <w:szCs w:val="24"/>
                <w:lang w:val="ro-RO"/>
              </w:rPr>
            </w:pPr>
            <w:r w:rsidRPr="00BE40BA">
              <w:rPr>
                <w:rFonts w:ascii="Times New Roman" w:eastAsia="Times New Roman" w:hAnsi="Times New Roman" w:cs="Times New Roman"/>
                <w:b/>
                <w:i/>
                <w:noProof/>
                <w:lang w:val="ro-RO"/>
              </w:rPr>
              <w:t>[lei MD]</w:t>
            </w:r>
          </w:p>
        </w:tc>
      </w:tr>
      <w:tr w:rsidR="00BE40BA" w:rsidRPr="00BE40BA" w:rsidTr="00BE40BA">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 xml:space="preserve">Sursa ratei de schimb în scopul convertirii: </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b/>
                <w:i/>
                <w:noProof/>
                <w:lang w:val="en-US"/>
              </w:rPr>
              <w:t>[</w:t>
            </w:r>
            <w:r w:rsidRPr="00BE40BA">
              <w:rPr>
                <w:rFonts w:ascii="Times New Roman" w:eastAsia="Times New Roman" w:hAnsi="Times New Roman" w:cs="Times New Roman"/>
                <w:b/>
                <w:i/>
                <w:noProof/>
                <w:lang w:val="ro-RO"/>
              </w:rPr>
              <w:t>sursa ratei de schimb]</w:t>
            </w:r>
            <w:r w:rsidRPr="00BE40BA">
              <w:rPr>
                <w:rFonts w:ascii="Times New Roman" w:eastAsia="Times New Roman" w:hAnsi="Times New Roman" w:cs="Times New Roman"/>
                <w:i/>
                <w:noProof/>
                <w:lang w:val="ro-RO"/>
              </w:rPr>
              <w:t xml:space="preserve"> </w:t>
            </w:r>
          </w:p>
        </w:tc>
      </w:tr>
      <w:tr w:rsidR="00BE40BA" w:rsidRPr="00BE40BA" w:rsidTr="00BE40BA">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line="240" w:lineRule="auto"/>
              <w:rPr>
                <w:rFonts w:ascii="Times New Roman" w:eastAsia="Times New Roman" w:hAnsi="Times New Roman" w:cs="Times New Roman"/>
                <w:noProof/>
                <w:spacing w:val="-4"/>
                <w:sz w:val="24"/>
                <w:szCs w:val="24"/>
                <w:lang w:val="ro-RO"/>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 xml:space="preserve">Data pentru rata de schimb aplicabilă va fi: </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i/>
                <w:iCs/>
                <w:noProof/>
                <w:sz w:val="24"/>
                <w:szCs w:val="24"/>
                <w:lang w:val="en-US"/>
              </w:rPr>
            </w:pPr>
            <w:r w:rsidRPr="00BE40BA">
              <w:rPr>
                <w:rFonts w:ascii="Times New Roman" w:eastAsia="Times New Roman" w:hAnsi="Times New Roman" w:cs="Times New Roman"/>
                <w:b/>
                <w:i/>
                <w:iCs/>
                <w:noProof/>
                <w:lang w:val="en-US"/>
              </w:rPr>
              <w:t>[data ratei de schimb]</w:t>
            </w:r>
            <w:r w:rsidRPr="00BE40BA">
              <w:rPr>
                <w:rFonts w:ascii="Times New Roman" w:eastAsia="Times New Roman" w:hAnsi="Times New Roman" w:cs="Times New Roman"/>
                <w:i/>
                <w:iCs/>
                <w:noProof/>
                <w:lang w:val="en-US"/>
              </w:rPr>
              <w:t xml:space="preserve"> </w:t>
            </w:r>
          </w:p>
        </w:tc>
      </w:tr>
      <w:tr w:rsidR="00BE40BA" w:rsidRPr="00D504CB" w:rsidTr="00BE40BA">
        <w:trPr>
          <w:trHeight w:val="1346"/>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6.2.</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Modalalitatea de efectuare a evaluării:</w:t>
            </w:r>
          </w:p>
        </w:tc>
        <w:tc>
          <w:tcPr>
            <w:tcW w:w="6381" w:type="dxa"/>
            <w:gridSpan w:val="6"/>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color w:val="000000"/>
                <w:sz w:val="24"/>
                <w:szCs w:val="24"/>
                <w:lang w:val="ro-RO"/>
              </w:rPr>
            </w:pPr>
            <w:r w:rsidRPr="00BE40BA">
              <w:rPr>
                <w:rFonts w:ascii="Times New Roman" w:eastAsia="Times New Roman" w:hAnsi="Times New Roman" w:cs="Times New Roman"/>
                <w:b/>
                <w:i/>
                <w:iCs/>
                <w:noProof/>
                <w:lang w:val="ro-RO"/>
              </w:rPr>
              <w:t xml:space="preserve"> Evaluarea va fi efectuată pe:  pe poziții </w:t>
            </w:r>
          </w:p>
        </w:tc>
      </w:tr>
      <w:tr w:rsidR="00BE40BA" w:rsidRPr="00BE40BA" w:rsidTr="00BE40BA">
        <w:trPr>
          <w:trHeight w:val="1731"/>
        </w:trPr>
        <w:tc>
          <w:tcPr>
            <w:tcW w:w="534" w:type="dxa"/>
            <w:tcBorders>
              <w:top w:val="single" w:sz="4" w:space="0" w:color="auto"/>
              <w:left w:val="single" w:sz="4" w:space="0" w:color="auto"/>
              <w:bottom w:val="nil"/>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lastRenderedPageBreak/>
              <w:t>6.3.</w:t>
            </w:r>
          </w:p>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2835" w:type="dxa"/>
            <w:tcBorders>
              <w:top w:val="single" w:sz="4" w:space="0" w:color="auto"/>
              <w:left w:val="single" w:sz="4" w:space="0" w:color="auto"/>
              <w:bottom w:val="nil"/>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Factorii de evaluarea vor fi următorii:</w:t>
            </w:r>
            <w:r w:rsidRPr="00BE40BA">
              <w:rPr>
                <w:rFonts w:ascii="Times New Roman" w:eastAsia="Times New Roman" w:hAnsi="Times New Roman" w:cs="Times New Roman"/>
                <w:noProof/>
                <w:lang w:val="ro-RO" w:eastAsia="ja-JP"/>
              </w:rPr>
              <w:t xml:space="preserve"> </w:t>
            </w:r>
          </w:p>
        </w:tc>
        <w:tc>
          <w:tcPr>
            <w:tcW w:w="6381" w:type="dxa"/>
            <w:gridSpan w:val="6"/>
            <w:tcBorders>
              <w:top w:val="single" w:sz="4" w:space="0" w:color="auto"/>
              <w:left w:val="single" w:sz="4" w:space="0" w:color="auto"/>
              <w:bottom w:val="nil"/>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b/>
                <w:i/>
                <w:iCs/>
                <w:noProof/>
                <w:sz w:val="24"/>
                <w:szCs w:val="24"/>
                <w:lang w:val="en-US"/>
              </w:rPr>
            </w:pPr>
            <w:r w:rsidRPr="00BE40BA">
              <w:rPr>
                <w:rFonts w:ascii="Times New Roman" w:eastAsia="Times New Roman" w:hAnsi="Times New Roman" w:cs="Times New Roman"/>
                <w:b/>
                <w:i/>
                <w:iCs/>
                <w:noProof/>
                <w:lang w:val="ro-RO"/>
              </w:rPr>
              <w:t xml:space="preserve"> nu se aplică</w:t>
            </w:r>
          </w:p>
        </w:tc>
      </w:tr>
      <w:tr w:rsidR="00BE40BA" w:rsidRPr="00BE40BA" w:rsidTr="00BE40BA">
        <w:trPr>
          <w:trHeight w:val="600"/>
        </w:trPr>
        <w:tc>
          <w:tcPr>
            <w:tcW w:w="9750" w:type="dxa"/>
            <w:gridSpan w:val="8"/>
            <w:tcBorders>
              <w:top w:val="single" w:sz="4" w:space="0" w:color="auto"/>
              <w:left w:val="nil"/>
              <w:bottom w:val="nil"/>
              <w:right w:val="nil"/>
            </w:tcBorders>
            <w:vAlign w:val="center"/>
            <w:hideMark/>
          </w:tcPr>
          <w:p w:rsidR="00BE40BA" w:rsidRPr="00BE40BA" w:rsidRDefault="00BE40BA" w:rsidP="00BE40BA">
            <w:pPr>
              <w:numPr>
                <w:ilvl w:val="0"/>
                <w:numId w:val="25"/>
              </w:numPr>
              <w:tabs>
                <w:tab w:val="left" w:pos="360"/>
              </w:tabs>
              <w:spacing w:after="0" w:line="240" w:lineRule="auto"/>
              <w:jc w:val="center"/>
              <w:outlineLvl w:val="1"/>
              <w:rPr>
                <w:rFonts w:asciiTheme="majorHAnsi" w:eastAsiaTheme="majorEastAsia" w:hAnsiTheme="majorHAnsi" w:cstheme="majorBidi"/>
                <w:b/>
                <w:bCs/>
                <w:noProof/>
                <w:color w:val="4F81BD" w:themeColor="accent1"/>
                <w:sz w:val="26"/>
                <w:szCs w:val="26"/>
                <w:lang w:val="ro-RO"/>
              </w:rPr>
            </w:pPr>
            <w:r w:rsidRPr="00BE40BA">
              <w:rPr>
                <w:rFonts w:asciiTheme="majorHAnsi" w:eastAsiaTheme="majorEastAsia" w:hAnsiTheme="majorHAnsi" w:cstheme="majorBidi"/>
                <w:b/>
                <w:bCs/>
                <w:noProof/>
                <w:color w:val="4F81BD" w:themeColor="accent1"/>
                <w:sz w:val="26"/>
                <w:szCs w:val="26"/>
                <w:lang w:val="ro-RO"/>
              </w:rPr>
              <w:t>Adjudecarea contractului</w:t>
            </w:r>
          </w:p>
        </w:tc>
      </w:tr>
      <w:tr w:rsidR="00BE40BA" w:rsidRPr="00D504CB"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7.1.</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Cs/>
                <w:noProof/>
                <w:color w:val="000000"/>
                <w:lang w:val="ro-RO" w:eastAsia="zh-TW"/>
              </w:rPr>
              <w:t>Criteriul de evaluare aplicat pentru adjudecarea contractului va fi:</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b/>
                <w:noProof/>
                <w:color w:val="000000"/>
                <w:sz w:val="24"/>
                <w:szCs w:val="24"/>
                <w:lang w:val="ro-RO"/>
              </w:rPr>
            </w:pPr>
            <w:r w:rsidRPr="00BE40BA">
              <w:rPr>
                <w:rFonts w:ascii="Times New Roman" w:eastAsia="Times New Roman" w:hAnsi="Times New Roman" w:cs="Times New Roman"/>
                <w:b/>
                <w:noProof/>
                <w:color w:val="000000"/>
                <w:lang w:val="ro-RO"/>
              </w:rPr>
              <w:t xml:space="preserve">Se va aplica criteriul de avaluare: </w:t>
            </w:r>
          </w:p>
          <w:p w:rsidR="00BE40BA" w:rsidRPr="00BE40BA" w:rsidRDefault="00BE40BA" w:rsidP="00BE40BA">
            <w:pPr>
              <w:tabs>
                <w:tab w:val="right" w:pos="4743"/>
              </w:tabs>
              <w:spacing w:after="0"/>
              <w:jc w:val="both"/>
              <w:rPr>
                <w:rFonts w:ascii="Times New Roman" w:eastAsia="Times New Roman" w:hAnsi="Times New Roman" w:cs="Times New Roman"/>
                <w:b/>
                <w:i/>
                <w:noProof/>
                <w:color w:val="000000"/>
                <w:sz w:val="24"/>
                <w:szCs w:val="24"/>
                <w:lang w:val="ro-RO"/>
              </w:rPr>
            </w:pPr>
            <w:r w:rsidRPr="00BE40BA">
              <w:rPr>
                <w:rFonts w:ascii="Times New Roman" w:eastAsia="Times New Roman" w:hAnsi="Times New Roman" w:cs="Times New Roman"/>
                <w:b/>
                <w:i/>
                <w:noProof/>
                <w:color w:val="000000"/>
                <w:lang w:val="en-US"/>
              </w:rPr>
              <w:t>[</w:t>
            </w:r>
            <w:r w:rsidRPr="00BE40BA">
              <w:rPr>
                <w:rFonts w:ascii="Times New Roman" w:eastAsia="Times New Roman" w:hAnsi="Times New Roman" w:cs="Times New Roman"/>
                <w:b/>
                <w:i/>
                <w:noProof/>
                <w:color w:val="000000"/>
                <w:lang w:val="ro-RO"/>
              </w:rPr>
              <w:t>Cel mai mic preț ]</w:t>
            </w:r>
          </w:p>
          <w:p w:rsidR="00BE40BA" w:rsidRPr="00BE40BA" w:rsidRDefault="00BE40BA" w:rsidP="00BE40BA">
            <w:pPr>
              <w:tabs>
                <w:tab w:val="right" w:pos="4743"/>
              </w:tabs>
              <w:spacing w:after="0"/>
              <w:jc w:val="both"/>
              <w:rPr>
                <w:rFonts w:ascii="Times New Roman" w:eastAsia="Times New Roman" w:hAnsi="Times New Roman" w:cs="Times New Roman"/>
                <w:b/>
                <w:i/>
                <w:iCs/>
                <w:noProof/>
                <w:color w:val="FF0000"/>
                <w:sz w:val="24"/>
                <w:szCs w:val="24"/>
                <w:lang w:val="ro-RO"/>
              </w:rPr>
            </w:pPr>
            <w:r w:rsidRPr="00BE40BA">
              <w:rPr>
                <w:rFonts w:ascii="Times New Roman" w:eastAsia="Times New Roman" w:hAnsi="Times New Roman" w:cs="Times New Roman"/>
                <w:b/>
                <w:i/>
                <w:noProof/>
                <w:color w:val="000000"/>
                <w:lang w:val="ro-RO"/>
              </w:rPr>
              <w:t>[pe poziții ]</w:t>
            </w: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7.2.</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7254"/>
              </w:tabs>
              <w:spacing w:after="0"/>
              <w:rPr>
                <w:rFonts w:ascii="Times New Roman" w:eastAsia="Times New Roman" w:hAnsi="Times New Roman" w:cs="Times New Roman"/>
                <w:sz w:val="24"/>
                <w:lang w:val="ro-RO"/>
              </w:rPr>
            </w:pPr>
            <w:r w:rsidRPr="00BE40BA">
              <w:rPr>
                <w:rFonts w:ascii="Times New Roman" w:eastAsia="Times New Roman" w:hAnsi="Times New Roman" w:cs="Times New Roman"/>
                <w:lang w:val="ro-RO"/>
              </w:rPr>
              <w:t>Suma Garanţiei de bună execuţie (se stabileşte procentual din preţul contractului adjudecat):</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b/>
                <w:i/>
                <w:noProof/>
                <w:lang w:val="ro-RO"/>
              </w:rPr>
              <w:t>_5_</w:t>
            </w:r>
            <w:r w:rsidRPr="00BE40BA">
              <w:rPr>
                <w:rFonts w:ascii="Times New Roman" w:eastAsia="Times New Roman" w:hAnsi="Times New Roman" w:cs="Times New Roman"/>
                <w:b/>
                <w:i/>
                <w:noProof/>
                <w:color w:val="000000"/>
                <w:lang w:val="ro-RO"/>
              </w:rPr>
              <w:t>%</w:t>
            </w: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7.3.</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540"/>
              </w:tabs>
              <w:suppressAutoHyphens/>
              <w:spacing w:before="120" w:after="12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Garanţia de bună execuţie a contractului:</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372"/>
              </w:tabs>
              <w:suppressAutoHyphens/>
              <w:spacing w:before="120" w:after="120"/>
              <w:rPr>
                <w:rFonts w:ascii="Times New Roman" w:eastAsia="Times New Roman" w:hAnsi="Times New Roman" w:cs="Times New Roman"/>
                <w:b/>
                <w:i/>
                <w:noProof/>
                <w:sz w:val="24"/>
                <w:szCs w:val="24"/>
                <w:lang w:val="ro-RO"/>
              </w:rPr>
            </w:pPr>
            <w:r w:rsidRPr="00BE40BA">
              <w:rPr>
                <w:rFonts w:ascii="Times New Roman" w:eastAsia="Times New Roman" w:hAnsi="Times New Roman" w:cs="Times New Roman"/>
                <w:b/>
                <w:i/>
                <w:noProof/>
                <w:lang w:val="ro-RO"/>
              </w:rPr>
              <w:t>[forma garanției de bună execuție a/b</w:t>
            </w:r>
          </w:p>
          <w:p w:rsidR="00BE40BA" w:rsidRPr="00BE40BA" w:rsidRDefault="00BE40BA" w:rsidP="00BE40BA">
            <w:pPr>
              <w:numPr>
                <w:ilvl w:val="0"/>
                <w:numId w:val="29"/>
              </w:numPr>
              <w:tabs>
                <w:tab w:val="left" w:pos="372"/>
              </w:tabs>
              <w:suppressAutoHyphens/>
              <w:spacing w:before="120" w:after="120" w:line="240" w:lineRule="auto"/>
              <w:ind w:left="372" w:firstLine="34"/>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Garanția de buna execuție (emisă de o bancă comercială) conform formularului F3.6 sau</w:t>
            </w:r>
          </w:p>
          <w:p w:rsidR="00BE40BA" w:rsidRPr="00BE40BA" w:rsidRDefault="00BE40BA" w:rsidP="00BE40BA">
            <w:pPr>
              <w:numPr>
                <w:ilvl w:val="0"/>
                <w:numId w:val="29"/>
              </w:numPr>
              <w:tabs>
                <w:tab w:val="left" w:pos="372"/>
              </w:tabs>
              <w:suppressAutoHyphens/>
              <w:spacing w:before="120" w:after="120" w:line="240" w:lineRule="auto"/>
              <w:ind w:left="372" w:hanging="360"/>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Garanția de buna execuție prin transfer la contul autorităţii contractante, conform următoarelor date bancare:</w:t>
            </w:r>
          </w:p>
          <w:p w:rsidR="00BE40BA" w:rsidRPr="00BE40BA" w:rsidRDefault="00BE40BA" w:rsidP="00BE40BA">
            <w:pPr>
              <w:spacing w:after="120" w:line="240" w:lineRule="auto"/>
              <w:rPr>
                <w:rFonts w:ascii="Times New Roman" w:eastAsia="Times New Roman" w:hAnsi="Times New Roman" w:cs="Times New Roman"/>
                <w:i/>
                <w:noProof/>
                <w:sz w:val="24"/>
                <w:szCs w:val="24"/>
                <w:lang w:val="ro-MO"/>
              </w:rPr>
            </w:pPr>
            <w:r w:rsidRPr="00BE40BA">
              <w:rPr>
                <w:rFonts w:ascii="Times New Roman" w:eastAsia="Times New Roman" w:hAnsi="Times New Roman" w:cs="Times New Roman"/>
                <w:i/>
                <w:noProof/>
                <w:sz w:val="24"/>
                <w:szCs w:val="24"/>
                <w:lang w:val="ro-MO"/>
              </w:rPr>
              <w:t>Banca S.A. Victoriabank filiala nr.3 , Chişinău</w:t>
            </w:r>
          </w:p>
          <w:p w:rsidR="00BE40BA" w:rsidRPr="00BE40BA" w:rsidRDefault="00BE40BA" w:rsidP="00BE40BA">
            <w:pPr>
              <w:spacing w:line="240" w:lineRule="auto"/>
              <w:jc w:val="both"/>
              <w:rPr>
                <w:rFonts w:ascii="Times New Roman" w:eastAsia="Times New Roman" w:hAnsi="Times New Roman" w:cs="Times New Roman"/>
                <w:i/>
                <w:noProof/>
                <w:sz w:val="24"/>
                <w:szCs w:val="24"/>
                <w:lang w:val="ro-MO"/>
              </w:rPr>
            </w:pPr>
            <w:r w:rsidRPr="00BE40BA">
              <w:rPr>
                <w:rFonts w:ascii="Times New Roman" w:eastAsia="Times New Roman" w:hAnsi="Times New Roman" w:cs="Times New Roman"/>
                <w:i/>
                <w:noProof/>
                <w:sz w:val="24"/>
                <w:szCs w:val="24"/>
                <w:lang w:val="ro-MO"/>
              </w:rPr>
              <w:t>c/f 1003600152569</w:t>
            </w:r>
          </w:p>
          <w:p w:rsidR="00BE40BA" w:rsidRPr="00BE40BA" w:rsidRDefault="00BE40BA" w:rsidP="00BE40BA">
            <w:pPr>
              <w:spacing w:line="240" w:lineRule="auto"/>
              <w:jc w:val="both"/>
              <w:rPr>
                <w:rFonts w:ascii="Times New Roman" w:eastAsia="Times New Roman" w:hAnsi="Times New Roman" w:cs="Times New Roman"/>
                <w:i/>
                <w:noProof/>
                <w:sz w:val="24"/>
                <w:szCs w:val="24"/>
                <w:lang w:val="ro-MO"/>
              </w:rPr>
            </w:pPr>
            <w:r w:rsidRPr="00BE40BA">
              <w:rPr>
                <w:rFonts w:ascii="Times New Roman" w:eastAsia="Times New Roman" w:hAnsi="Times New Roman" w:cs="Times New Roman"/>
                <w:i/>
                <w:noProof/>
                <w:sz w:val="24"/>
                <w:szCs w:val="24"/>
                <w:lang w:val="ro-MO"/>
              </w:rPr>
              <w:t>IBAN MD15VI000022511031262MDL</w:t>
            </w:r>
          </w:p>
          <w:p w:rsidR="00BE40BA" w:rsidRPr="00BE40BA" w:rsidRDefault="00BE40BA" w:rsidP="00BE40BA">
            <w:pPr>
              <w:spacing w:line="240" w:lineRule="auto"/>
              <w:jc w:val="both"/>
              <w:rPr>
                <w:rFonts w:ascii="Times New Roman" w:eastAsia="Times New Roman" w:hAnsi="Times New Roman" w:cs="Times New Roman"/>
                <w:i/>
                <w:noProof/>
                <w:sz w:val="24"/>
                <w:szCs w:val="24"/>
                <w:lang w:val="ro-MO"/>
              </w:rPr>
            </w:pPr>
            <w:r w:rsidRPr="00BE40BA">
              <w:rPr>
                <w:rFonts w:ascii="Times New Roman" w:eastAsia="Times New Roman" w:hAnsi="Times New Roman" w:cs="Times New Roman"/>
                <w:i/>
                <w:noProof/>
                <w:sz w:val="24"/>
                <w:szCs w:val="24"/>
                <w:lang w:val="ro-MO"/>
              </w:rPr>
              <w:t>BC Victoriabank SA fil. nr. 3</w:t>
            </w:r>
          </w:p>
          <w:p w:rsidR="00BE40BA" w:rsidRPr="00BE40BA" w:rsidRDefault="00BE40BA" w:rsidP="00BE40BA">
            <w:pPr>
              <w:spacing w:line="240" w:lineRule="auto"/>
              <w:jc w:val="both"/>
              <w:rPr>
                <w:rFonts w:ascii="Times New Roman" w:eastAsia="Times New Roman" w:hAnsi="Times New Roman" w:cs="Times New Roman"/>
                <w:i/>
                <w:noProof/>
                <w:sz w:val="24"/>
                <w:szCs w:val="24"/>
                <w:lang w:val="ro-MO"/>
              </w:rPr>
            </w:pPr>
            <w:r w:rsidRPr="00BE40BA">
              <w:rPr>
                <w:rFonts w:ascii="Times New Roman" w:eastAsia="Times New Roman" w:hAnsi="Times New Roman" w:cs="Times New Roman"/>
                <w:i/>
                <w:noProof/>
                <w:sz w:val="24"/>
                <w:szCs w:val="24"/>
                <w:lang w:val="ro-MO"/>
              </w:rPr>
              <w:t>VICBMD2X416</w:t>
            </w:r>
          </w:p>
          <w:p w:rsidR="00BE40BA" w:rsidRPr="00BE40BA" w:rsidRDefault="00BE40BA" w:rsidP="00BE40BA">
            <w:pPr>
              <w:tabs>
                <w:tab w:val="left" w:pos="1152"/>
              </w:tabs>
              <w:suppressAutoHyphens/>
              <w:spacing w:before="120" w:after="120"/>
              <w:ind w:left="372"/>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cu nota “Garanția de bună execuție” sau “Pentru garanţia de bună execuție la licitaţia publică nr. ______ din ___________”</w:t>
            </w:r>
          </w:p>
          <w:p w:rsidR="00BE40BA" w:rsidRPr="00BE40BA" w:rsidRDefault="00BE40BA" w:rsidP="00BE40BA">
            <w:pPr>
              <w:tabs>
                <w:tab w:val="left" w:pos="1152"/>
              </w:tabs>
              <w:suppressAutoHyphens/>
              <w:spacing w:before="120" w:after="120"/>
              <w:ind w:left="372"/>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lang w:val="ro-RO"/>
              </w:rPr>
              <w:t>sau</w:t>
            </w:r>
          </w:p>
          <w:p w:rsidR="00BE40BA" w:rsidRPr="00BE40BA" w:rsidRDefault="00BE40BA" w:rsidP="00BE40BA">
            <w:pPr>
              <w:tabs>
                <w:tab w:val="left" w:pos="372"/>
              </w:tabs>
              <w:suppressAutoHyphens/>
              <w:spacing w:before="120" w:after="120"/>
              <w:ind w:left="372"/>
              <w:rPr>
                <w:rFonts w:ascii="Times New Roman" w:eastAsia="Times New Roman" w:hAnsi="Times New Roman" w:cs="Times New Roman"/>
                <w:noProof/>
                <w:sz w:val="24"/>
                <w:szCs w:val="24"/>
                <w:lang w:val="ro-RO"/>
              </w:rPr>
            </w:pP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7.4.</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7254"/>
              </w:tabs>
              <w:spacing w:after="0"/>
              <w:rPr>
                <w:rFonts w:ascii="Times New Roman" w:eastAsia="Times New Roman" w:hAnsi="Times New Roman" w:cs="Times New Roman"/>
                <w:sz w:val="24"/>
                <w:lang w:val="ro-RO"/>
              </w:rPr>
            </w:pPr>
            <w:r w:rsidRPr="00BE40BA">
              <w:rPr>
                <w:rFonts w:ascii="Times New Roman" w:eastAsia="Times New Roman" w:hAnsi="Times New Roman" w:cs="Times New Roman"/>
                <w:lang w:val="ro-RO"/>
              </w:rPr>
              <w:t>Forma de organizare juridică pe care trebuie să o ia asocierea grupului de operatori economici cărora li s-a atribuit contractul</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26"/>
              </w:tabs>
              <w:spacing w:after="0"/>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i/>
                <w:noProof/>
                <w:spacing w:val="-2"/>
                <w:lang w:val="ro-RO"/>
              </w:rPr>
              <w:t>[indicaţi una din formele de mai jos]</w:t>
            </w:r>
            <w:r w:rsidRPr="00BE40BA">
              <w:rPr>
                <w:rFonts w:ascii="Times New Roman" w:eastAsia="Times New Roman" w:hAnsi="Times New Roman" w:cs="Times New Roman"/>
                <w:i/>
                <w:noProof/>
                <w:spacing w:val="-2"/>
                <w:lang w:val="ro-RO"/>
              </w:rPr>
              <w:t xml:space="preserve"> _____________</w:t>
            </w:r>
          </w:p>
          <w:p w:rsidR="00BE40BA" w:rsidRPr="00BE40BA" w:rsidRDefault="00BE40BA" w:rsidP="00BE40BA">
            <w:pPr>
              <w:numPr>
                <w:ilvl w:val="0"/>
                <w:numId w:val="31"/>
              </w:numPr>
              <w:tabs>
                <w:tab w:val="left" w:pos="360"/>
                <w:tab w:val="left" w:pos="720"/>
                <w:tab w:val="left" w:pos="1800"/>
                <w:tab w:val="left" w:pos="3240"/>
              </w:tabs>
              <w:spacing w:after="120" w:line="240" w:lineRule="auto"/>
              <w:contextualSpacing/>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u w:val="single"/>
                <w:lang w:val="ro-RO"/>
              </w:rPr>
              <w:t>Nu se cere</w:t>
            </w:r>
            <w:r w:rsidRPr="00BE40BA">
              <w:rPr>
                <w:rFonts w:ascii="Times New Roman" w:eastAsia="Times New Roman" w:hAnsi="Times New Roman" w:cs="Times New Roman"/>
                <w:noProof/>
                <w:lang w:val="ro-RO"/>
              </w:rPr>
              <w:t>.</w:t>
            </w:r>
          </w:p>
          <w:p w:rsidR="00BE40BA" w:rsidRPr="00BE40BA" w:rsidRDefault="00BE40BA" w:rsidP="00BE40BA">
            <w:pPr>
              <w:numPr>
                <w:ilvl w:val="0"/>
                <w:numId w:val="31"/>
              </w:numPr>
              <w:tabs>
                <w:tab w:val="left" w:pos="360"/>
                <w:tab w:val="left" w:pos="720"/>
                <w:tab w:val="left" w:pos="1800"/>
                <w:tab w:val="left" w:pos="3240"/>
              </w:tabs>
              <w:spacing w:after="120" w:line="240" w:lineRule="auto"/>
              <w:contextualSpacing/>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Societate pe acţiuni</w:t>
            </w:r>
          </w:p>
          <w:p w:rsidR="00BE40BA" w:rsidRPr="00BE40BA" w:rsidRDefault="00BE40BA" w:rsidP="00BE40BA">
            <w:pPr>
              <w:numPr>
                <w:ilvl w:val="0"/>
                <w:numId w:val="31"/>
              </w:numPr>
              <w:tabs>
                <w:tab w:val="left" w:pos="360"/>
                <w:tab w:val="left" w:pos="720"/>
                <w:tab w:val="left" w:pos="1800"/>
                <w:tab w:val="left" w:pos="3240"/>
              </w:tabs>
              <w:spacing w:after="120" w:line="240" w:lineRule="auto"/>
              <w:contextualSpacing/>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lang w:val="ro-RO"/>
              </w:rPr>
              <w:t>Societate cu răspundere limitată</w:t>
            </w:r>
          </w:p>
          <w:p w:rsidR="00BE40BA" w:rsidRPr="00BE40BA" w:rsidRDefault="00BE40BA" w:rsidP="00BE40BA">
            <w:pPr>
              <w:tabs>
                <w:tab w:val="right" w:pos="4743"/>
              </w:tabs>
              <w:spacing w:after="0"/>
              <w:jc w:val="both"/>
              <w:rPr>
                <w:rFonts w:ascii="Times New Roman" w:eastAsia="Times New Roman" w:hAnsi="Times New Roman" w:cs="Times New Roman"/>
                <w:b/>
                <w:i/>
                <w:iCs/>
                <w:noProof/>
                <w:color w:val="FF0000"/>
                <w:sz w:val="24"/>
                <w:szCs w:val="24"/>
                <w:lang w:val="en-US"/>
              </w:rPr>
            </w:pPr>
            <w:r w:rsidRPr="00BE40BA">
              <w:rPr>
                <w:rFonts w:ascii="Times New Roman" w:eastAsia="Times New Roman" w:hAnsi="Times New Roman" w:cs="Times New Roman"/>
                <w:noProof/>
                <w:lang w:val="ro-RO"/>
              </w:rPr>
              <w:t>Altele _________</w:t>
            </w:r>
          </w:p>
        </w:tc>
      </w:tr>
      <w:tr w:rsidR="00BE40BA" w:rsidRPr="00BE40BA" w:rsidTr="00BE40BA">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7.5.</w:t>
            </w:r>
          </w:p>
        </w:tc>
        <w:tc>
          <w:tcPr>
            <w:tcW w:w="2835"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7254"/>
              </w:tabs>
              <w:spacing w:after="0"/>
              <w:rPr>
                <w:rFonts w:ascii="Times New Roman" w:eastAsia="Times New Roman" w:hAnsi="Times New Roman" w:cs="Times New Roman"/>
                <w:sz w:val="24"/>
                <w:lang w:val="ro-RO"/>
              </w:rPr>
            </w:pPr>
            <w:r w:rsidRPr="00BE40BA">
              <w:rPr>
                <w:rFonts w:ascii="Times New Roman" w:eastAsia="Times New Roman" w:hAnsi="Times New Roman" w:cs="Times New Roman"/>
                <w:lang w:val="ro-RO"/>
              </w:rPr>
              <w:t>Numărul maxim de zile pentru semnarea şi prezentarea contractului către autoritatea contractantă:</w:t>
            </w:r>
          </w:p>
        </w:tc>
        <w:tc>
          <w:tcPr>
            <w:tcW w:w="6381" w:type="dxa"/>
            <w:gridSpan w:val="6"/>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b/>
                <w:i/>
                <w:iCs/>
                <w:noProof/>
                <w:color w:val="FF0000"/>
                <w:sz w:val="24"/>
                <w:szCs w:val="24"/>
                <w:lang w:val="en-US"/>
              </w:rPr>
            </w:pPr>
            <w:r w:rsidRPr="00BE40BA">
              <w:rPr>
                <w:rFonts w:ascii="Times New Roman" w:eastAsia="Times New Roman" w:hAnsi="Times New Roman" w:cs="Times New Roman"/>
                <w:i/>
                <w:noProof/>
                <w:sz w:val="24"/>
                <w:szCs w:val="24"/>
                <w:lang w:val="ro-RO"/>
              </w:rPr>
              <w:t>5 zile</w:t>
            </w:r>
          </w:p>
        </w:tc>
      </w:tr>
    </w:tbl>
    <w:p w:rsidR="00BE40BA" w:rsidRPr="00BE40BA" w:rsidRDefault="00BE40BA" w:rsidP="00BE40BA">
      <w:pPr>
        <w:spacing w:after="0"/>
        <w:ind w:left="-142" w:right="-144"/>
        <w:rPr>
          <w:rFonts w:ascii="Times New Roman" w:eastAsia="Times New Roman" w:hAnsi="Times New Roman" w:cs="Times New Roman"/>
          <w:b/>
          <w:bCs/>
          <w:noProof/>
          <w:color w:val="FF0000"/>
          <w:lang w:val="ro-RO"/>
        </w:rPr>
      </w:pPr>
      <w:r w:rsidRPr="00BE40BA">
        <w:rPr>
          <w:rFonts w:ascii="Times New Roman" w:eastAsia="Times New Roman" w:hAnsi="Times New Roman" w:cs="Times New Roman"/>
          <w:b/>
          <w:bCs/>
          <w:noProof/>
          <w:color w:val="FF0000"/>
          <w:lang w:val="ro-RO"/>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BE40BA" w:rsidRPr="00BE40BA" w:rsidRDefault="00BE40BA" w:rsidP="00BE40BA">
      <w:pPr>
        <w:spacing w:after="0" w:line="240" w:lineRule="auto"/>
        <w:ind w:left="-142" w:right="-144"/>
        <w:rPr>
          <w:rFonts w:ascii="Times New Roman" w:eastAsia="Times New Roman" w:hAnsi="Times New Roman" w:cs="Times New Roman"/>
          <w:b/>
          <w:bCs/>
          <w:noProof/>
          <w:color w:val="000000"/>
          <w:lang w:val="ro-RO"/>
        </w:rPr>
      </w:pPr>
    </w:p>
    <w:p w:rsidR="00BE40BA" w:rsidRPr="00BE40BA" w:rsidRDefault="00BE40BA" w:rsidP="00BE40BA">
      <w:pPr>
        <w:tabs>
          <w:tab w:val="decimal" w:pos="8364"/>
        </w:tabs>
        <w:spacing w:after="0"/>
        <w:ind w:left="-142" w:right="-144"/>
        <w:rPr>
          <w:rFonts w:ascii="Times New Roman" w:eastAsia="Times New Roman" w:hAnsi="Times New Roman" w:cs="Times New Roman"/>
          <w:b/>
          <w:bCs/>
          <w:noProof/>
          <w:color w:val="000000"/>
          <w:lang w:val="ro-RO"/>
        </w:rPr>
      </w:pPr>
      <w:r w:rsidRPr="00BE40BA">
        <w:rPr>
          <w:rFonts w:ascii="Times New Roman" w:eastAsia="Times New Roman" w:hAnsi="Times New Roman" w:cs="Times New Roman"/>
          <w:b/>
          <w:bCs/>
          <w:noProof/>
          <w:color w:val="000000"/>
          <w:lang w:val="ro-RO"/>
        </w:rPr>
        <w:t>Conducătorul grupului de lucru: ________________________________</w:t>
      </w:r>
    </w:p>
    <w:p w:rsidR="00BE40BA" w:rsidRPr="00BE40BA" w:rsidRDefault="00BE40BA" w:rsidP="00BE40BA">
      <w:pPr>
        <w:tabs>
          <w:tab w:val="left" w:pos="3625"/>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tabs>
          <w:tab w:val="left" w:pos="3625"/>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tabs>
          <w:tab w:val="left" w:pos="3625"/>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tabs>
          <w:tab w:val="left" w:pos="3625"/>
        </w:tabs>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tabs>
          <w:tab w:val="left" w:pos="3625"/>
        </w:tabs>
        <w:spacing w:after="0" w:line="240" w:lineRule="auto"/>
        <w:rPr>
          <w:rFonts w:ascii="Times New Roman" w:eastAsia="Times New Roman" w:hAnsi="Times New Roman" w:cs="Times New Roman"/>
          <w:noProof/>
          <w:sz w:val="24"/>
          <w:szCs w:val="24"/>
          <w:lang w:val="ro-RO"/>
        </w:rPr>
      </w:pPr>
    </w:p>
    <w:tbl>
      <w:tblPr>
        <w:tblW w:w="9750" w:type="dxa"/>
        <w:tblLayout w:type="fixed"/>
        <w:tblLook w:val="04A0"/>
      </w:tblPr>
      <w:tblGrid>
        <w:gridCol w:w="1789"/>
        <w:gridCol w:w="7961"/>
      </w:tblGrid>
      <w:tr w:rsidR="00BE40BA" w:rsidRPr="00D504CB" w:rsidTr="00BE40BA">
        <w:trPr>
          <w:trHeight w:val="850"/>
        </w:trPr>
        <w:tc>
          <w:tcPr>
            <w:tcW w:w="9750" w:type="dxa"/>
            <w:gridSpan w:val="2"/>
            <w:vAlign w:val="center"/>
            <w:hideMark/>
          </w:tcPr>
          <w:p w:rsidR="00BE40BA" w:rsidRPr="00BE40BA" w:rsidRDefault="00BE40BA" w:rsidP="00BE40BA">
            <w:pPr>
              <w:numPr>
                <w:ilvl w:val="0"/>
                <w:numId w:val="2"/>
              </w:numPr>
              <w:tabs>
                <w:tab w:val="left" w:pos="1134"/>
              </w:tabs>
              <w:spacing w:after="0" w:line="240" w:lineRule="auto"/>
              <w:jc w:val="center"/>
              <w:outlineLvl w:val="0"/>
              <w:rPr>
                <w:rFonts w:ascii="Times New Roman" w:eastAsia="Times New Roman" w:hAnsi="Times New Roman" w:cs="Times New Roman"/>
                <w:b/>
                <w:sz w:val="24"/>
                <w:szCs w:val="24"/>
                <w:lang w:val="en-US"/>
              </w:rPr>
            </w:pPr>
            <w:bookmarkStart w:id="164" w:name="_Toc392180197"/>
            <w:bookmarkStart w:id="165" w:name="_Toc449539085"/>
            <w:r w:rsidRPr="00BE40BA">
              <w:rPr>
                <w:rFonts w:ascii="Times New Roman" w:eastAsia="Times New Roman" w:hAnsi="Times New Roman" w:cs="Times New Roman"/>
                <w:b/>
                <w:sz w:val="24"/>
                <w:szCs w:val="24"/>
                <w:lang w:val="en-US"/>
              </w:rPr>
              <w:t>SECŢIUNEA 3</w:t>
            </w:r>
            <w:r w:rsidRPr="00BE40BA">
              <w:rPr>
                <w:rFonts w:ascii="Times New Roman" w:eastAsia="Times New Roman" w:hAnsi="Times New Roman" w:cs="Times New Roman"/>
                <w:b/>
                <w:sz w:val="24"/>
                <w:szCs w:val="24"/>
                <w:lang w:val="en-US"/>
              </w:rPr>
              <w:br w:type="textWrapping" w:clear="all"/>
              <w:t>FORMULARE PENTRU DEPUNEREA OFERTEI</w:t>
            </w:r>
            <w:bookmarkEnd w:id="164"/>
            <w:bookmarkEnd w:id="165"/>
          </w:p>
        </w:tc>
      </w:tr>
      <w:tr w:rsidR="00BE40BA" w:rsidRPr="00D504CB" w:rsidTr="00BE40BA">
        <w:trPr>
          <w:trHeight w:val="600"/>
        </w:trPr>
        <w:tc>
          <w:tcPr>
            <w:tcW w:w="9750" w:type="dxa"/>
            <w:gridSpan w:val="2"/>
            <w:vAlign w:val="center"/>
          </w:tcPr>
          <w:p w:rsidR="00BE40BA" w:rsidRPr="00BE40BA" w:rsidRDefault="00BE40BA" w:rsidP="00BE40BA">
            <w:pPr>
              <w:spacing w:after="120"/>
              <w:jc w:val="both"/>
              <w:rPr>
                <w:rFonts w:ascii="Times New Roman" w:eastAsia="Times New Roman" w:hAnsi="Times New Roman" w:cs="Times New Roman"/>
                <w:noProof/>
                <w:sz w:val="24"/>
                <w:szCs w:val="24"/>
                <w:lang w:val="ro-RO"/>
              </w:rPr>
            </w:pPr>
          </w:p>
          <w:p w:rsidR="00BE40BA" w:rsidRPr="00BE40BA" w:rsidRDefault="00BE40BA" w:rsidP="00BE40BA">
            <w:pPr>
              <w:spacing w:after="0"/>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Următoarele tabele şi formulare vor fi completate de către ofertant şi incluse în ofertă.</w:t>
            </w:r>
          </w:p>
        </w:tc>
      </w:tr>
      <w:tr w:rsidR="00BE40BA" w:rsidRPr="00D504CB" w:rsidTr="00BE40BA">
        <w:trPr>
          <w:trHeight w:val="600"/>
        </w:trPr>
        <w:tc>
          <w:tcPr>
            <w:tcW w:w="9750" w:type="dxa"/>
            <w:gridSpan w:val="2"/>
            <w:vAlign w:val="center"/>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p>
        </w:tc>
      </w:tr>
      <w:tr w:rsidR="00BE40BA" w:rsidRPr="00BE40BA" w:rsidTr="00BE40BA">
        <w:trPr>
          <w:trHeight w:val="552"/>
        </w:trPr>
        <w:tc>
          <w:tcPr>
            <w:tcW w:w="1789"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sz w:val="24"/>
                <w:szCs w:val="24"/>
                <w:lang w:val="ro-RO" w:eastAsia="ru-RU"/>
              </w:rPr>
            </w:pPr>
            <w:r w:rsidRPr="00BE40BA">
              <w:rPr>
                <w:rFonts w:ascii="Times New Roman" w:eastAsia="Times New Roman" w:hAnsi="Times New Roman" w:cs="Times New Roman"/>
                <w:b/>
                <w:sz w:val="24"/>
                <w:szCs w:val="24"/>
                <w:lang w:val="ro-RO" w:eastAsia="ru-RU"/>
              </w:rPr>
              <w:t>Formular</w:t>
            </w:r>
          </w:p>
        </w:tc>
        <w:tc>
          <w:tcPr>
            <w:tcW w:w="7961"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sz w:val="24"/>
                <w:szCs w:val="24"/>
                <w:lang w:val="ro-RO" w:eastAsia="ru-RU"/>
              </w:rPr>
            </w:pPr>
            <w:r w:rsidRPr="00BE40BA">
              <w:rPr>
                <w:rFonts w:ascii="Times New Roman" w:eastAsia="Times New Roman" w:hAnsi="Times New Roman" w:cs="Times New Roman"/>
                <w:b/>
                <w:sz w:val="24"/>
                <w:szCs w:val="24"/>
                <w:lang w:val="ro-RO" w:eastAsia="ru-RU"/>
              </w:rPr>
              <w:t>Denumirea</w:t>
            </w:r>
          </w:p>
        </w:tc>
      </w:tr>
      <w:tr w:rsidR="00BE40BA" w:rsidRPr="00BE40BA" w:rsidTr="00BE40BA">
        <w:trPr>
          <w:trHeight w:val="552"/>
        </w:trPr>
        <w:tc>
          <w:tcPr>
            <w:tcW w:w="1789"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F3.1</w:t>
            </w:r>
          </w:p>
        </w:tc>
        <w:tc>
          <w:tcPr>
            <w:tcW w:w="7961"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619"/>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Formularul ofertei</w:t>
            </w:r>
          </w:p>
        </w:tc>
      </w:tr>
      <w:tr w:rsidR="00BE40BA" w:rsidRPr="00D504CB" w:rsidTr="00BE40BA">
        <w:trPr>
          <w:trHeight w:val="552"/>
        </w:trPr>
        <w:tc>
          <w:tcPr>
            <w:tcW w:w="1789"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F3.2</w:t>
            </w:r>
          </w:p>
        </w:tc>
        <w:tc>
          <w:tcPr>
            <w:tcW w:w="7961"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619"/>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Garanţia pentru ofertă – formularul garanţiei bancare</w:t>
            </w:r>
          </w:p>
        </w:tc>
      </w:tr>
      <w:tr w:rsidR="00BE40BA" w:rsidRPr="00BE40BA" w:rsidTr="00BE40BA">
        <w:trPr>
          <w:trHeight w:val="552"/>
        </w:trPr>
        <w:tc>
          <w:tcPr>
            <w:tcW w:w="1789"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F3.3</w:t>
            </w:r>
          </w:p>
        </w:tc>
        <w:tc>
          <w:tcPr>
            <w:tcW w:w="7961"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619"/>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Formularul informativ despre ofertant</w:t>
            </w:r>
          </w:p>
        </w:tc>
      </w:tr>
      <w:tr w:rsidR="00BE40BA" w:rsidRPr="00D504CB" w:rsidTr="00BE40BA">
        <w:trPr>
          <w:trHeight w:val="552"/>
        </w:trPr>
        <w:tc>
          <w:tcPr>
            <w:tcW w:w="1789"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F3.4</w:t>
            </w:r>
          </w:p>
        </w:tc>
        <w:tc>
          <w:tcPr>
            <w:tcW w:w="7961"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619"/>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Declaraţia privind conduita etică a şi neimplicarea în practici frauduloase şi de corupere </w:t>
            </w:r>
          </w:p>
        </w:tc>
      </w:tr>
      <w:tr w:rsidR="00BE40BA" w:rsidRPr="00D504CB" w:rsidTr="00BE40BA">
        <w:trPr>
          <w:trHeight w:val="552"/>
        </w:trPr>
        <w:tc>
          <w:tcPr>
            <w:tcW w:w="1789"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F3.5</w:t>
            </w:r>
          </w:p>
        </w:tc>
        <w:tc>
          <w:tcPr>
            <w:tcW w:w="7961"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619"/>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Declaraţia privind situaţia personală a operatorului economic </w:t>
            </w:r>
          </w:p>
        </w:tc>
      </w:tr>
      <w:tr w:rsidR="00BE40BA" w:rsidRPr="00BE40BA" w:rsidTr="00BE40BA">
        <w:trPr>
          <w:trHeight w:val="552"/>
        </w:trPr>
        <w:tc>
          <w:tcPr>
            <w:tcW w:w="1789"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F3.6</w:t>
            </w:r>
          </w:p>
        </w:tc>
        <w:tc>
          <w:tcPr>
            <w:tcW w:w="7961"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619"/>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Garanţie de bună execuţie</w:t>
            </w:r>
          </w:p>
        </w:tc>
      </w:tr>
    </w:tbl>
    <w:p w:rsidR="00BE40BA" w:rsidRPr="00BE40BA" w:rsidRDefault="00BE40BA" w:rsidP="00BE40BA">
      <w:pPr>
        <w:spacing w:after="0" w:line="240" w:lineRule="auto"/>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b/>
          <w:noProof/>
          <w:sz w:val="24"/>
          <w:szCs w:val="24"/>
          <w:lang w:val="en-US"/>
        </w:rPr>
        <w:br w:type="page"/>
      </w:r>
    </w:p>
    <w:tbl>
      <w:tblPr>
        <w:tblW w:w="9750" w:type="dxa"/>
        <w:tblLayout w:type="fixed"/>
        <w:tblLook w:val="04A0"/>
      </w:tblPr>
      <w:tblGrid>
        <w:gridCol w:w="588"/>
        <w:gridCol w:w="480"/>
        <w:gridCol w:w="3238"/>
        <w:gridCol w:w="1103"/>
        <w:gridCol w:w="4341"/>
      </w:tblGrid>
      <w:tr w:rsidR="00BE40BA" w:rsidRPr="00BE40BA" w:rsidTr="00BE40BA">
        <w:trPr>
          <w:trHeight w:val="697"/>
        </w:trPr>
        <w:tc>
          <w:tcPr>
            <w:tcW w:w="9744" w:type="dxa"/>
            <w:gridSpan w:val="5"/>
            <w:vAlign w:val="center"/>
            <w:hideMark/>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bookmarkStart w:id="166" w:name="_Toc392180198"/>
            <w:bookmarkStart w:id="167" w:name="_Toc449539086"/>
            <w:r w:rsidRPr="00BE40BA">
              <w:rPr>
                <w:rFonts w:asciiTheme="majorHAnsi" w:eastAsiaTheme="majorEastAsia" w:hAnsiTheme="majorHAnsi" w:cstheme="majorBidi"/>
                <w:b/>
                <w:bCs/>
                <w:noProof/>
                <w:color w:val="4F81BD" w:themeColor="accent1"/>
                <w:sz w:val="26"/>
                <w:szCs w:val="26"/>
                <w:lang w:val="ro-RO"/>
              </w:rPr>
              <w:lastRenderedPageBreak/>
              <w:t>Formularul ofertei (F3.1)</w:t>
            </w:r>
            <w:bookmarkEnd w:id="166"/>
            <w:bookmarkEnd w:id="167"/>
          </w:p>
        </w:tc>
      </w:tr>
      <w:tr w:rsidR="00BE40BA" w:rsidRPr="00BE40BA" w:rsidTr="00BE40BA">
        <w:trPr>
          <w:trHeight w:val="697"/>
        </w:trPr>
        <w:tc>
          <w:tcPr>
            <w:tcW w:w="9744" w:type="dxa"/>
            <w:gridSpan w:val="5"/>
            <w:vAlign w:val="center"/>
          </w:tcPr>
          <w:p w:rsidR="00BE40BA" w:rsidRPr="00BE40BA" w:rsidRDefault="00BE40BA" w:rsidP="00BE40BA">
            <w:pPr>
              <w:spacing w:after="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i/>
                <w:iCs/>
                <w:sz w:val="24"/>
                <w:szCs w:val="24"/>
                <w:lang w:val="ro-RO"/>
              </w:rPr>
              <w:t>[Ofertantul va completa acest formular în conformitate cu instrucţiunile de mai jos. Nu se vor permite modificări în formatul formularului, precum şi nu se vor accepta înlocuiri în textul acestuia.]</w:t>
            </w:r>
          </w:p>
          <w:p w:rsidR="00BE40BA" w:rsidRPr="00BE40BA" w:rsidRDefault="00BE40BA" w:rsidP="00BE40BA">
            <w:pPr>
              <w:tabs>
                <w:tab w:val="right" w:pos="6000"/>
                <w:tab w:val="right" w:pos="9360"/>
              </w:tabs>
              <w:spacing w:after="0" w:line="360" w:lineRule="auto"/>
              <w:ind w:right="99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Data depunerii ofertei: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noProof/>
                <w:sz w:val="24"/>
                <w:szCs w:val="24"/>
                <w:lang w:val="en-US"/>
              </w:rPr>
              <w:t>“___” _____________________ 20__</w:t>
            </w:r>
          </w:p>
          <w:p w:rsidR="00BE40BA" w:rsidRPr="00BE40BA" w:rsidRDefault="00BE40BA" w:rsidP="00BE40BA">
            <w:pPr>
              <w:tabs>
                <w:tab w:val="right" w:pos="6000"/>
                <w:tab w:val="right" w:pos="9360"/>
              </w:tabs>
              <w:spacing w:after="0" w:line="360" w:lineRule="auto"/>
              <w:ind w:right="66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Licitaţia Nr.: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iCs/>
                <w:noProof/>
                <w:sz w:val="24"/>
                <w:szCs w:val="24"/>
                <w:lang w:val="ro-RO"/>
              </w:rPr>
              <w:t>_______________________________________</w:t>
            </w:r>
          </w:p>
          <w:p w:rsidR="00BE40BA" w:rsidRPr="00BE40BA" w:rsidRDefault="00BE40BA" w:rsidP="00BE40BA">
            <w:pPr>
              <w:tabs>
                <w:tab w:val="right" w:pos="6000"/>
                <w:tab w:val="right" w:pos="9360"/>
              </w:tabs>
              <w:spacing w:after="0" w:line="360" w:lineRule="auto"/>
              <w:ind w:right="44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Invitaţie la licitaţia Nr.: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iCs/>
                <w:noProof/>
                <w:sz w:val="24"/>
                <w:szCs w:val="24"/>
                <w:lang w:val="ro-RO"/>
              </w:rPr>
              <w:t>______________________________</w:t>
            </w:r>
          </w:p>
          <w:p w:rsidR="00BE40BA" w:rsidRPr="00BE40BA" w:rsidRDefault="00BE40BA" w:rsidP="00BE40BA">
            <w:pPr>
              <w:tabs>
                <w:tab w:val="right" w:pos="6000"/>
                <w:tab w:val="left" w:pos="9360"/>
                <w:tab w:val="left" w:pos="9462"/>
              </w:tabs>
              <w:spacing w:after="0" w:line="360" w:lineRule="auto"/>
              <w:ind w:right="-78"/>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Alternativa Nr.: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i/>
                <w:iCs/>
                <w:noProof/>
                <w:sz w:val="24"/>
                <w:szCs w:val="24"/>
                <w:lang w:val="ro-RO"/>
              </w:rPr>
              <w:t>____________________________________</w:t>
            </w:r>
          </w:p>
          <w:p w:rsidR="00BE40BA" w:rsidRPr="00BE40BA" w:rsidRDefault="00BE40BA" w:rsidP="00BE40BA">
            <w:pPr>
              <w:tabs>
                <w:tab w:val="right" w:pos="6000"/>
              </w:tabs>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Către:  </w:t>
            </w:r>
            <w:r w:rsidRPr="00BE40BA">
              <w:rPr>
                <w:rFonts w:ascii="Times New Roman" w:eastAsia="Times New Roman" w:hAnsi="Times New Roman" w:cs="Times New Roman"/>
                <w:noProof/>
                <w:sz w:val="24"/>
                <w:szCs w:val="24"/>
                <w:lang w:val="ro-RO"/>
              </w:rPr>
              <w:tab/>
              <w:t>____________________________________________</w:t>
            </w:r>
          </w:p>
          <w:p w:rsidR="00BE40BA" w:rsidRPr="00BE40BA" w:rsidRDefault="00BE40BA" w:rsidP="00BE40BA">
            <w:pPr>
              <w:tabs>
                <w:tab w:val="left" w:pos="-9923"/>
                <w:tab w:val="right" w:pos="0"/>
                <w:tab w:val="left" w:pos="709"/>
              </w:tabs>
              <w:spacing w:after="0"/>
              <w:ind w:right="3531" w:firstLine="7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8"/>
                <w:lang w:val="ro-RO"/>
              </w:rPr>
              <w:t>[numele deplin al autorităţii contractante]</w:t>
            </w:r>
          </w:p>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________________________________________________________ declară că: </w:t>
            </w:r>
          </w:p>
          <w:p w:rsidR="00BE40BA" w:rsidRPr="00BE40BA" w:rsidRDefault="00BE40BA" w:rsidP="00BE40BA">
            <w:pPr>
              <w:tabs>
                <w:tab w:val="left" w:pos="-9923"/>
                <w:tab w:val="right" w:pos="0"/>
                <w:tab w:val="left" w:pos="709"/>
              </w:tabs>
              <w:spacing w:after="0"/>
              <w:ind w:right="2811"/>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8"/>
                <w:lang w:val="ro-RO"/>
              </w:rPr>
              <w:t>[denumirea ofertantului]</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Au fost examinate şi nu există rezervări faţă de documentele de atribuire, inclusiv modificările nr. ___________________________________________________________.</w:t>
            </w:r>
          </w:p>
          <w:p w:rsidR="00BE40BA" w:rsidRPr="00BE40BA" w:rsidRDefault="00BE40BA" w:rsidP="00BE40BA">
            <w:pPr>
              <w:spacing w:after="0"/>
              <w:ind w:left="720" w:firstLine="156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[introduceţi numărul şi data fiecărei modificări, dacă au avut loc]</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____________________________________________________________ se angajează să</w:t>
            </w:r>
          </w:p>
          <w:p w:rsidR="00BE40BA" w:rsidRPr="00BE40BA" w:rsidRDefault="00BE40BA" w:rsidP="00BE40BA">
            <w:pPr>
              <w:tabs>
                <w:tab w:val="left" w:pos="-9923"/>
                <w:tab w:val="right" w:pos="0"/>
                <w:tab w:val="left" w:pos="709"/>
              </w:tabs>
              <w:spacing w:after="0"/>
              <w:ind w:right="1611" w:firstLine="720"/>
              <w:jc w:val="center"/>
              <w:rPr>
                <w:rFonts w:ascii="Times New Roman" w:eastAsia="Times New Roman" w:hAnsi="Times New Roman" w:cs="Times New Roman"/>
                <w:noProof/>
                <w:sz w:val="24"/>
                <w:szCs w:val="28"/>
                <w:lang w:val="ro-RO"/>
              </w:rPr>
            </w:pPr>
            <w:r w:rsidRPr="00BE40BA">
              <w:rPr>
                <w:rFonts w:ascii="Times New Roman" w:eastAsia="Times New Roman" w:hAnsi="Times New Roman" w:cs="Times New Roman"/>
                <w:noProof/>
                <w:sz w:val="24"/>
                <w:szCs w:val="28"/>
                <w:lang w:val="ro-RO"/>
              </w:rPr>
              <w:t>[denumirea ofertantului]</w:t>
            </w:r>
          </w:p>
          <w:p w:rsidR="00BE40BA" w:rsidRPr="00BE40BA" w:rsidRDefault="00BE40BA" w:rsidP="00BE40BA">
            <w:pPr>
              <w:spacing w:after="0"/>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furnizeze/presteze, în conformitate cu documentele de atribuire şi condiţiile stipulate în specificaţiile tehnice şi preț, următoarele bunuri şi/sau servicii _______________________ ________________________________________________________________________. </w:t>
            </w:r>
          </w:p>
          <w:p w:rsidR="00BE40BA" w:rsidRPr="00BE40BA" w:rsidRDefault="00BE40BA" w:rsidP="00BE40BA">
            <w:pPr>
              <w:spacing w:after="0"/>
              <w:ind w:left="7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[introduceţi o descriere succintă a bunurilor şi/sau a serviciilor]</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Suma totală a ofertei  fără TVA constituie:</w:t>
            </w:r>
          </w:p>
          <w:p w:rsidR="00BE40BA" w:rsidRPr="00BE40BA" w:rsidRDefault="00BE40BA" w:rsidP="00BE40BA">
            <w:pPr>
              <w:spacing w:after="0"/>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________________________________________________________________________.</w:t>
            </w:r>
          </w:p>
          <w:p w:rsidR="00BE40BA" w:rsidRPr="00BE40BA" w:rsidRDefault="00BE40BA" w:rsidP="00BE40BA">
            <w:pPr>
              <w:spacing w:after="0"/>
              <w:ind w:left="7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[introduceţi preţul pe loturi (unde e cazul) şi totalul ofertei în cuvinte şi cifre, indicînd toate sumele şi valutele respective]</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Suma totală a ofertei  cu TVA constituie:</w:t>
            </w:r>
          </w:p>
          <w:p w:rsidR="00BE40BA" w:rsidRPr="00BE40BA" w:rsidRDefault="00BE40BA" w:rsidP="00BE40BA">
            <w:pPr>
              <w:spacing w:after="0"/>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________________________________________________________________________.</w:t>
            </w:r>
          </w:p>
          <w:p w:rsidR="00BE40BA" w:rsidRPr="00BE40BA" w:rsidRDefault="00BE40BA" w:rsidP="00BE40BA">
            <w:pPr>
              <w:spacing w:after="0"/>
              <w:ind w:left="7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[introduceţi preţul pe loturi (unde e cazul) şi totalul ofertei în cuvinte şi cifre, indicînd toate sumele şi valutele respective]</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Prezenta ofertă va rămîne valabilă pentru perioada de timp specificată în </w:t>
            </w:r>
            <w:r w:rsidRPr="00BE40BA">
              <w:rPr>
                <w:rFonts w:ascii="Times New Roman" w:eastAsia="Times New Roman" w:hAnsi="Times New Roman" w:cs="Times New Roman"/>
                <w:b/>
                <w:noProof/>
                <w:sz w:val="24"/>
                <w:szCs w:val="24"/>
                <w:lang w:val="ro-RO"/>
              </w:rPr>
              <w:t>FDA4.8.</w:t>
            </w:r>
            <w:r w:rsidRPr="00BE40BA">
              <w:rPr>
                <w:rFonts w:ascii="Times New Roman" w:eastAsia="Times New Roman" w:hAnsi="Times New Roman" w:cs="Times New Roman"/>
                <w:noProof/>
                <w:sz w:val="24"/>
                <w:szCs w:val="24"/>
                <w:lang w:val="ro-RO"/>
              </w:rPr>
              <w:t xml:space="preserve">, începînd cu data-limită pentru depunerea ofertei, în conformitate cu </w:t>
            </w:r>
            <w:r w:rsidRPr="00BE40BA">
              <w:rPr>
                <w:rFonts w:ascii="Times New Roman" w:eastAsia="Times New Roman" w:hAnsi="Times New Roman" w:cs="Times New Roman"/>
                <w:b/>
                <w:noProof/>
                <w:sz w:val="24"/>
                <w:szCs w:val="24"/>
                <w:lang w:val="ro-RO"/>
              </w:rPr>
              <w:t>FDA5.2.</w:t>
            </w:r>
            <w:r w:rsidRPr="00BE40BA">
              <w:rPr>
                <w:rFonts w:ascii="Times New Roman" w:eastAsia="Times New Roman" w:hAnsi="Times New Roman" w:cs="Times New Roman"/>
                <w:noProof/>
                <w:sz w:val="24"/>
                <w:szCs w:val="24"/>
                <w:lang w:val="ro-RO"/>
              </w:rPr>
              <w:t>, va rămîne obligatorie şi va putea fi acceptată în orice moment pînă la expirarea acestei perioade;</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cazul acceptării prezentei oferte, ____________________________________________ </w:t>
            </w:r>
          </w:p>
          <w:p w:rsidR="00BE40BA" w:rsidRPr="00BE40BA" w:rsidRDefault="00BE40BA" w:rsidP="00BE40BA">
            <w:pPr>
              <w:spacing w:after="0"/>
              <w:ind w:left="720" w:firstLine="348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[denumirea ofertantului]</w:t>
            </w:r>
          </w:p>
          <w:p w:rsidR="00BE40BA" w:rsidRPr="00BE40BA" w:rsidRDefault="00BE40BA" w:rsidP="00BE40BA">
            <w:pPr>
              <w:spacing w:after="0"/>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se angajează să obţină o Garanţie de bună execuţie în conformitate cu </w:t>
            </w:r>
            <w:r w:rsidRPr="00BE40BA">
              <w:rPr>
                <w:rFonts w:ascii="Times New Roman" w:eastAsia="Times New Roman" w:hAnsi="Times New Roman" w:cs="Times New Roman"/>
                <w:b/>
                <w:noProof/>
                <w:sz w:val="24"/>
                <w:szCs w:val="24"/>
                <w:lang w:val="ro-RO"/>
              </w:rPr>
              <w:t>FDA7</w:t>
            </w:r>
            <w:r w:rsidRPr="00BE40BA">
              <w:rPr>
                <w:rFonts w:ascii="Times New Roman" w:eastAsia="Times New Roman" w:hAnsi="Times New Roman" w:cs="Times New Roman"/>
                <w:noProof/>
                <w:sz w:val="24"/>
                <w:szCs w:val="24"/>
                <w:lang w:val="ro-RO"/>
              </w:rPr>
              <w:t>, pentru executarea corespunzătoare a contractului de achiziţie publică.</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Nu sîntem în nici un conflict de interese, în conformitate cu punctul </w:t>
            </w:r>
            <w:r w:rsidRPr="00BE40BA">
              <w:rPr>
                <w:rFonts w:ascii="Times New Roman" w:eastAsia="Times New Roman" w:hAnsi="Times New Roman" w:cs="Times New Roman"/>
                <w:b/>
                <w:noProof/>
                <w:sz w:val="24"/>
                <w:szCs w:val="24"/>
                <w:lang w:val="ro-RO"/>
              </w:rPr>
              <w:t>IPO5.4</w:t>
            </w:r>
            <w:r w:rsidRPr="00BE40BA">
              <w:rPr>
                <w:rFonts w:ascii="Times New Roman" w:eastAsia="Times New Roman" w:hAnsi="Times New Roman" w:cs="Times New Roman"/>
                <w:noProof/>
                <w:sz w:val="24"/>
                <w:szCs w:val="24"/>
                <w:lang w:val="ro-RO"/>
              </w:rPr>
              <w:t>.</w:t>
            </w:r>
          </w:p>
          <w:p w:rsidR="00BE40BA" w:rsidRPr="00BE40BA" w:rsidRDefault="00BE40BA" w:rsidP="00BE40BA">
            <w:pPr>
              <w:numPr>
                <w:ilvl w:val="0"/>
                <w:numId w:val="32"/>
              </w:numPr>
              <w:spacing w:after="0" w:line="240" w:lineRule="auto"/>
              <w:ind w:left="7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BE40BA">
              <w:rPr>
                <w:rFonts w:ascii="Times New Roman" w:eastAsia="Times New Roman" w:hAnsi="Times New Roman" w:cs="Times New Roman"/>
                <w:b/>
                <w:noProof/>
                <w:sz w:val="24"/>
                <w:szCs w:val="24"/>
                <w:lang w:val="ro-RO"/>
              </w:rPr>
              <w:t>IPO5.5</w:t>
            </w:r>
            <w:r w:rsidRPr="00BE40BA">
              <w:rPr>
                <w:rFonts w:ascii="Times New Roman" w:eastAsia="Times New Roman" w:hAnsi="Times New Roman" w:cs="Times New Roman"/>
                <w:noProof/>
                <w:sz w:val="24"/>
                <w:szCs w:val="24"/>
                <w:lang w:val="ro-RO"/>
              </w:rPr>
              <w:t>.</w:t>
            </w:r>
          </w:p>
          <w:p w:rsidR="00BE40BA" w:rsidRPr="00BE40BA" w:rsidRDefault="00BE40BA" w:rsidP="00BE40BA">
            <w:pPr>
              <w:tabs>
                <w:tab w:val="left" w:pos="6120"/>
              </w:tabs>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tabs>
                <w:tab w:val="left" w:pos="6120"/>
              </w:tabs>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Semnat:________________________________________________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noProof/>
                <w:sz w:val="24"/>
                <w:szCs w:val="24"/>
                <w:lang w:val="ro-RO"/>
              </w:rPr>
              <w:tab/>
              <w:t>L.Ș.</w:t>
            </w:r>
            <w:r w:rsidRPr="00BE40BA">
              <w:rPr>
                <w:rFonts w:ascii="Times New Roman" w:eastAsia="Times New Roman" w:hAnsi="Times New Roman" w:cs="Times New Roman"/>
                <w:noProof/>
                <w:sz w:val="24"/>
                <w:szCs w:val="24"/>
                <w:lang w:val="ro-RO"/>
              </w:rPr>
              <w:tab/>
            </w:r>
          </w:p>
          <w:p w:rsidR="00BE40BA" w:rsidRPr="00BE40BA" w:rsidRDefault="00BE40BA" w:rsidP="00BE40BA">
            <w:pPr>
              <w:spacing w:after="0"/>
              <w:ind w:right="3051" w:firstLine="84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[semnătura persoanei autorizate pentru semnarea ofertei]</w:t>
            </w:r>
          </w:p>
          <w:p w:rsidR="00BE40BA" w:rsidRPr="00BE40BA" w:rsidRDefault="00BE40BA" w:rsidP="00BE40BA">
            <w:pPr>
              <w:tabs>
                <w:tab w:val="left" w:pos="6120"/>
              </w:tabs>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tabs>
                <w:tab w:val="left" w:pos="6120"/>
              </w:tabs>
              <w:spacing w:after="0" w:line="36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 xml:space="preserve">Nume:_________________________________________________ </w:t>
            </w:r>
            <w:r w:rsidRPr="00BE40BA">
              <w:rPr>
                <w:rFonts w:ascii="Times New Roman" w:eastAsia="Times New Roman" w:hAnsi="Times New Roman" w:cs="Times New Roman"/>
                <w:noProof/>
                <w:sz w:val="24"/>
                <w:szCs w:val="24"/>
                <w:lang w:val="ro-RO"/>
              </w:rPr>
              <w:tab/>
            </w:r>
          </w:p>
          <w:p w:rsidR="00BE40BA" w:rsidRPr="00BE40BA" w:rsidRDefault="00BE40BA" w:rsidP="00BE40BA">
            <w:pPr>
              <w:tabs>
                <w:tab w:val="left" w:pos="0"/>
              </w:tabs>
              <w:spacing w:after="0"/>
              <w:ind w:right="2931"/>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calitate de: ___________________________________________ </w:t>
            </w:r>
          </w:p>
          <w:p w:rsidR="00BE40BA" w:rsidRPr="00BE40BA" w:rsidRDefault="00BE40BA" w:rsidP="00BE40BA">
            <w:pPr>
              <w:spacing w:after="0"/>
              <w:ind w:firstLine="144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[funcţia oficială a persoanei ce semnează formularul ofertei] </w:t>
            </w:r>
          </w:p>
          <w:p w:rsidR="00BE40BA" w:rsidRPr="00BE40BA" w:rsidRDefault="00BE40BA" w:rsidP="00BE40BA">
            <w:pPr>
              <w:spacing w:after="0" w:line="36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Ofertantul: _____________________________________________</w:t>
            </w:r>
          </w:p>
          <w:p w:rsidR="00BE40BA" w:rsidRPr="00BE40BA" w:rsidRDefault="00BE40BA" w:rsidP="00BE40BA">
            <w:pPr>
              <w:tabs>
                <w:tab w:val="left" w:pos="6120"/>
              </w:tabs>
              <w:spacing w:after="0" w:line="36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Adresa: ________________________________________________</w:t>
            </w:r>
          </w:p>
          <w:p w:rsidR="00BE40BA" w:rsidRPr="00BE40BA" w:rsidRDefault="00BE40BA" w:rsidP="00BE40BA">
            <w:pPr>
              <w:spacing w:after="0" w:line="360" w:lineRule="auto"/>
              <w:jc w:val="both"/>
              <w:rPr>
                <w:rFonts w:ascii="Times New Roman" w:eastAsia="Times New Roman" w:hAnsi="Times New Roman" w:cs="Times New Roman"/>
                <w:sz w:val="24"/>
                <w:szCs w:val="24"/>
                <w:lang w:val="en-US"/>
              </w:rPr>
            </w:pPr>
            <w:r w:rsidRPr="00BE40BA">
              <w:rPr>
                <w:rFonts w:ascii="Times New Roman" w:eastAsia="Times New Roman" w:hAnsi="Times New Roman" w:cs="Times New Roman"/>
                <w:sz w:val="24"/>
                <w:szCs w:val="24"/>
                <w:lang w:val="ro-RO"/>
              </w:rPr>
              <w:t xml:space="preserve">Data: </w:t>
            </w:r>
            <w:r w:rsidRPr="00BE40BA">
              <w:rPr>
                <w:rFonts w:ascii="Times New Roman" w:eastAsia="Times New Roman" w:hAnsi="Times New Roman" w:cs="Times New Roman"/>
                <w:sz w:val="24"/>
                <w:szCs w:val="24"/>
                <w:lang w:val="en-US"/>
              </w:rPr>
              <w:t>“___” _____________________ 20__</w:t>
            </w: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p>
        </w:tc>
      </w:tr>
      <w:tr w:rsidR="00BE40BA" w:rsidRPr="00D504CB" w:rsidTr="00BE40BA">
        <w:trPr>
          <w:trHeight w:val="697"/>
        </w:trPr>
        <w:tc>
          <w:tcPr>
            <w:tcW w:w="9744" w:type="dxa"/>
            <w:gridSpan w:val="5"/>
            <w:vAlign w:val="center"/>
            <w:hideMark/>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r w:rsidRPr="00BE40BA">
              <w:rPr>
                <w:rFonts w:asciiTheme="majorHAnsi" w:eastAsiaTheme="majorEastAsia" w:hAnsiTheme="majorHAnsi" w:cstheme="majorBidi"/>
                <w:noProof/>
                <w:color w:val="4F81BD" w:themeColor="accent1"/>
                <w:sz w:val="26"/>
                <w:szCs w:val="26"/>
                <w:lang w:val="en-US"/>
              </w:rPr>
              <w:lastRenderedPageBreak/>
              <w:br w:type="page"/>
            </w:r>
            <w:bookmarkStart w:id="168" w:name="_Toc392180199"/>
            <w:bookmarkStart w:id="169" w:name="_Toc449539087"/>
            <w:r w:rsidRPr="00BE40BA">
              <w:rPr>
                <w:rFonts w:asciiTheme="majorHAnsi" w:eastAsiaTheme="majorEastAsia" w:hAnsiTheme="majorHAnsi" w:cstheme="majorBidi"/>
                <w:b/>
                <w:bCs/>
                <w:noProof/>
                <w:color w:val="4F81BD" w:themeColor="accent1"/>
                <w:sz w:val="26"/>
                <w:szCs w:val="26"/>
                <w:lang w:val="ro-RO"/>
              </w:rPr>
              <w:t>Garanţia pentru oferta (Garanția bancară) (F3.2)</w:t>
            </w:r>
            <w:bookmarkEnd w:id="168"/>
            <w:bookmarkEnd w:id="169"/>
          </w:p>
        </w:tc>
      </w:tr>
      <w:tr w:rsidR="00BE40BA" w:rsidRPr="00BE40BA" w:rsidTr="00BE40BA">
        <w:trPr>
          <w:trHeight w:val="697"/>
        </w:trPr>
        <w:tc>
          <w:tcPr>
            <w:tcW w:w="9744" w:type="dxa"/>
            <w:gridSpan w:val="5"/>
            <w:vAlign w:val="center"/>
          </w:tcPr>
          <w:p w:rsidR="00BE40BA" w:rsidRPr="00BE40BA" w:rsidRDefault="00BE40BA" w:rsidP="00BE40BA">
            <w:pPr>
              <w:spacing w:after="0"/>
              <w:jc w:val="both"/>
              <w:rPr>
                <w:rFonts w:ascii="Times New Roman" w:eastAsia="Times New Roman" w:hAnsi="Times New Roman" w:cs="Times New Roman"/>
                <w:i/>
                <w:iCs/>
                <w:sz w:val="24"/>
                <w:szCs w:val="24"/>
                <w:lang w:val="ro-RO"/>
              </w:rPr>
            </w:pPr>
            <w:r w:rsidRPr="00BE40BA">
              <w:rPr>
                <w:rFonts w:ascii="Times New Roman" w:eastAsia="Times New Roman" w:hAnsi="Times New Roman" w:cs="Times New Roman"/>
                <w:i/>
                <w:iCs/>
                <w:sz w:val="24"/>
                <w:szCs w:val="24"/>
                <w:lang w:val="ro-RO"/>
              </w:rPr>
              <w:t>[Banca emitentă va completa acest formular de garanţie bancară în conformitate cu instrucţiunile indicate mai jos. Garanţia bancară se va imprima pe foaie cu antetul băncii, pe hîrtie specială protejată.]</w:t>
            </w:r>
          </w:p>
          <w:p w:rsidR="00BE40BA" w:rsidRPr="00BE40BA" w:rsidRDefault="00BE40BA" w:rsidP="00BE40BA">
            <w:pPr>
              <w:tabs>
                <w:tab w:val="right" w:pos="7913"/>
              </w:tabs>
              <w:spacing w:after="0"/>
              <w:jc w:val="both"/>
              <w:rPr>
                <w:rFonts w:ascii="Times New Roman" w:eastAsia="Times New Roman" w:hAnsi="Times New Roman" w:cs="Times New Roman"/>
                <w:iCs/>
                <w:sz w:val="24"/>
                <w:szCs w:val="24"/>
                <w:lang w:val="ro-RO"/>
              </w:rPr>
            </w:pPr>
            <w:r w:rsidRPr="00BE40BA">
              <w:rPr>
                <w:rFonts w:ascii="Times New Roman" w:eastAsia="Times New Roman" w:hAnsi="Times New Roman" w:cs="Times New Roman"/>
                <w:iCs/>
                <w:sz w:val="24"/>
                <w:szCs w:val="24"/>
                <w:lang w:val="ro-RO"/>
              </w:rPr>
              <w:tab/>
              <w:t>__________________________________________________________________</w:t>
            </w:r>
          </w:p>
          <w:p w:rsidR="00BE40BA" w:rsidRPr="00BE40BA" w:rsidRDefault="00BE40BA" w:rsidP="00BE40BA">
            <w:pPr>
              <w:tabs>
                <w:tab w:val="right" w:pos="7920"/>
              </w:tabs>
              <w:spacing w:after="0"/>
              <w:ind w:right="1611"/>
              <w:jc w:val="center"/>
              <w:rPr>
                <w:rFonts w:ascii="Times New Roman" w:eastAsia="Times New Roman" w:hAnsi="Times New Roman" w:cs="Times New Roman"/>
                <w:sz w:val="20"/>
                <w:szCs w:val="20"/>
                <w:lang w:val="ro-RO"/>
              </w:rPr>
            </w:pPr>
            <w:r w:rsidRPr="00BE40BA">
              <w:rPr>
                <w:rFonts w:ascii="Times New Roman" w:eastAsia="Times New Roman" w:hAnsi="Times New Roman" w:cs="Times New Roman"/>
                <w:iCs/>
                <w:sz w:val="20"/>
                <w:szCs w:val="20"/>
                <w:lang w:val="ro-RO"/>
              </w:rPr>
              <w:t>[Numele băncii şi adresa oficiului sau a filialei emitente]</w:t>
            </w:r>
          </w:p>
          <w:p w:rsidR="00BE40BA" w:rsidRPr="00BE40BA" w:rsidRDefault="00BE40BA" w:rsidP="00BE40BA">
            <w:pPr>
              <w:tabs>
                <w:tab w:val="right" w:pos="7920"/>
              </w:tabs>
              <w:spacing w:after="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b/>
                <w:bCs/>
                <w:sz w:val="24"/>
                <w:szCs w:val="24"/>
                <w:lang w:val="ro-RO"/>
              </w:rPr>
              <w:t xml:space="preserve">Beneficiar: </w:t>
            </w:r>
            <w:r w:rsidRPr="00BE40BA">
              <w:rPr>
                <w:rFonts w:ascii="Times New Roman" w:eastAsia="Times New Roman" w:hAnsi="Times New Roman" w:cs="Times New Roman"/>
                <w:b/>
                <w:bCs/>
                <w:sz w:val="24"/>
                <w:szCs w:val="24"/>
                <w:lang w:val="ro-RO"/>
              </w:rPr>
              <w:tab/>
            </w:r>
            <w:r w:rsidRPr="00BE40BA">
              <w:rPr>
                <w:rFonts w:ascii="Times New Roman" w:eastAsia="Times New Roman" w:hAnsi="Times New Roman" w:cs="Times New Roman"/>
                <w:sz w:val="24"/>
                <w:szCs w:val="24"/>
                <w:lang w:val="ro-RO"/>
              </w:rPr>
              <w:t xml:space="preserve">_______________________________________________________ </w:t>
            </w:r>
          </w:p>
          <w:p w:rsidR="00BE40BA" w:rsidRPr="00BE40BA" w:rsidRDefault="00BE40BA" w:rsidP="00BE40BA">
            <w:pPr>
              <w:spacing w:after="0" w:line="360" w:lineRule="auto"/>
              <w:ind w:right="1611" w:firstLine="1320"/>
              <w:jc w:val="center"/>
              <w:rPr>
                <w:rFonts w:ascii="Times New Roman" w:eastAsia="Times New Roman" w:hAnsi="Times New Roman" w:cs="Times New Roman"/>
                <w:iCs/>
                <w:sz w:val="20"/>
                <w:szCs w:val="20"/>
                <w:lang w:val="ro-RO"/>
              </w:rPr>
            </w:pPr>
            <w:r w:rsidRPr="00BE40BA">
              <w:rPr>
                <w:rFonts w:ascii="Times New Roman" w:eastAsia="Times New Roman" w:hAnsi="Times New Roman" w:cs="Times New Roman"/>
                <w:iCs/>
                <w:sz w:val="20"/>
                <w:szCs w:val="20"/>
                <w:lang w:val="ro-RO"/>
              </w:rPr>
              <w:t>[numele şi adresa autorităţii contractante]</w:t>
            </w:r>
          </w:p>
          <w:p w:rsidR="00BE40BA" w:rsidRPr="00BE40BA" w:rsidRDefault="00BE40BA" w:rsidP="00BE40BA">
            <w:pPr>
              <w:spacing w:after="0" w:line="360" w:lineRule="auto"/>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b/>
                <w:bCs/>
                <w:sz w:val="24"/>
                <w:szCs w:val="24"/>
                <w:lang w:val="ro-RO"/>
              </w:rPr>
              <w:t xml:space="preserve">Data: </w:t>
            </w:r>
            <w:r w:rsidRPr="00BE40BA">
              <w:rPr>
                <w:rFonts w:ascii="Times New Roman" w:eastAsia="Times New Roman" w:hAnsi="Times New Roman" w:cs="Times New Roman"/>
                <w:sz w:val="24"/>
                <w:szCs w:val="24"/>
                <w:lang w:val="en-US"/>
              </w:rPr>
              <w:t>“___” _____________________ 20__</w:t>
            </w:r>
          </w:p>
          <w:p w:rsidR="00BE40BA" w:rsidRPr="00BE40BA" w:rsidRDefault="00BE40BA" w:rsidP="00BE40BA">
            <w:pPr>
              <w:spacing w:after="0"/>
              <w:ind w:firstLine="720"/>
              <w:jc w:val="both"/>
              <w:rPr>
                <w:rFonts w:ascii="Times New Roman" w:eastAsia="Times New Roman" w:hAnsi="Times New Roman" w:cs="Times New Roman"/>
                <w:b/>
                <w:bCs/>
                <w:sz w:val="24"/>
                <w:szCs w:val="24"/>
                <w:lang w:val="ro-RO"/>
              </w:rPr>
            </w:pPr>
          </w:p>
          <w:p w:rsidR="00BE40BA" w:rsidRPr="00BE40BA" w:rsidRDefault="00BE40BA" w:rsidP="00BE40BA">
            <w:pPr>
              <w:spacing w:after="0"/>
              <w:jc w:val="center"/>
              <w:rPr>
                <w:rFonts w:ascii="Times New Roman" w:eastAsia="Times New Roman" w:hAnsi="Times New Roman" w:cs="Times New Roman"/>
                <w:sz w:val="24"/>
                <w:szCs w:val="24"/>
                <w:lang w:val="ro-RO"/>
              </w:rPr>
            </w:pPr>
            <w:r w:rsidRPr="00BE40BA">
              <w:rPr>
                <w:rFonts w:ascii="Times New Roman" w:eastAsia="Times New Roman" w:hAnsi="Times New Roman" w:cs="Times New Roman"/>
                <w:b/>
                <w:bCs/>
                <w:sz w:val="24"/>
                <w:szCs w:val="24"/>
                <w:lang w:val="ro-RO"/>
              </w:rPr>
              <w:t>GARANŢIE DE OFERTĂ Nr.</w:t>
            </w:r>
            <w:r w:rsidRPr="00BE40BA">
              <w:rPr>
                <w:rFonts w:ascii="Times New Roman" w:eastAsia="Times New Roman" w:hAnsi="Times New Roman" w:cs="Times New Roman"/>
                <w:sz w:val="24"/>
                <w:szCs w:val="24"/>
                <w:lang w:val="ro-RO"/>
              </w:rPr>
              <w:t>_________________</w:t>
            </w:r>
          </w:p>
          <w:p w:rsidR="00BE40BA" w:rsidRPr="00BE40BA" w:rsidRDefault="00BE40BA" w:rsidP="00BE40BA">
            <w:pPr>
              <w:spacing w:after="0"/>
              <w:ind w:firstLine="720"/>
              <w:jc w:val="both"/>
              <w:rPr>
                <w:rFonts w:ascii="Times New Roman" w:eastAsia="Times New Roman" w:hAnsi="Times New Roman" w:cs="Times New Roman"/>
                <w:sz w:val="24"/>
                <w:szCs w:val="24"/>
                <w:lang w:val="ro-RO"/>
              </w:rPr>
            </w:pPr>
          </w:p>
          <w:p w:rsidR="00BE40BA" w:rsidRPr="00BE40BA" w:rsidRDefault="00BE40BA" w:rsidP="00BE40BA">
            <w:pPr>
              <w:tabs>
                <w:tab w:val="right" w:pos="9531"/>
              </w:tabs>
              <w:spacing w:after="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 xml:space="preserve">_______________________________________________________________ </w:t>
            </w:r>
            <w:r w:rsidRPr="00BE40BA">
              <w:rPr>
                <w:rFonts w:ascii="Times New Roman" w:eastAsia="Times New Roman" w:hAnsi="Times New Roman" w:cs="Times New Roman"/>
                <w:sz w:val="24"/>
                <w:szCs w:val="24"/>
                <w:lang w:val="ro-RO"/>
              </w:rPr>
              <w:tab/>
              <w:t xml:space="preserve">a fost informată că </w:t>
            </w:r>
          </w:p>
          <w:p w:rsidR="00BE40BA" w:rsidRPr="00BE40BA" w:rsidRDefault="00BE40BA" w:rsidP="00BE40BA">
            <w:pPr>
              <w:spacing w:after="0"/>
              <w:ind w:right="1851"/>
              <w:jc w:val="center"/>
              <w:rPr>
                <w:rFonts w:ascii="Times New Roman" w:eastAsia="Times New Roman" w:hAnsi="Times New Roman" w:cs="Times New Roman"/>
                <w:sz w:val="20"/>
                <w:szCs w:val="20"/>
                <w:lang w:val="ro-RO"/>
              </w:rPr>
            </w:pPr>
            <w:r w:rsidRPr="00BE40BA">
              <w:rPr>
                <w:rFonts w:ascii="Times New Roman" w:eastAsia="Times New Roman" w:hAnsi="Times New Roman" w:cs="Times New Roman"/>
                <w:sz w:val="20"/>
                <w:szCs w:val="20"/>
                <w:lang w:val="ro-RO"/>
              </w:rPr>
              <w:t>[denumirea băncii]</w:t>
            </w:r>
          </w:p>
          <w:p w:rsidR="00BE40BA" w:rsidRPr="00BE40BA" w:rsidRDefault="00BE40BA" w:rsidP="00BE40BA">
            <w:pPr>
              <w:tabs>
                <w:tab w:val="right" w:pos="9531"/>
              </w:tabs>
              <w:spacing w:after="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 xml:space="preserve">____________________________________________________ </w:t>
            </w:r>
            <w:r w:rsidRPr="00BE40BA">
              <w:rPr>
                <w:rFonts w:ascii="Times New Roman" w:eastAsia="Times New Roman" w:hAnsi="Times New Roman" w:cs="Times New Roman"/>
                <w:sz w:val="24"/>
                <w:szCs w:val="24"/>
                <w:lang w:val="ro-RO"/>
              </w:rPr>
              <w:tab/>
              <w:t>(numit în continuare „Ofertant”)</w:t>
            </w:r>
          </w:p>
          <w:p w:rsidR="00BE40BA" w:rsidRPr="00BE40BA" w:rsidRDefault="00BE40BA" w:rsidP="00BE40BA">
            <w:pPr>
              <w:spacing w:after="0"/>
              <w:ind w:right="3291"/>
              <w:jc w:val="center"/>
              <w:rPr>
                <w:rFonts w:ascii="Times New Roman" w:eastAsia="Times New Roman" w:hAnsi="Times New Roman" w:cs="Times New Roman"/>
                <w:sz w:val="20"/>
                <w:szCs w:val="20"/>
                <w:lang w:val="ro-RO"/>
              </w:rPr>
            </w:pPr>
            <w:r w:rsidRPr="00BE40BA">
              <w:rPr>
                <w:rFonts w:ascii="Times New Roman" w:eastAsia="Times New Roman" w:hAnsi="Times New Roman" w:cs="Times New Roman"/>
                <w:iCs/>
                <w:sz w:val="20"/>
                <w:szCs w:val="20"/>
                <w:lang w:val="ro-RO"/>
              </w:rPr>
              <w:t>[numele ofertantului]</w:t>
            </w:r>
          </w:p>
          <w:p w:rsidR="00BE40BA" w:rsidRPr="00BE40BA" w:rsidRDefault="00BE40BA" w:rsidP="00BE40BA">
            <w:pPr>
              <w:tabs>
                <w:tab w:val="right" w:pos="9531"/>
              </w:tabs>
              <w:spacing w:after="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 xml:space="preserve">urmează să înainteze oferta către Dvs. la data de “___” _____________________ 20__ (numită în continuare „ofertă”) pentru livrarea/prestarea </w:t>
            </w:r>
            <w:r w:rsidRPr="00BE40BA">
              <w:rPr>
                <w:rFonts w:ascii="Times New Roman" w:eastAsia="Times New Roman" w:hAnsi="Times New Roman" w:cs="Times New Roman"/>
                <w:sz w:val="24"/>
                <w:szCs w:val="24"/>
                <w:lang w:val="ro-RO"/>
              </w:rPr>
              <w:tab/>
              <w:t>__________________________________________</w:t>
            </w:r>
          </w:p>
          <w:p w:rsidR="00BE40BA" w:rsidRPr="00BE40BA" w:rsidRDefault="00BE40BA" w:rsidP="00BE40BA">
            <w:pPr>
              <w:spacing w:after="0"/>
              <w:ind w:firstLine="4440"/>
              <w:jc w:val="center"/>
              <w:rPr>
                <w:rFonts w:ascii="Times New Roman" w:eastAsia="Times New Roman" w:hAnsi="Times New Roman" w:cs="Times New Roman"/>
                <w:sz w:val="20"/>
                <w:szCs w:val="20"/>
                <w:lang w:val="ro-RO"/>
              </w:rPr>
            </w:pPr>
            <w:r w:rsidRPr="00BE40BA">
              <w:rPr>
                <w:rFonts w:ascii="Times New Roman" w:eastAsia="Times New Roman" w:hAnsi="Times New Roman" w:cs="Times New Roman"/>
                <w:iCs/>
                <w:sz w:val="20"/>
                <w:szCs w:val="20"/>
                <w:lang w:val="ro-RO"/>
              </w:rPr>
              <w:t>[obiectul achiziţiei]</w:t>
            </w:r>
          </w:p>
          <w:p w:rsidR="00BE40BA" w:rsidRPr="00BE40BA" w:rsidRDefault="00BE40BA" w:rsidP="00BE40BA">
            <w:pPr>
              <w:spacing w:after="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conform invitaţiei la licitaţia Nr. __________________ din “___” _____________________ 20__.</w:t>
            </w:r>
          </w:p>
          <w:p w:rsidR="00BE40BA" w:rsidRPr="00BE40BA" w:rsidRDefault="00BE40BA" w:rsidP="00BE40BA">
            <w:pPr>
              <w:spacing w:after="0"/>
              <w:ind w:firstLine="720"/>
              <w:jc w:val="both"/>
              <w:rPr>
                <w:rFonts w:ascii="Times New Roman" w:eastAsia="Times New Roman" w:hAnsi="Times New Roman" w:cs="Times New Roman"/>
                <w:sz w:val="24"/>
                <w:szCs w:val="24"/>
                <w:lang w:val="ro-RO"/>
              </w:rPr>
            </w:pPr>
          </w:p>
          <w:p w:rsidR="00BE40BA" w:rsidRPr="00BE40BA" w:rsidRDefault="00BE40BA" w:rsidP="00BE40BA">
            <w:pPr>
              <w:spacing w:after="0"/>
              <w:jc w:val="both"/>
              <w:rPr>
                <w:rFonts w:ascii="Times New Roman" w:eastAsia="Times New Roman" w:hAnsi="Times New Roman" w:cs="Times New Roman"/>
                <w:iCs/>
                <w:sz w:val="24"/>
                <w:szCs w:val="24"/>
                <w:lang w:val="ro-RO"/>
              </w:rPr>
            </w:pPr>
            <w:r w:rsidRPr="00BE40BA">
              <w:rPr>
                <w:rFonts w:ascii="Times New Roman" w:eastAsia="Times New Roman" w:hAnsi="Times New Roman" w:cs="Times New Roman"/>
                <w:sz w:val="24"/>
                <w:szCs w:val="24"/>
                <w:lang w:val="ro-RO"/>
              </w:rPr>
              <w:t>La cererea Ofertantului, noi, ____________________________________________</w:t>
            </w:r>
            <w:r w:rsidRPr="00BE40BA">
              <w:rPr>
                <w:rFonts w:ascii="Times New Roman" w:eastAsia="Times New Roman" w:hAnsi="Times New Roman" w:cs="Times New Roman"/>
                <w:iCs/>
                <w:sz w:val="24"/>
                <w:szCs w:val="24"/>
                <w:lang w:val="ro-RO"/>
              </w:rPr>
              <w:t>,</w:t>
            </w:r>
            <w:r w:rsidRPr="00BE40BA">
              <w:rPr>
                <w:rFonts w:ascii="Times New Roman" w:eastAsia="Times New Roman" w:hAnsi="Times New Roman" w:cs="Times New Roman"/>
                <w:i/>
                <w:iCs/>
                <w:sz w:val="24"/>
                <w:szCs w:val="24"/>
                <w:lang w:val="ro-RO"/>
              </w:rPr>
              <w:t xml:space="preserve"> </w:t>
            </w:r>
            <w:r w:rsidRPr="00BE40BA">
              <w:rPr>
                <w:rFonts w:ascii="Times New Roman" w:eastAsia="Times New Roman" w:hAnsi="Times New Roman" w:cs="Times New Roman"/>
                <w:iCs/>
                <w:sz w:val="24"/>
                <w:szCs w:val="24"/>
                <w:lang w:val="ro-RO"/>
              </w:rPr>
              <w:t xml:space="preserve">prin prezenta, </w:t>
            </w:r>
          </w:p>
          <w:p w:rsidR="00BE40BA" w:rsidRPr="00BE40BA" w:rsidRDefault="00BE40BA" w:rsidP="00BE40BA">
            <w:pPr>
              <w:spacing w:after="0"/>
              <w:ind w:right="1491" w:firstLine="2760"/>
              <w:jc w:val="center"/>
              <w:rPr>
                <w:rFonts w:ascii="Times New Roman" w:eastAsia="Times New Roman" w:hAnsi="Times New Roman" w:cs="Times New Roman"/>
                <w:sz w:val="20"/>
                <w:szCs w:val="20"/>
                <w:lang w:val="ro-RO"/>
              </w:rPr>
            </w:pPr>
            <w:r w:rsidRPr="00BE40BA">
              <w:rPr>
                <w:rFonts w:ascii="Times New Roman" w:eastAsia="Times New Roman" w:hAnsi="Times New Roman" w:cs="Times New Roman"/>
                <w:sz w:val="20"/>
                <w:szCs w:val="20"/>
                <w:lang w:val="ro-RO"/>
              </w:rPr>
              <w:t>[denumirea băncii]</w:t>
            </w:r>
          </w:p>
          <w:p w:rsidR="00BE40BA" w:rsidRPr="00BE40BA" w:rsidRDefault="00BE40BA" w:rsidP="00BE40BA">
            <w:pPr>
              <w:tabs>
                <w:tab w:val="right" w:pos="9531"/>
              </w:tabs>
              <w:spacing w:after="0"/>
              <w:jc w:val="both"/>
              <w:rPr>
                <w:rFonts w:ascii="Times New Roman" w:eastAsia="Times New Roman" w:hAnsi="Times New Roman" w:cs="Times New Roman"/>
                <w:iCs/>
                <w:sz w:val="24"/>
                <w:szCs w:val="24"/>
                <w:lang w:val="ro-RO"/>
              </w:rPr>
            </w:pPr>
            <w:r w:rsidRPr="00BE40BA">
              <w:rPr>
                <w:rFonts w:ascii="Times New Roman" w:eastAsia="Times New Roman" w:hAnsi="Times New Roman" w:cs="Times New Roman"/>
                <w:iCs/>
                <w:sz w:val="24"/>
                <w:szCs w:val="24"/>
                <w:lang w:val="ro-RO"/>
              </w:rPr>
              <w:t>ne angajăm în mod irevocabil să vă plătim orice sumă sau sume ce nu depăşesc în total suma de:</w:t>
            </w:r>
          </w:p>
          <w:p w:rsidR="00BE40BA" w:rsidRPr="00BE40BA" w:rsidRDefault="00BE40BA" w:rsidP="00BE40BA">
            <w:pPr>
              <w:spacing w:after="0"/>
              <w:jc w:val="both"/>
              <w:rPr>
                <w:rFonts w:ascii="Times New Roman" w:eastAsia="Times New Roman" w:hAnsi="Times New Roman" w:cs="Times New Roman"/>
                <w:iCs/>
                <w:sz w:val="24"/>
                <w:szCs w:val="24"/>
                <w:lang w:val="ro-RO"/>
              </w:rPr>
            </w:pPr>
            <w:r w:rsidRPr="00BE40BA">
              <w:rPr>
                <w:rFonts w:ascii="Times New Roman" w:eastAsia="Times New Roman" w:hAnsi="Times New Roman" w:cs="Times New Roman"/>
                <w:iCs/>
                <w:sz w:val="24"/>
                <w:szCs w:val="24"/>
                <w:lang w:val="ro-RO"/>
              </w:rPr>
              <w:t>______________________ (_______________________________________________________)</w:t>
            </w:r>
          </w:p>
          <w:p w:rsidR="00BE40BA" w:rsidRPr="00BE40BA" w:rsidRDefault="00BE40BA" w:rsidP="00BE40BA">
            <w:pPr>
              <w:spacing w:after="0"/>
              <w:jc w:val="both"/>
              <w:rPr>
                <w:rFonts w:ascii="Times New Roman" w:eastAsia="Times New Roman" w:hAnsi="Times New Roman" w:cs="Times New Roman"/>
                <w:sz w:val="20"/>
                <w:szCs w:val="20"/>
                <w:lang w:val="ro-RO"/>
              </w:rPr>
            </w:pPr>
            <w:r w:rsidRPr="00BE40BA">
              <w:rPr>
                <w:rFonts w:ascii="Times New Roman" w:eastAsia="Times New Roman" w:hAnsi="Times New Roman" w:cs="Times New Roman"/>
                <w:iCs/>
                <w:sz w:val="20"/>
                <w:szCs w:val="20"/>
                <w:lang w:val="ro-RO"/>
              </w:rPr>
              <w:tab/>
              <w:t xml:space="preserve">[suma în cifre] </w:t>
            </w:r>
            <w:r w:rsidRPr="00BE40BA">
              <w:rPr>
                <w:rFonts w:ascii="Times New Roman" w:eastAsia="Times New Roman" w:hAnsi="Times New Roman" w:cs="Times New Roman"/>
                <w:iCs/>
                <w:sz w:val="20"/>
                <w:szCs w:val="20"/>
                <w:lang w:val="ro-RO"/>
              </w:rPr>
              <w:tab/>
            </w:r>
            <w:r w:rsidRPr="00BE40BA">
              <w:rPr>
                <w:rFonts w:ascii="Times New Roman" w:eastAsia="Times New Roman" w:hAnsi="Times New Roman" w:cs="Times New Roman"/>
                <w:iCs/>
                <w:sz w:val="20"/>
                <w:szCs w:val="20"/>
                <w:lang w:val="ro-RO"/>
              </w:rPr>
              <w:tab/>
            </w:r>
            <w:r w:rsidRPr="00BE40BA">
              <w:rPr>
                <w:rFonts w:ascii="Times New Roman" w:eastAsia="Times New Roman" w:hAnsi="Times New Roman" w:cs="Times New Roman"/>
                <w:iCs/>
                <w:sz w:val="20"/>
                <w:szCs w:val="20"/>
                <w:lang w:val="ro-RO"/>
              </w:rPr>
              <w:tab/>
            </w:r>
            <w:r w:rsidRPr="00BE40BA">
              <w:rPr>
                <w:rFonts w:ascii="Times New Roman" w:eastAsia="Times New Roman" w:hAnsi="Times New Roman" w:cs="Times New Roman"/>
                <w:iCs/>
                <w:sz w:val="20"/>
                <w:szCs w:val="20"/>
                <w:lang w:val="ro-RO"/>
              </w:rPr>
              <w:tab/>
            </w:r>
            <w:r w:rsidRPr="00BE40BA">
              <w:rPr>
                <w:rFonts w:ascii="Times New Roman" w:eastAsia="Times New Roman" w:hAnsi="Times New Roman" w:cs="Times New Roman"/>
                <w:iCs/>
                <w:sz w:val="20"/>
                <w:szCs w:val="20"/>
                <w:lang w:val="ro-RO"/>
              </w:rPr>
              <w:tab/>
            </w:r>
            <w:r w:rsidRPr="00BE40BA">
              <w:rPr>
                <w:rFonts w:ascii="Times New Roman" w:eastAsia="Times New Roman" w:hAnsi="Times New Roman" w:cs="Times New Roman"/>
                <w:sz w:val="20"/>
                <w:szCs w:val="20"/>
                <w:lang w:val="ro-RO"/>
              </w:rPr>
              <w:t>(</w:t>
            </w:r>
            <w:r w:rsidRPr="00BE40BA">
              <w:rPr>
                <w:rFonts w:ascii="Times New Roman" w:eastAsia="Times New Roman" w:hAnsi="Times New Roman" w:cs="Times New Roman"/>
                <w:iCs/>
                <w:sz w:val="20"/>
                <w:szCs w:val="20"/>
                <w:lang w:val="ro-RO"/>
              </w:rPr>
              <w:t>[suma în cuvinte]</w:t>
            </w:r>
            <w:r w:rsidRPr="00BE40BA">
              <w:rPr>
                <w:rFonts w:ascii="Times New Roman" w:eastAsia="Times New Roman" w:hAnsi="Times New Roman" w:cs="Times New Roman"/>
                <w:sz w:val="20"/>
                <w:szCs w:val="20"/>
                <w:lang w:val="ro-RO"/>
              </w:rPr>
              <w:t>)</w:t>
            </w:r>
          </w:p>
          <w:p w:rsidR="00BE40BA" w:rsidRPr="00BE40BA" w:rsidRDefault="00BE40BA" w:rsidP="00BE40BA">
            <w:pPr>
              <w:spacing w:after="0"/>
              <w:jc w:val="both"/>
              <w:rPr>
                <w:rFonts w:ascii="Times New Roman" w:eastAsia="Times New Roman" w:hAnsi="Times New Roman" w:cs="Times New Roman"/>
                <w:i/>
                <w:iCs/>
                <w:sz w:val="24"/>
                <w:szCs w:val="24"/>
                <w:lang w:val="ro-RO"/>
              </w:rPr>
            </w:pPr>
            <w:r w:rsidRPr="00BE40BA">
              <w:rPr>
                <w:rFonts w:ascii="Times New Roman" w:eastAsia="Times New Roman" w:hAnsi="Times New Roman" w:cs="Times New Roman"/>
                <w:sz w:val="24"/>
                <w:szCs w:val="24"/>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BE40BA" w:rsidRPr="00BE40BA" w:rsidRDefault="00BE40BA" w:rsidP="00BE40BA">
            <w:pPr>
              <w:numPr>
                <w:ilvl w:val="1"/>
                <w:numId w:val="24"/>
              </w:numPr>
              <w:tabs>
                <w:tab w:val="left" w:pos="720"/>
              </w:tabs>
              <w:spacing w:after="0" w:line="240" w:lineRule="auto"/>
              <w:ind w:left="72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 xml:space="preserve">şi-a retras oferta în timpul perioadei valabilităţii ofertei sau a modificat oferta după expirarea termenului-limită de depunere a ofertelor; sau </w:t>
            </w:r>
          </w:p>
          <w:p w:rsidR="00BE40BA" w:rsidRPr="00BE40BA" w:rsidRDefault="00BE40BA" w:rsidP="00BE40BA">
            <w:pPr>
              <w:numPr>
                <w:ilvl w:val="1"/>
                <w:numId w:val="24"/>
              </w:numPr>
              <w:tabs>
                <w:tab w:val="left" w:pos="720"/>
              </w:tabs>
              <w:spacing w:after="0" w:line="240" w:lineRule="auto"/>
              <w:ind w:left="720"/>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BE40BA" w:rsidRPr="00BE40BA" w:rsidRDefault="00BE40BA" w:rsidP="00BE40BA">
            <w:pPr>
              <w:spacing w:after="0"/>
              <w:jc w:val="both"/>
              <w:rPr>
                <w:rFonts w:ascii="Times New Roman" w:eastAsia="Times New Roman" w:hAnsi="Times New Roman" w:cs="Times New Roman"/>
                <w:sz w:val="24"/>
                <w:szCs w:val="24"/>
                <w:lang w:val="ro-RO"/>
              </w:rPr>
            </w:pPr>
          </w:p>
          <w:p w:rsidR="00BE40BA" w:rsidRPr="00BE40BA" w:rsidRDefault="00BE40BA" w:rsidP="00BE40BA">
            <w:pPr>
              <w:spacing w:after="0"/>
              <w:ind w:firstLine="567"/>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BE40BA" w:rsidRPr="00BE40BA" w:rsidRDefault="00BE40BA" w:rsidP="00BE40BA">
            <w:pPr>
              <w:spacing w:after="0"/>
              <w:jc w:val="both"/>
              <w:rPr>
                <w:rFonts w:ascii="Times New Roman" w:eastAsia="Times New Roman" w:hAnsi="Times New Roman" w:cs="Times New Roman"/>
                <w:sz w:val="24"/>
                <w:szCs w:val="24"/>
                <w:lang w:val="ro-RO"/>
              </w:rPr>
            </w:pPr>
          </w:p>
          <w:p w:rsidR="00BE40BA" w:rsidRPr="00BE40BA" w:rsidRDefault="00BE40BA" w:rsidP="00BE40BA">
            <w:pPr>
              <w:spacing w:after="0"/>
              <w:ind w:firstLine="567"/>
              <w:jc w:val="both"/>
              <w:rPr>
                <w:rFonts w:ascii="Times New Roman" w:eastAsia="Times New Roman" w:hAnsi="Times New Roman" w:cs="Times New Roman"/>
                <w:sz w:val="24"/>
                <w:szCs w:val="24"/>
                <w:lang w:val="ro-RO"/>
              </w:rPr>
            </w:pPr>
            <w:r w:rsidRPr="00BE40BA">
              <w:rPr>
                <w:rFonts w:ascii="Times New Roman" w:eastAsia="Times New Roman" w:hAnsi="Times New Roman" w:cs="Times New Roman"/>
                <w:sz w:val="24"/>
                <w:szCs w:val="24"/>
                <w:lang w:val="ro-RO"/>
              </w:rPr>
              <w:t>Prezenta garanţie este valabilă pînă la data de “___” _____________________ 20__.</w:t>
            </w:r>
          </w:p>
          <w:p w:rsidR="00BE40BA" w:rsidRPr="00BE40BA" w:rsidRDefault="00BE40BA" w:rsidP="00BE40BA">
            <w:pPr>
              <w:spacing w:after="0"/>
              <w:ind w:firstLine="567"/>
              <w:jc w:val="both"/>
              <w:rPr>
                <w:rFonts w:ascii="Times New Roman" w:eastAsia="Times New Roman" w:hAnsi="Times New Roman" w:cs="Times New Roman"/>
                <w:sz w:val="24"/>
                <w:szCs w:val="24"/>
                <w:lang w:val="ro-RO"/>
              </w:rPr>
            </w:pPr>
          </w:p>
          <w:p w:rsidR="00BE40BA" w:rsidRPr="00BE40BA" w:rsidRDefault="00BE40BA" w:rsidP="00BE40BA">
            <w:pPr>
              <w:spacing w:after="0"/>
              <w:jc w:val="both"/>
              <w:rPr>
                <w:rFonts w:ascii="Times New Roman" w:eastAsia="Times New Roman" w:hAnsi="Times New Roman" w:cs="Times New Roman"/>
                <w:b/>
                <w:bCs/>
                <w:sz w:val="24"/>
                <w:szCs w:val="24"/>
                <w:lang w:val="ro-RO"/>
              </w:rPr>
            </w:pPr>
            <w:r w:rsidRPr="00BE40BA">
              <w:rPr>
                <w:rFonts w:ascii="Times New Roman" w:eastAsia="Times New Roman" w:hAnsi="Times New Roman" w:cs="Times New Roman"/>
                <w:b/>
                <w:bCs/>
                <w:sz w:val="24"/>
                <w:szCs w:val="24"/>
                <w:lang w:val="ro-RO"/>
              </w:rPr>
              <w:t>_________________________________________</w:t>
            </w:r>
          </w:p>
          <w:p w:rsidR="00BE40BA" w:rsidRPr="00BE40BA" w:rsidRDefault="00BE40BA" w:rsidP="00BE40BA">
            <w:pPr>
              <w:spacing w:after="0"/>
              <w:ind w:right="4611"/>
              <w:jc w:val="center"/>
              <w:rPr>
                <w:rFonts w:ascii="Times New Roman" w:eastAsia="Times New Roman" w:hAnsi="Times New Roman" w:cs="Times New Roman"/>
                <w:iCs/>
                <w:sz w:val="20"/>
                <w:szCs w:val="20"/>
                <w:lang w:val="ro-RO"/>
              </w:rPr>
            </w:pPr>
            <w:r w:rsidRPr="00BE40BA">
              <w:rPr>
                <w:rFonts w:ascii="Times New Roman" w:eastAsia="Times New Roman" w:hAnsi="Times New Roman" w:cs="Times New Roman"/>
                <w:iCs/>
                <w:sz w:val="20"/>
                <w:szCs w:val="20"/>
                <w:lang w:val="ro-RO"/>
              </w:rPr>
              <w:t>[semnătura autorizată a băncii]</w:t>
            </w:r>
          </w:p>
        </w:tc>
      </w:tr>
      <w:tr w:rsidR="00BE40BA" w:rsidRPr="00D504CB" w:rsidTr="00BE40BA">
        <w:trPr>
          <w:trHeight w:val="697"/>
        </w:trPr>
        <w:tc>
          <w:tcPr>
            <w:tcW w:w="9744" w:type="dxa"/>
            <w:gridSpan w:val="5"/>
            <w:vAlign w:val="center"/>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bookmarkStart w:id="170" w:name="_Toc392180200"/>
            <w:bookmarkStart w:id="171" w:name="_Toc449539088"/>
          </w:p>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r w:rsidRPr="00BE40BA">
              <w:rPr>
                <w:rFonts w:asciiTheme="majorHAnsi" w:eastAsiaTheme="majorEastAsia" w:hAnsiTheme="majorHAnsi" w:cstheme="majorBidi"/>
                <w:b/>
                <w:bCs/>
                <w:noProof/>
                <w:color w:val="4F81BD" w:themeColor="accent1"/>
                <w:sz w:val="26"/>
                <w:szCs w:val="26"/>
                <w:lang w:val="ro-RO"/>
              </w:rPr>
              <w:t>Formular informativ despre ofertant (F3.3)</w:t>
            </w:r>
            <w:bookmarkEnd w:id="170"/>
            <w:bookmarkEnd w:id="171"/>
          </w:p>
        </w:tc>
      </w:tr>
      <w:tr w:rsidR="00BE40BA" w:rsidRPr="00D504CB" w:rsidTr="00BE40BA">
        <w:trPr>
          <w:trHeight w:val="697"/>
        </w:trPr>
        <w:tc>
          <w:tcPr>
            <w:tcW w:w="9744" w:type="dxa"/>
            <w:gridSpan w:val="5"/>
            <w:vAlign w:val="center"/>
          </w:tcPr>
          <w:p w:rsidR="00BE40BA" w:rsidRPr="00BE40BA" w:rsidRDefault="00BE40BA" w:rsidP="00BE40BA">
            <w:pPr>
              <w:spacing w:after="0"/>
              <w:jc w:val="both"/>
              <w:rPr>
                <w:rFonts w:ascii="Times New Roman" w:eastAsia="Times New Roman" w:hAnsi="Times New Roman" w:cs="Times New Roman"/>
                <w:i/>
                <w:iCs/>
                <w:noProof/>
                <w:sz w:val="24"/>
                <w:szCs w:val="24"/>
                <w:lang w:val="ro-RO"/>
              </w:rPr>
            </w:pPr>
            <w:r w:rsidRPr="00BE40BA">
              <w:rPr>
                <w:rFonts w:ascii="Times New Roman" w:eastAsia="Times New Roman" w:hAnsi="Times New Roman" w:cs="Times New Roman"/>
                <w:i/>
                <w:iCs/>
                <w:noProof/>
                <w:sz w:val="24"/>
                <w:szCs w:val="24"/>
                <w:lang w:val="ro-RO"/>
              </w:rPr>
              <w:t>[Ofertantul va completa acest formular în conformitate cu instrucţiunile de mai jos. Nu se vor permite modificări în formatul formularului, precum şi nu se vor accepta înlocuiri în textul acestuia.]</w:t>
            </w:r>
          </w:p>
          <w:p w:rsidR="00BE40BA" w:rsidRPr="00BE40BA" w:rsidRDefault="00BE40BA" w:rsidP="00BE40BA">
            <w:pPr>
              <w:tabs>
                <w:tab w:val="right" w:pos="9360"/>
              </w:tabs>
              <w:spacing w:after="0"/>
              <w:ind w:right="990" w:firstLine="720"/>
              <w:jc w:val="both"/>
              <w:rPr>
                <w:rFonts w:ascii="Times New Roman" w:eastAsia="Times New Roman" w:hAnsi="Times New Roman" w:cs="Times New Roman"/>
                <w:noProof/>
                <w:sz w:val="24"/>
                <w:szCs w:val="24"/>
                <w:lang w:val="ro-RO"/>
              </w:rPr>
            </w:pPr>
          </w:p>
          <w:p w:rsidR="00BE40BA" w:rsidRPr="00BE40BA" w:rsidRDefault="00BE40BA" w:rsidP="00BE40BA">
            <w:pPr>
              <w:tabs>
                <w:tab w:val="right" w:pos="4320"/>
              </w:tabs>
              <w:spacing w:after="0" w:line="360" w:lineRule="auto"/>
              <w:ind w:right="99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Data: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noProof/>
                <w:sz w:val="24"/>
                <w:szCs w:val="24"/>
                <w:lang w:val="en-US"/>
              </w:rPr>
              <w:t>“___” _____________________ 20__</w:t>
            </w:r>
          </w:p>
          <w:p w:rsidR="00BE40BA" w:rsidRPr="00BE40BA" w:rsidRDefault="00BE40BA" w:rsidP="00BE40BA">
            <w:pPr>
              <w:tabs>
                <w:tab w:val="right" w:pos="4320"/>
                <w:tab w:val="right" w:pos="9360"/>
              </w:tabs>
              <w:spacing w:after="0" w:line="360" w:lineRule="auto"/>
              <w:ind w:right="66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Licitaţia Nr.: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iCs/>
                <w:noProof/>
                <w:sz w:val="24"/>
                <w:szCs w:val="24"/>
                <w:lang w:val="ro-RO"/>
              </w:rPr>
              <w:t>_________________________</w:t>
            </w:r>
            <w:r w:rsidRPr="00BE40BA">
              <w:rPr>
                <w:rFonts w:ascii="Times New Roman" w:eastAsia="Times New Roman" w:hAnsi="Times New Roman" w:cs="Times New Roman"/>
                <w:iCs/>
                <w:noProof/>
                <w:sz w:val="24"/>
                <w:szCs w:val="24"/>
                <w:lang w:val="ro-RO"/>
              </w:rPr>
              <w:tab/>
              <w:t>Pagina _____ din ____</w:t>
            </w:r>
          </w:p>
        </w:tc>
      </w:tr>
      <w:tr w:rsidR="00BE40BA" w:rsidRPr="00BE40BA" w:rsidTr="00BE40BA">
        <w:trPr>
          <w:trHeight w:val="600"/>
        </w:trPr>
        <w:tc>
          <w:tcPr>
            <w:tcW w:w="9744" w:type="dxa"/>
            <w:gridSpan w:val="5"/>
            <w:vAlign w:val="center"/>
            <w:hideMark/>
          </w:tcPr>
          <w:p w:rsidR="00BE40BA" w:rsidRPr="00BE40BA" w:rsidRDefault="00BE40BA" w:rsidP="00BE40BA">
            <w:pPr>
              <w:numPr>
                <w:ilvl w:val="3"/>
                <w:numId w:val="24"/>
              </w:numPr>
              <w:tabs>
                <w:tab w:val="left" w:pos="360"/>
              </w:tabs>
              <w:spacing w:after="0" w:line="240" w:lineRule="auto"/>
              <w:ind w:left="360"/>
              <w:jc w:val="center"/>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Ofertanți indiv</w:t>
            </w:r>
            <w:r w:rsidRPr="00BE40BA">
              <w:rPr>
                <w:rFonts w:ascii="Times New Roman" w:eastAsia="Times New Roman" w:hAnsi="Times New Roman" w:cs="Times New Roman"/>
                <w:b/>
                <w:noProof/>
                <w:sz w:val="28"/>
                <w:szCs w:val="28"/>
                <w:lang w:val="en-US"/>
              </w:rPr>
              <w:t>i</w:t>
            </w:r>
            <w:r w:rsidRPr="00BE40BA">
              <w:rPr>
                <w:rFonts w:ascii="Times New Roman" w:eastAsia="Times New Roman" w:hAnsi="Times New Roman" w:cs="Times New Roman"/>
                <w:b/>
                <w:noProof/>
                <w:sz w:val="28"/>
                <w:szCs w:val="28"/>
                <w:lang w:val="ro-RO"/>
              </w:rPr>
              <w:t>duali</w:t>
            </w: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numPr>
                <w:ilvl w:val="0"/>
                <w:numId w:val="33"/>
              </w:numPr>
              <w:tabs>
                <w:tab w:val="right" w:pos="0"/>
              </w:tabs>
              <w:spacing w:after="0" w:line="240" w:lineRule="auto"/>
              <w:ind w:left="240" w:hanging="240"/>
              <w:jc w:val="right"/>
              <w:rPr>
                <w:rFonts w:ascii="Times New Roman" w:eastAsia="Times New Roman" w:hAnsi="Times New Roman" w:cs="Times New Roman"/>
                <w:b/>
                <w:iCs/>
                <w:noProof/>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iCs/>
                <w:noProof/>
                <w:sz w:val="24"/>
                <w:szCs w:val="24"/>
                <w:lang w:val="ro-RO"/>
              </w:rPr>
            </w:pPr>
            <w:r w:rsidRPr="00BE40BA">
              <w:rPr>
                <w:rFonts w:ascii="Times New Roman" w:eastAsia="Times New Roman" w:hAnsi="Times New Roman" w:cs="Times New Roman"/>
                <w:b/>
                <w:iCs/>
                <w:noProof/>
                <w:sz w:val="24"/>
                <w:szCs w:val="24"/>
                <w:lang w:val="ro-RO"/>
              </w:rPr>
              <w:t>Informaţii generale</w:t>
            </w: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1.1.</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1.2.</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nil"/>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1.3.</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nil"/>
              <w:left w:val="single" w:sz="4" w:space="0" w:color="auto"/>
              <w:bottom w:val="nil"/>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nil"/>
              <w:left w:val="single" w:sz="4" w:space="0" w:color="auto"/>
              <w:bottom w:val="nil"/>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nil"/>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1.4.</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nil"/>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1.5.</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nil"/>
              <w:left w:val="single" w:sz="4" w:space="0" w:color="auto"/>
              <w:bottom w:val="nil"/>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nil"/>
              <w:left w:val="single" w:sz="4" w:space="0" w:color="auto"/>
              <w:bottom w:val="nil"/>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nil"/>
              <w:left w:val="single" w:sz="4" w:space="0" w:color="auto"/>
              <w:bottom w:val="nil"/>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nil"/>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1.6.</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4"/>
              </w:numPr>
              <w:tabs>
                <w:tab w:val="left" w:pos="252"/>
              </w:tabs>
              <w:spacing w:after="0" w:line="240" w:lineRule="auto"/>
              <w:ind w:left="252" w:hanging="252"/>
              <w:rPr>
                <w:rFonts w:ascii="Times New Roman" w:eastAsia="Times New Roman" w:hAnsi="Times New Roman" w:cs="Times New Roman"/>
                <w:bCs/>
                <w:i/>
                <w:noProof/>
                <w:color w:val="000000"/>
                <w:sz w:val="24"/>
                <w:szCs w:val="24"/>
                <w:lang w:val="ro-RO" w:eastAsia="zh-TW"/>
              </w:rPr>
            </w:pPr>
            <w:r w:rsidRPr="00BE40BA">
              <w:rPr>
                <w:rFonts w:ascii="Times New Roman" w:eastAsia="Times New Roman" w:hAnsi="Times New Roman" w:cs="Times New Roman"/>
                <w:bCs/>
                <w:i/>
                <w:noProof/>
                <w:color w:val="000000"/>
                <w:sz w:val="24"/>
                <w:szCs w:val="24"/>
                <w:lang w:val="ro-RO"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1.7.</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1.9.</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 xml:space="preserve">În conformitate cu </w:t>
            </w:r>
            <w:r w:rsidRPr="00BE40BA">
              <w:rPr>
                <w:rFonts w:ascii="Times New Roman" w:eastAsia="Times New Roman" w:hAnsi="Times New Roman" w:cs="Times New Roman"/>
                <w:b/>
                <w:i/>
                <w:noProof/>
                <w:sz w:val="24"/>
                <w:szCs w:val="24"/>
                <w:lang w:val="ro-RO"/>
              </w:rPr>
              <w:t>FDA3</w:t>
            </w:r>
            <w:r w:rsidRPr="00BE40BA">
              <w:rPr>
                <w:rFonts w:ascii="Times New Roman" w:eastAsia="Times New Roman" w:hAnsi="Times New Roman" w:cs="Times New Roman"/>
                <w:i/>
                <w:noProof/>
                <w:sz w:val="24"/>
                <w:szCs w:val="24"/>
                <w:lang w:val="ro-RO"/>
              </w:rPr>
              <w:t>.</w:t>
            </w: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numPr>
                <w:ilvl w:val="0"/>
                <w:numId w:val="33"/>
              </w:numPr>
              <w:tabs>
                <w:tab w:val="right" w:pos="0"/>
              </w:tabs>
              <w:spacing w:after="0" w:line="240" w:lineRule="auto"/>
              <w:ind w:left="240" w:hanging="240"/>
              <w:jc w:val="right"/>
              <w:rPr>
                <w:rFonts w:ascii="Times New Roman" w:eastAsia="Times New Roman" w:hAnsi="Times New Roman" w:cs="Times New Roman"/>
                <w:b/>
                <w:iCs/>
                <w:noProof/>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0"/>
              </w:tabs>
              <w:spacing w:after="0"/>
              <w:jc w:val="center"/>
              <w:rPr>
                <w:rFonts w:ascii="Times New Roman" w:eastAsia="Times New Roman" w:hAnsi="Times New Roman" w:cs="Times New Roman"/>
                <w:b/>
                <w:iCs/>
                <w:noProof/>
                <w:sz w:val="24"/>
                <w:szCs w:val="24"/>
                <w:lang w:val="ro-RO"/>
              </w:rPr>
            </w:pPr>
            <w:r w:rsidRPr="00BE40BA">
              <w:rPr>
                <w:rFonts w:ascii="Times New Roman" w:eastAsia="Times New Roman" w:hAnsi="Times New Roman" w:cs="Times New Roman"/>
                <w:b/>
                <w:iCs/>
                <w:noProof/>
                <w:sz w:val="24"/>
                <w:szCs w:val="24"/>
                <w:lang w:val="ro-RO"/>
              </w:rPr>
              <w:t>Informații de calificare</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2.1.</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8"/>
                <w:szCs w:val="28"/>
                <w:lang w:val="ro-RO"/>
              </w:rPr>
            </w:pPr>
            <w:r w:rsidRPr="00BE40BA">
              <w:rPr>
                <w:rFonts w:ascii="Times New Roman" w:eastAsia="Times New Roman" w:hAnsi="Times New Roman" w:cs="Times New Roman"/>
                <w:bCs/>
                <w:noProof/>
                <w:color w:val="000000"/>
                <w:sz w:val="24"/>
                <w:szCs w:val="24"/>
                <w:lang w:val="ro-RO"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2.2.</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[indicaţi “Nu se aplică”, dacă această informaţie nu se cere]</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2.3.</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 xml:space="preserve">Valoarea monetară a livrărilor de bunuri/prestarea serviciilor similare </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[indicaţi valoarea sau “Nu se aplică”, dacă această informaţie nu se cere]</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2.4.</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[indicaţi “Nu se aplică”, dacă această informaţie nu se cere]</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2.5.</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Cs/>
                <w:noProof/>
                <w:color w:val="000000"/>
                <w:sz w:val="24"/>
                <w:szCs w:val="24"/>
                <w:lang w:val="ro-RO" w:eastAsia="zh-TW"/>
              </w:rPr>
            </w:pPr>
            <w:r w:rsidRPr="00BE40BA">
              <w:rPr>
                <w:rFonts w:ascii="Times New Roman" w:eastAsia="Times New Roman" w:hAnsi="Times New Roman" w:cs="Times New Roman"/>
                <w:bCs/>
                <w:noProof/>
                <w:color w:val="000000"/>
                <w:sz w:val="24"/>
                <w:szCs w:val="24"/>
                <w:lang w:val="ro-RO"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4743"/>
              </w:tabs>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[indicaţi “Nu se aplică”, dacă această informaţie nu se cere]</w:t>
            </w: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numPr>
                <w:ilvl w:val="0"/>
                <w:numId w:val="33"/>
              </w:numPr>
              <w:tabs>
                <w:tab w:val="right" w:pos="0"/>
              </w:tabs>
              <w:spacing w:after="0" w:line="240" w:lineRule="auto"/>
              <w:ind w:left="240" w:hanging="240"/>
              <w:jc w:val="right"/>
              <w:rPr>
                <w:rFonts w:ascii="Times New Roman" w:eastAsia="Times New Roman" w:hAnsi="Times New Roman" w:cs="Times New Roman"/>
                <w:b/>
                <w:iCs/>
                <w:noProof/>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right" w:pos="0"/>
              </w:tabs>
              <w:spacing w:after="0"/>
              <w:rPr>
                <w:rFonts w:ascii="Times New Roman" w:eastAsia="Times New Roman" w:hAnsi="Times New Roman" w:cs="Times New Roman"/>
                <w:b/>
                <w:iCs/>
                <w:noProof/>
                <w:sz w:val="24"/>
                <w:szCs w:val="24"/>
                <w:lang w:val="ro-RO"/>
              </w:rPr>
            </w:pPr>
            <w:r w:rsidRPr="00BE40BA">
              <w:rPr>
                <w:rFonts w:ascii="Times New Roman" w:eastAsia="Times New Roman" w:hAnsi="Times New Roman" w:cs="Times New Roman"/>
                <w:b/>
                <w:iCs/>
                <w:noProof/>
                <w:sz w:val="24"/>
                <w:szCs w:val="24"/>
                <w:lang w:val="ro-RO"/>
              </w:rPr>
              <w:t>Informații financiare</w:t>
            </w:r>
          </w:p>
        </w:tc>
      </w:tr>
      <w:tr w:rsidR="00BE40BA" w:rsidRPr="00BE40BA" w:rsidTr="00BE40BA">
        <w:trPr>
          <w:trHeight w:val="480"/>
        </w:trPr>
        <w:tc>
          <w:tcPr>
            <w:tcW w:w="588" w:type="dxa"/>
            <w:tcBorders>
              <w:top w:val="single" w:sz="4" w:space="0" w:color="auto"/>
              <w:left w:val="single" w:sz="4" w:space="0" w:color="auto"/>
              <w:bottom w:val="nil"/>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3.1.</w:t>
            </w:r>
          </w:p>
        </w:tc>
        <w:tc>
          <w:tcPr>
            <w:tcW w:w="9156" w:type="dxa"/>
            <w:gridSpan w:val="4"/>
            <w:tcBorders>
              <w:top w:val="single" w:sz="4" w:space="0" w:color="auto"/>
              <w:left w:val="single" w:sz="4" w:space="0" w:color="auto"/>
              <w:bottom w:val="nil"/>
              <w:righ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Rapoarte financiare sau extrase din bilanţul financiar, sau declaraţii de profit / pierderi, sau rapoartele auditorilor pentru ultimul an de activitate. Enumeraţi mai jos şi anexaţi copii:</w:t>
            </w:r>
          </w:p>
        </w:tc>
      </w:tr>
      <w:tr w:rsidR="00BE40BA" w:rsidRPr="00BE40BA" w:rsidTr="00BE40BA">
        <w:trPr>
          <w:trHeight w:val="480"/>
        </w:trPr>
        <w:tc>
          <w:tcPr>
            <w:tcW w:w="588" w:type="dxa"/>
            <w:tcBorders>
              <w:top w:val="nil"/>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9156" w:type="dxa"/>
            <w:gridSpan w:val="4"/>
            <w:tcBorders>
              <w:top w:val="nil"/>
              <w:left w:val="single" w:sz="4" w:space="0" w:color="auto"/>
              <w:bottom w:val="single" w:sz="4" w:space="0" w:color="auto"/>
              <w:right w:val="single" w:sz="4" w:space="0" w:color="auto"/>
            </w:tcBorders>
            <w:vAlign w:val="center"/>
            <w:hideMark/>
          </w:tcPr>
          <w:p w:rsidR="00BE40BA" w:rsidRPr="00BE40BA" w:rsidRDefault="00BE40BA" w:rsidP="00BE40BA">
            <w:pPr>
              <w:spacing w:after="0"/>
              <w:ind w:left="12"/>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__________________________________________________________________________</w:t>
            </w:r>
          </w:p>
          <w:p w:rsidR="00BE40BA" w:rsidRPr="00BE40BA" w:rsidRDefault="00BE40BA" w:rsidP="00BE40BA">
            <w:pPr>
              <w:spacing w:after="0"/>
              <w:ind w:left="12"/>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__________________________________________________________________________</w:t>
            </w:r>
          </w:p>
          <w:p w:rsidR="00BE40BA" w:rsidRPr="00BE40BA" w:rsidRDefault="00BE40BA" w:rsidP="00BE40BA">
            <w:pPr>
              <w:spacing w:after="0"/>
              <w:ind w:left="12"/>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__________________________________________________________________________</w:t>
            </w:r>
          </w:p>
          <w:p w:rsidR="00BE40BA" w:rsidRPr="00BE40BA" w:rsidRDefault="00BE40BA" w:rsidP="00BE40BA">
            <w:pPr>
              <w:spacing w:after="120"/>
              <w:ind w:left="12"/>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__________________________________________________________________________</w:t>
            </w:r>
          </w:p>
        </w:tc>
      </w:tr>
      <w:tr w:rsidR="00BE40BA" w:rsidRPr="00D504CB" w:rsidTr="00BE40BA">
        <w:trPr>
          <w:trHeight w:val="480"/>
        </w:trPr>
        <w:tc>
          <w:tcPr>
            <w:tcW w:w="588" w:type="dxa"/>
            <w:tcBorders>
              <w:top w:val="single" w:sz="4" w:space="0" w:color="auto"/>
              <w:left w:val="single" w:sz="4" w:space="0" w:color="auto"/>
              <w:bottom w:val="nil"/>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3.2.</w:t>
            </w:r>
          </w:p>
        </w:tc>
        <w:tc>
          <w:tcPr>
            <w:tcW w:w="9156" w:type="dxa"/>
            <w:gridSpan w:val="4"/>
            <w:tcBorders>
              <w:top w:val="single" w:sz="4" w:space="0" w:color="auto"/>
              <w:left w:val="single" w:sz="4" w:space="0" w:color="auto"/>
              <w:bottom w:val="nil"/>
              <w:righ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Denumirea, adresa, numerele de telefon, telex şi fax ale băncilor care pot oferi caracteristici despre ofertant în cazul contactării de către autoritatea contractantă:</w:t>
            </w:r>
          </w:p>
        </w:tc>
      </w:tr>
      <w:tr w:rsidR="00BE40BA" w:rsidRPr="00BE40BA" w:rsidTr="00BE40BA">
        <w:trPr>
          <w:trHeight w:val="480"/>
        </w:trPr>
        <w:tc>
          <w:tcPr>
            <w:tcW w:w="588" w:type="dxa"/>
            <w:tcBorders>
              <w:top w:val="nil"/>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9156" w:type="dxa"/>
            <w:gridSpan w:val="4"/>
            <w:tcBorders>
              <w:top w:val="nil"/>
              <w:left w:val="single" w:sz="4" w:space="0" w:color="auto"/>
              <w:bottom w:val="single" w:sz="4" w:space="0" w:color="auto"/>
              <w:right w:val="single" w:sz="4" w:space="0" w:color="auto"/>
            </w:tcBorders>
            <w:vAlign w:val="center"/>
            <w:hideMark/>
          </w:tcPr>
          <w:p w:rsidR="00BE40BA" w:rsidRPr="00BE40BA" w:rsidRDefault="00BE40BA" w:rsidP="00BE40BA">
            <w:pPr>
              <w:tabs>
                <w:tab w:val="right" w:pos="6612"/>
              </w:tabs>
              <w:spacing w:after="0"/>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Denumirea:</w:t>
            </w:r>
            <w:r w:rsidRPr="00BE40BA">
              <w:rPr>
                <w:rFonts w:ascii="Times New Roman" w:eastAsia="Times New Roman" w:hAnsi="Times New Roman" w:cs="Times New Roman"/>
                <w:i/>
                <w:noProof/>
                <w:sz w:val="24"/>
                <w:szCs w:val="24"/>
                <w:lang w:val="ro-RO"/>
              </w:rPr>
              <w:tab/>
              <w:t>_____________________________________________</w:t>
            </w:r>
          </w:p>
          <w:p w:rsidR="00BE40BA" w:rsidRPr="00BE40BA" w:rsidRDefault="00BE40BA" w:rsidP="00BE40BA">
            <w:pPr>
              <w:tabs>
                <w:tab w:val="right" w:pos="6612"/>
              </w:tabs>
              <w:spacing w:after="0"/>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Adresa:</w:t>
            </w:r>
            <w:r w:rsidRPr="00BE40BA">
              <w:rPr>
                <w:rFonts w:ascii="Times New Roman" w:eastAsia="Times New Roman" w:hAnsi="Times New Roman" w:cs="Times New Roman"/>
                <w:i/>
                <w:noProof/>
                <w:sz w:val="24"/>
                <w:szCs w:val="24"/>
                <w:lang w:val="ro-RO"/>
              </w:rPr>
              <w:tab/>
              <w:t>________________________________________________</w:t>
            </w:r>
          </w:p>
          <w:p w:rsidR="00BE40BA" w:rsidRPr="00BE40BA" w:rsidRDefault="00BE40BA" w:rsidP="00BE40BA">
            <w:pPr>
              <w:tabs>
                <w:tab w:val="right" w:pos="6612"/>
              </w:tabs>
              <w:spacing w:after="0"/>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Telefon:</w:t>
            </w:r>
            <w:r w:rsidRPr="00BE40BA">
              <w:rPr>
                <w:rFonts w:ascii="Times New Roman" w:eastAsia="Times New Roman" w:hAnsi="Times New Roman" w:cs="Times New Roman"/>
                <w:i/>
                <w:noProof/>
                <w:sz w:val="24"/>
                <w:szCs w:val="24"/>
                <w:lang w:val="ro-RO"/>
              </w:rPr>
              <w:tab/>
              <w:t>________________________________________________</w:t>
            </w:r>
          </w:p>
          <w:p w:rsidR="00BE40BA" w:rsidRPr="00BE40BA" w:rsidRDefault="00BE40BA" w:rsidP="00BE40BA">
            <w:pPr>
              <w:tabs>
                <w:tab w:val="right" w:pos="6642"/>
              </w:tabs>
              <w:spacing w:after="120"/>
              <w:ind w:left="12"/>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Fax:</w:t>
            </w:r>
            <w:r w:rsidRPr="00BE40BA">
              <w:rPr>
                <w:rFonts w:ascii="Times New Roman" w:eastAsia="Times New Roman" w:hAnsi="Times New Roman" w:cs="Times New Roman"/>
                <w:i/>
                <w:noProof/>
                <w:sz w:val="24"/>
                <w:szCs w:val="24"/>
                <w:lang w:val="ro-RO"/>
              </w:rPr>
              <w:tab/>
              <w:t>________________________________________________</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3.3.</w:t>
            </w: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noProof/>
                <w:sz w:val="24"/>
                <w:szCs w:val="24"/>
                <w:lang w:val="ro-RO"/>
              </w:rPr>
              <w:t>Informaţie privind litigiile în care ofertantul este sau a fost implicat:</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5"/>
              </w:numPr>
              <w:spacing w:after="0" w:line="240" w:lineRule="auto"/>
              <w:ind w:left="492"/>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Orice proces pe parcursul ultimilor 3 ani:</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480" w:type="dxa"/>
            <w:tcBorders>
              <w:top w:val="single" w:sz="4" w:space="0" w:color="auto"/>
              <w:left w:val="single" w:sz="4" w:space="0" w:color="auto"/>
              <w:bottom w:val="single" w:sz="4" w:space="0" w:color="auto"/>
              <w:right w:val="nil"/>
            </w:tcBorders>
          </w:tcPr>
          <w:p w:rsidR="00BE40BA" w:rsidRPr="00BE40BA" w:rsidRDefault="00BE40BA" w:rsidP="00BE40BA">
            <w:pPr>
              <w:spacing w:before="120" w:after="120"/>
              <w:jc w:val="both"/>
              <w:rPr>
                <w:rFonts w:ascii="Times New Roman" w:eastAsia="Times New Roman" w:hAnsi="Times New Roman" w:cs="Times New Roman"/>
                <w:noProof/>
                <w:sz w:val="24"/>
                <w:szCs w:val="24"/>
                <w:lang w:val="ro-RO"/>
              </w:rPr>
            </w:pPr>
          </w:p>
        </w:tc>
        <w:tc>
          <w:tcPr>
            <w:tcW w:w="4338" w:type="dxa"/>
            <w:gridSpan w:val="2"/>
            <w:tcBorders>
              <w:top w:val="single" w:sz="4" w:space="0" w:color="auto"/>
              <w:left w:val="nil"/>
              <w:bottom w:val="single" w:sz="4" w:space="0" w:color="auto"/>
              <w:right w:val="single" w:sz="4" w:space="0" w:color="auto"/>
            </w:tcBorders>
            <w:hideMark/>
          </w:tcPr>
          <w:p w:rsidR="00BE40BA" w:rsidRPr="00BE40BA" w:rsidRDefault="00BE40BA" w:rsidP="00BE40BA">
            <w:pPr>
              <w:spacing w:before="120" w:after="1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Cauza litigiului</w:t>
            </w:r>
          </w:p>
        </w:tc>
        <w:tc>
          <w:tcPr>
            <w:tcW w:w="4338"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Rezultatul sau sentinţa şi suma implicată</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480" w:type="dxa"/>
            <w:tcBorders>
              <w:top w:val="single" w:sz="4" w:space="0" w:color="auto"/>
              <w:left w:val="single" w:sz="4" w:space="0" w:color="auto"/>
              <w:bottom w:val="single" w:sz="4" w:space="0" w:color="auto"/>
              <w:right w:val="nil"/>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480" w:type="dxa"/>
            <w:tcBorders>
              <w:top w:val="single" w:sz="4" w:space="0" w:color="auto"/>
              <w:left w:val="single" w:sz="4" w:space="0" w:color="auto"/>
              <w:bottom w:val="single" w:sz="4" w:space="0" w:color="auto"/>
              <w:right w:val="nil"/>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numPr>
                <w:ilvl w:val="0"/>
                <w:numId w:val="35"/>
              </w:numPr>
              <w:spacing w:after="0" w:line="240" w:lineRule="auto"/>
              <w:ind w:left="492"/>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Procese curente, pe parcursul anului fiscal curent:</w:t>
            </w: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480" w:type="dxa"/>
            <w:tcBorders>
              <w:top w:val="single" w:sz="4" w:space="0" w:color="auto"/>
              <w:left w:val="single" w:sz="4" w:space="0" w:color="auto"/>
              <w:bottom w:val="single" w:sz="4" w:space="0" w:color="auto"/>
              <w:right w:val="nil"/>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gridSpan w:val="2"/>
            <w:tcBorders>
              <w:top w:val="single" w:sz="4" w:space="0" w:color="auto"/>
              <w:left w:val="nil"/>
              <w:bottom w:val="single" w:sz="4" w:space="0" w:color="auto"/>
              <w:right w:val="single" w:sz="4" w:space="0" w:color="auto"/>
            </w:tcBorders>
            <w:hideMark/>
          </w:tcPr>
          <w:p w:rsidR="00BE40BA" w:rsidRPr="00BE40BA" w:rsidRDefault="00BE40BA" w:rsidP="00BE40BA">
            <w:pPr>
              <w:spacing w:before="120" w:after="1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Cauza litigiului</w:t>
            </w:r>
          </w:p>
        </w:tc>
        <w:tc>
          <w:tcPr>
            <w:tcW w:w="4338"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Situaţia curentă a procesului</w:t>
            </w: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480" w:type="dxa"/>
            <w:tcBorders>
              <w:top w:val="single" w:sz="4" w:space="0" w:color="auto"/>
              <w:left w:val="single" w:sz="4" w:space="0" w:color="auto"/>
              <w:bottom w:val="single" w:sz="4" w:space="0" w:color="auto"/>
              <w:right w:val="nil"/>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r>
      <w:tr w:rsidR="00BE40BA" w:rsidRPr="00BE40BA"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p>
        </w:tc>
        <w:tc>
          <w:tcPr>
            <w:tcW w:w="480" w:type="dxa"/>
            <w:tcBorders>
              <w:top w:val="single" w:sz="4" w:space="0" w:color="auto"/>
              <w:left w:val="single" w:sz="4" w:space="0" w:color="auto"/>
              <w:bottom w:val="single" w:sz="4" w:space="0" w:color="auto"/>
              <w:right w:val="nil"/>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p>
        </w:tc>
      </w:tr>
      <w:tr w:rsidR="00BE40BA" w:rsidRPr="00D504CB" w:rsidTr="00BE40BA">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Cs/>
                <w:i/>
                <w:iCs/>
                <w:noProof/>
                <w:sz w:val="24"/>
                <w:szCs w:val="24"/>
                <w:lang w:val="ro-RO"/>
              </w:rPr>
              <w:t>Notă: Alte cerinţe şi detalii pot fi adăugate de către autoritatea contractantă, după caz</w:t>
            </w:r>
          </w:p>
        </w:tc>
      </w:tr>
      <w:tr w:rsidR="00BE40BA" w:rsidRPr="00D504CB" w:rsidTr="00BE40BA">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en-US"/>
              </w:rPr>
            </w:pPr>
          </w:p>
        </w:tc>
      </w:tr>
      <w:tr w:rsidR="00BE40BA" w:rsidRPr="00D504CB" w:rsidTr="00BE40BA">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en-US"/>
              </w:rPr>
            </w:pPr>
          </w:p>
        </w:tc>
      </w:tr>
      <w:tr w:rsidR="00BE40BA" w:rsidRPr="00D504CB" w:rsidTr="00BE40BA">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en-US"/>
              </w:rPr>
            </w:pPr>
          </w:p>
        </w:tc>
      </w:tr>
      <w:tr w:rsidR="00BE40BA" w:rsidRPr="00D504CB" w:rsidTr="00BE40BA">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jc w:val="both"/>
              <w:rPr>
                <w:rFonts w:ascii="Times New Roman" w:eastAsia="Times New Roman" w:hAnsi="Times New Roman" w:cs="Times New Roman"/>
                <w:noProof/>
                <w:sz w:val="24"/>
                <w:szCs w:val="24"/>
                <w:lang w:val="en-US"/>
              </w:rPr>
            </w:pPr>
          </w:p>
        </w:tc>
      </w:tr>
      <w:tr w:rsidR="00BE40BA" w:rsidRPr="00BE40BA" w:rsidTr="00BE40BA">
        <w:trPr>
          <w:trHeight w:val="600"/>
        </w:trPr>
        <w:tc>
          <w:tcPr>
            <w:tcW w:w="9744" w:type="dxa"/>
            <w:gridSpan w:val="5"/>
            <w:vAlign w:val="center"/>
            <w:hideMark/>
          </w:tcPr>
          <w:p w:rsidR="00BE40BA" w:rsidRPr="00BE40BA" w:rsidRDefault="00BE40BA" w:rsidP="00BE40BA">
            <w:pPr>
              <w:numPr>
                <w:ilvl w:val="3"/>
                <w:numId w:val="24"/>
              </w:numPr>
              <w:tabs>
                <w:tab w:val="left" w:pos="360"/>
              </w:tabs>
              <w:spacing w:after="0" w:line="240" w:lineRule="auto"/>
              <w:ind w:left="360"/>
              <w:jc w:val="center"/>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Partenerii individuali ai Asociaţiei</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Fiecare partener al Asociației va depune toată informaţia solicitată în formularul de mai sus, în compartimentele 1-3.</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Anexaţi procura/împuternicirea pentru fiecare semnatar autorizat al ofertei în numele Asociației.</w:t>
            </w:r>
          </w:p>
        </w:tc>
      </w:tr>
      <w:tr w:rsidR="00BE40BA" w:rsidRPr="00D504CB" w:rsidTr="00BE40BA">
        <w:trPr>
          <w:trHeight w:val="480"/>
        </w:trPr>
        <w:tc>
          <w:tcPr>
            <w:tcW w:w="5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ind w:left="-120" w:right="-108"/>
              <w:jc w:val="center"/>
              <w:rPr>
                <w:rFonts w:ascii="Times New Roman" w:eastAsia="Times New Roman" w:hAnsi="Times New Roman" w:cs="Times New Roman"/>
                <w:noProof/>
                <w:spacing w:val="-4"/>
                <w:sz w:val="24"/>
                <w:szCs w:val="24"/>
                <w:lang w:val="ro-RO"/>
              </w:rPr>
            </w:pPr>
            <w:r w:rsidRPr="00BE40BA">
              <w:rPr>
                <w:rFonts w:ascii="Times New Roman" w:eastAsia="Times New Roman" w:hAnsi="Times New Roman" w:cs="Times New Roman"/>
                <w:noProof/>
                <w:spacing w:val="-4"/>
                <w:sz w:val="24"/>
                <w:szCs w:val="24"/>
                <w:lang w:val="ro-RO"/>
              </w:rPr>
              <w:t>4.1.</w:t>
            </w:r>
          </w:p>
        </w:tc>
        <w:tc>
          <w:tcPr>
            <w:tcW w:w="9156" w:type="dxa"/>
            <w:gridSpan w:val="4"/>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Anexaţi acordul semnat între toţi partenerii ai Asociației (care va purta caracter obligatoriu în mod juridic pentru toţi partenerii).</w:t>
            </w:r>
          </w:p>
        </w:tc>
      </w:tr>
      <w:tr w:rsidR="00BE40BA" w:rsidRPr="00D504CB" w:rsidTr="00BE40BA">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Cs/>
                <w:i/>
                <w:iCs/>
                <w:noProof/>
                <w:sz w:val="24"/>
                <w:szCs w:val="24"/>
                <w:lang w:val="ro-RO"/>
              </w:rPr>
              <w:t>Notă: Alte cerinţe şi detalii pot fi adăugate de către autoritatea contractantă, după caz</w:t>
            </w:r>
          </w:p>
        </w:tc>
      </w:tr>
    </w:tbl>
    <w:p w:rsidR="00BE40BA" w:rsidRPr="00BE40BA" w:rsidRDefault="00BE40BA" w:rsidP="00BE40BA">
      <w:pPr>
        <w:spacing w:after="0" w:line="240" w:lineRule="auto"/>
        <w:rPr>
          <w:rFonts w:ascii="Times New Roman" w:eastAsia="Times New Roman" w:hAnsi="Times New Roman" w:cs="Times New Roman"/>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b/>
          <w:noProof/>
          <w:sz w:val="24"/>
          <w:szCs w:val="24"/>
          <w:lang w:val="en-US"/>
        </w:rPr>
        <w:br w:type="page"/>
      </w:r>
    </w:p>
    <w:tbl>
      <w:tblPr>
        <w:tblW w:w="9750" w:type="dxa"/>
        <w:tblLayout w:type="fixed"/>
        <w:tblLook w:val="04A0"/>
      </w:tblPr>
      <w:tblGrid>
        <w:gridCol w:w="9750"/>
      </w:tblGrid>
      <w:tr w:rsidR="00BE40BA" w:rsidRPr="00D504CB" w:rsidTr="00BE40BA">
        <w:trPr>
          <w:trHeight w:val="697"/>
        </w:trPr>
        <w:tc>
          <w:tcPr>
            <w:tcW w:w="9744" w:type="dxa"/>
            <w:vAlign w:val="center"/>
            <w:hideMark/>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bookmarkStart w:id="172" w:name="_Toc392180201"/>
            <w:bookmarkStart w:id="173" w:name="_Toc449539089"/>
            <w:r w:rsidRPr="00BE40BA">
              <w:rPr>
                <w:rFonts w:asciiTheme="majorHAnsi" w:eastAsiaTheme="majorEastAsia" w:hAnsiTheme="majorHAnsi" w:cstheme="majorBidi"/>
                <w:b/>
                <w:bCs/>
                <w:noProof/>
                <w:color w:val="4F81BD" w:themeColor="accent1"/>
                <w:sz w:val="26"/>
                <w:szCs w:val="26"/>
                <w:lang w:val="ro-RO"/>
              </w:rPr>
              <w:lastRenderedPageBreak/>
              <w:t>Declaraţia privind conduita etică şi</w:t>
            </w:r>
            <w:bookmarkEnd w:id="172"/>
            <w:bookmarkEnd w:id="173"/>
            <w:r w:rsidRPr="00BE40BA">
              <w:rPr>
                <w:rFonts w:asciiTheme="majorHAnsi" w:eastAsiaTheme="majorEastAsia" w:hAnsiTheme="majorHAnsi" w:cstheme="majorBidi"/>
                <w:b/>
                <w:bCs/>
                <w:noProof/>
                <w:color w:val="4F81BD" w:themeColor="accent1"/>
                <w:sz w:val="26"/>
                <w:szCs w:val="26"/>
                <w:lang w:val="ro-RO"/>
              </w:rPr>
              <w:t xml:space="preserve"> </w:t>
            </w:r>
          </w:p>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bookmarkStart w:id="174" w:name="_Toc392180202"/>
            <w:bookmarkStart w:id="175" w:name="_Toc449539090"/>
            <w:r w:rsidRPr="00BE40BA">
              <w:rPr>
                <w:rFonts w:asciiTheme="majorHAnsi" w:eastAsiaTheme="majorEastAsia" w:hAnsiTheme="majorHAnsi" w:cstheme="majorBidi"/>
                <w:b/>
                <w:bCs/>
                <w:noProof/>
                <w:color w:val="4F81BD" w:themeColor="accent1"/>
                <w:sz w:val="26"/>
                <w:szCs w:val="26"/>
                <w:lang w:val="ro-RO"/>
              </w:rPr>
              <w:t>neimplicarea în practici frauduloase şi de corupere (F3.4)</w:t>
            </w:r>
            <w:bookmarkEnd w:id="174"/>
            <w:bookmarkEnd w:id="175"/>
          </w:p>
        </w:tc>
      </w:tr>
      <w:tr w:rsidR="00BE40BA" w:rsidRPr="00BE40BA" w:rsidTr="00BE40BA">
        <w:trPr>
          <w:trHeight w:val="697"/>
        </w:trPr>
        <w:tc>
          <w:tcPr>
            <w:tcW w:w="9744" w:type="dxa"/>
            <w:vAlign w:val="center"/>
          </w:tcPr>
          <w:p w:rsidR="00BE40BA" w:rsidRPr="00BE40BA" w:rsidRDefault="00BE40BA" w:rsidP="00BE40BA">
            <w:pPr>
              <w:spacing w:after="0"/>
              <w:jc w:val="both"/>
              <w:rPr>
                <w:rFonts w:ascii="Times New Roman" w:eastAsia="Times New Roman" w:hAnsi="Times New Roman" w:cs="Times New Roman"/>
                <w:i/>
                <w:iCs/>
                <w:sz w:val="24"/>
                <w:szCs w:val="24"/>
                <w:lang w:val="ro-RO"/>
              </w:rPr>
            </w:pPr>
          </w:p>
          <w:p w:rsidR="00BE40BA" w:rsidRPr="00BE40BA" w:rsidRDefault="00BE40BA" w:rsidP="00BE40BA">
            <w:pPr>
              <w:spacing w:after="0"/>
              <w:jc w:val="both"/>
              <w:rPr>
                <w:rFonts w:ascii="Times New Roman" w:eastAsia="Times New Roman" w:hAnsi="Times New Roman" w:cs="Times New Roman"/>
                <w:i/>
                <w:iCs/>
                <w:sz w:val="24"/>
                <w:szCs w:val="24"/>
                <w:lang w:val="ro-RO"/>
              </w:rPr>
            </w:pPr>
            <w:r w:rsidRPr="00BE40BA">
              <w:rPr>
                <w:rFonts w:ascii="Times New Roman" w:eastAsia="Times New Roman" w:hAnsi="Times New Roman" w:cs="Times New Roman"/>
                <w:i/>
                <w:iCs/>
                <w:sz w:val="24"/>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BE40BA" w:rsidRPr="00BE40BA" w:rsidRDefault="00BE40BA" w:rsidP="00BE40BA">
            <w:pPr>
              <w:spacing w:after="0"/>
              <w:jc w:val="both"/>
              <w:rPr>
                <w:rFonts w:ascii="Times New Roman" w:eastAsia="Times New Roman" w:hAnsi="Times New Roman" w:cs="Times New Roman"/>
                <w:i/>
                <w:iCs/>
                <w:sz w:val="24"/>
                <w:szCs w:val="24"/>
                <w:lang w:val="ro-RO"/>
              </w:rPr>
            </w:pPr>
          </w:p>
          <w:p w:rsidR="00BE40BA" w:rsidRPr="00BE40BA" w:rsidRDefault="00BE40BA" w:rsidP="00BE40BA">
            <w:pPr>
              <w:tabs>
                <w:tab w:val="right" w:pos="6000"/>
                <w:tab w:val="right" w:pos="9360"/>
              </w:tabs>
              <w:spacing w:after="0" w:line="360" w:lineRule="auto"/>
              <w:ind w:right="99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Data: </w:t>
            </w:r>
            <w:r w:rsidRPr="00BE40BA">
              <w:rPr>
                <w:rFonts w:ascii="Times New Roman" w:eastAsia="Times New Roman" w:hAnsi="Times New Roman" w:cs="Times New Roman"/>
                <w:noProof/>
                <w:sz w:val="24"/>
                <w:szCs w:val="24"/>
                <w:lang w:val="en-US"/>
              </w:rPr>
              <w:t>“___” _____________________ 20__</w:t>
            </w:r>
          </w:p>
          <w:p w:rsidR="00BE40BA" w:rsidRPr="00BE40BA" w:rsidRDefault="00BE40BA" w:rsidP="00BE40BA">
            <w:pPr>
              <w:tabs>
                <w:tab w:val="right" w:pos="6000"/>
                <w:tab w:val="right" w:pos="9360"/>
              </w:tabs>
              <w:spacing w:after="0" w:line="360" w:lineRule="auto"/>
              <w:ind w:right="66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Licitaţia Nr.: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iCs/>
                <w:noProof/>
                <w:sz w:val="24"/>
                <w:szCs w:val="24"/>
                <w:lang w:val="ro-RO"/>
              </w:rPr>
              <w:t>_______________________________________</w:t>
            </w:r>
          </w:p>
          <w:p w:rsidR="00BE40BA" w:rsidRPr="00BE40BA" w:rsidRDefault="00BE40BA" w:rsidP="00BE40BA">
            <w:pPr>
              <w:tabs>
                <w:tab w:val="right" w:pos="6000"/>
              </w:tabs>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Către:  </w:t>
            </w:r>
            <w:r w:rsidRPr="00BE40BA">
              <w:rPr>
                <w:rFonts w:ascii="Times New Roman" w:eastAsia="Times New Roman" w:hAnsi="Times New Roman" w:cs="Times New Roman"/>
                <w:noProof/>
                <w:sz w:val="24"/>
                <w:szCs w:val="24"/>
                <w:lang w:val="ro-RO"/>
              </w:rPr>
              <w:tab/>
              <w:t>____________________________________________</w:t>
            </w:r>
          </w:p>
          <w:p w:rsidR="00BE40BA" w:rsidRPr="00BE40BA" w:rsidRDefault="00BE40BA" w:rsidP="00BE40BA">
            <w:pPr>
              <w:spacing w:after="0"/>
              <w:jc w:val="both"/>
              <w:rPr>
                <w:rFonts w:ascii="Times New Roman" w:eastAsia="Times New Roman" w:hAnsi="Times New Roman" w:cs="Times New Roman"/>
                <w:bCs/>
                <w:sz w:val="24"/>
                <w:szCs w:val="24"/>
                <w:lang w:val="ro-RO"/>
              </w:rPr>
            </w:pPr>
          </w:p>
          <w:p w:rsidR="00BE40BA" w:rsidRPr="00BE40BA" w:rsidRDefault="00BE40BA" w:rsidP="00BE40BA">
            <w:pPr>
              <w:spacing w:after="0"/>
              <w:jc w:val="both"/>
              <w:rPr>
                <w:rFonts w:ascii="Times New Roman" w:eastAsia="Times New Roman" w:hAnsi="Times New Roman" w:cs="Times New Roman"/>
                <w:noProof/>
                <w:sz w:val="24"/>
                <w:szCs w:val="24"/>
                <w:lang w:val="ro-RO"/>
              </w:rPr>
            </w:pPr>
          </w:p>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__________________________________________________ confirmă prin prezenta că:</w:t>
            </w:r>
          </w:p>
          <w:p w:rsidR="00BE40BA" w:rsidRPr="00BE40BA" w:rsidRDefault="00BE40BA" w:rsidP="00BE40BA">
            <w:pPr>
              <w:spacing w:after="0"/>
              <w:ind w:right="3528"/>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[denumirea ofertantului]</w:t>
            </w:r>
          </w:p>
          <w:p w:rsidR="00BE40BA" w:rsidRPr="00BE40BA" w:rsidRDefault="00BE40BA" w:rsidP="00BE40BA">
            <w:pPr>
              <w:spacing w:after="0"/>
              <w:jc w:val="both"/>
              <w:rPr>
                <w:rFonts w:ascii="Times New Roman" w:eastAsia="Times New Roman" w:hAnsi="Times New Roman" w:cs="Times New Roman"/>
                <w:noProof/>
                <w:sz w:val="24"/>
                <w:szCs w:val="24"/>
                <w:lang w:val="ro-RO"/>
              </w:rPr>
            </w:pPr>
          </w:p>
          <w:p w:rsidR="00BE40BA" w:rsidRPr="00BE40BA" w:rsidRDefault="00BE40BA" w:rsidP="00BE40BA">
            <w:pPr>
              <w:numPr>
                <w:ilvl w:val="0"/>
                <w:numId w:val="36"/>
              </w:numPr>
              <w:tabs>
                <w:tab w:val="left" w:pos="480"/>
              </w:tabs>
              <w:spacing w:after="0" w:line="240" w:lineRule="auto"/>
              <w:ind w:left="480" w:hanging="48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Nici unul dintre angajaţii, companionii, agenţii, acţionarii, consultanţii, partenerii noştri sau rudele sau asociaţi ai lor nu este în relaţii care ar fi putut considerate ca un conflict de interese, conform prevederilor din documentele de atribuire. </w:t>
            </w:r>
          </w:p>
          <w:p w:rsidR="00BE40BA" w:rsidRPr="00BE40BA" w:rsidRDefault="00BE40BA" w:rsidP="00BE40BA">
            <w:pPr>
              <w:numPr>
                <w:ilvl w:val="0"/>
                <w:numId w:val="36"/>
              </w:numPr>
              <w:tabs>
                <w:tab w:val="left" w:pos="480"/>
              </w:tabs>
              <w:spacing w:after="0" w:line="240" w:lineRule="auto"/>
              <w:ind w:left="480" w:hanging="48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cazul în care vom afla despre faptul unui conflict potenţial, vom raporta imediat informaţia respectivă către autoritatea contractantă.</w:t>
            </w:r>
          </w:p>
          <w:p w:rsidR="00BE40BA" w:rsidRPr="00BE40BA" w:rsidRDefault="00BE40BA" w:rsidP="00BE40BA">
            <w:pPr>
              <w:numPr>
                <w:ilvl w:val="0"/>
                <w:numId w:val="36"/>
              </w:numPr>
              <w:tabs>
                <w:tab w:val="left" w:pos="480"/>
              </w:tabs>
              <w:spacing w:after="0" w:line="240" w:lineRule="auto"/>
              <w:ind w:left="480" w:hanging="48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BE40BA" w:rsidRPr="00BE40BA" w:rsidRDefault="00BE40BA" w:rsidP="00BE40BA">
            <w:pPr>
              <w:numPr>
                <w:ilvl w:val="0"/>
                <w:numId w:val="36"/>
              </w:numPr>
              <w:tabs>
                <w:tab w:val="left" w:pos="480"/>
              </w:tabs>
              <w:spacing w:after="0" w:line="240" w:lineRule="auto"/>
              <w:ind w:left="480" w:hanging="48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BE40BA" w:rsidRPr="00BE40BA" w:rsidRDefault="00BE40BA" w:rsidP="00BE40BA">
            <w:pPr>
              <w:tabs>
                <w:tab w:val="left" w:pos="1080"/>
              </w:tabs>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tabs>
                <w:tab w:val="left" w:pos="6120"/>
              </w:tabs>
              <w:spacing w:after="0" w:line="36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Semnat:________________________________________________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noProof/>
                <w:sz w:val="24"/>
                <w:szCs w:val="24"/>
                <w:lang w:val="ro-RO"/>
              </w:rPr>
              <w:tab/>
            </w:r>
          </w:p>
          <w:p w:rsidR="00BE40BA" w:rsidRPr="00BE40BA" w:rsidRDefault="00BE40BA" w:rsidP="00BE40BA">
            <w:pPr>
              <w:tabs>
                <w:tab w:val="left" w:pos="6120"/>
              </w:tabs>
              <w:spacing w:after="0" w:line="36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Nume:_________________________________________________ </w:t>
            </w:r>
            <w:r w:rsidRPr="00BE40BA">
              <w:rPr>
                <w:rFonts w:ascii="Times New Roman" w:eastAsia="Times New Roman" w:hAnsi="Times New Roman" w:cs="Times New Roman"/>
                <w:noProof/>
                <w:sz w:val="24"/>
                <w:szCs w:val="24"/>
                <w:lang w:val="ro-RO"/>
              </w:rPr>
              <w:tab/>
            </w:r>
          </w:p>
          <w:p w:rsidR="00BE40BA" w:rsidRPr="00BE40BA" w:rsidRDefault="00BE40BA" w:rsidP="00BE40BA">
            <w:pPr>
              <w:tabs>
                <w:tab w:val="left" w:pos="0"/>
              </w:tabs>
              <w:spacing w:after="0" w:line="360" w:lineRule="auto"/>
              <w:ind w:right="2931"/>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Funcţia în cadrul companiei: _______________________________ </w:t>
            </w:r>
          </w:p>
          <w:p w:rsidR="00BE40BA" w:rsidRPr="00BE40BA" w:rsidRDefault="00BE40BA" w:rsidP="00BE40BA">
            <w:pPr>
              <w:spacing w:after="0" w:line="36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Denumirea companiei: ____________________________________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noProof/>
                <w:sz w:val="24"/>
                <w:szCs w:val="24"/>
                <w:lang w:val="ro-RO"/>
              </w:rPr>
              <w:tab/>
              <w:t>L.Ș.</w:t>
            </w:r>
            <w:r w:rsidRPr="00BE40BA">
              <w:rPr>
                <w:rFonts w:ascii="Times New Roman" w:eastAsia="Times New Roman" w:hAnsi="Times New Roman" w:cs="Times New Roman"/>
                <w:noProof/>
                <w:sz w:val="24"/>
                <w:szCs w:val="24"/>
                <w:lang w:val="ro-RO"/>
              </w:rPr>
              <w:tab/>
            </w:r>
          </w:p>
        </w:tc>
      </w:tr>
    </w:tbl>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tbl>
      <w:tblPr>
        <w:tblW w:w="9750" w:type="dxa"/>
        <w:tblLayout w:type="fixed"/>
        <w:tblLook w:val="04A0"/>
      </w:tblPr>
      <w:tblGrid>
        <w:gridCol w:w="9750"/>
      </w:tblGrid>
      <w:tr w:rsidR="00BE40BA" w:rsidRPr="00D504CB" w:rsidTr="00BE40BA">
        <w:trPr>
          <w:trHeight w:val="697"/>
        </w:trPr>
        <w:tc>
          <w:tcPr>
            <w:tcW w:w="9750" w:type="dxa"/>
            <w:vAlign w:val="center"/>
          </w:tcPr>
          <w:p w:rsidR="00BE40BA" w:rsidRPr="00BE40BA" w:rsidRDefault="00BE40BA" w:rsidP="00BE40BA">
            <w:pPr>
              <w:keepNext/>
              <w:spacing w:after="0" w:line="240" w:lineRule="exact"/>
              <w:ind w:firstLine="567"/>
              <w:jc w:val="center"/>
              <w:outlineLvl w:val="0"/>
              <w:rPr>
                <w:rFonts w:ascii="Times New Roman" w:eastAsia="Times New Roman" w:hAnsi="Times New Roman" w:cs="Times New Roman"/>
                <w:b/>
                <w:bCs/>
                <w:noProof/>
                <w:sz w:val="28"/>
                <w:szCs w:val="24"/>
                <w:lang w:val="ro-RO" w:eastAsia="ro-RO"/>
              </w:rPr>
            </w:pPr>
            <w:bookmarkStart w:id="176" w:name="_Toc449539091"/>
            <w:bookmarkStart w:id="177" w:name="_Toc392180203"/>
            <w:r w:rsidRPr="00BE40BA">
              <w:rPr>
                <w:rFonts w:ascii="Times New Roman" w:eastAsia="Times New Roman" w:hAnsi="Times New Roman" w:cs="Times New Roman"/>
                <w:b/>
                <w:bCs/>
                <w:noProof/>
                <w:sz w:val="28"/>
                <w:szCs w:val="24"/>
                <w:lang w:val="ro-RO" w:eastAsia="ro-RO"/>
              </w:rPr>
              <w:lastRenderedPageBreak/>
              <w:t>DECLARAŢIE</w:t>
            </w:r>
            <w:bookmarkEnd w:id="176"/>
          </w:p>
          <w:p w:rsidR="00BE40BA" w:rsidRPr="00BE40BA" w:rsidRDefault="00BE40BA" w:rsidP="00BE40BA">
            <w:pPr>
              <w:keepNext/>
              <w:spacing w:after="0" w:line="240" w:lineRule="exact"/>
              <w:ind w:firstLine="567"/>
              <w:jc w:val="center"/>
              <w:outlineLvl w:val="0"/>
              <w:rPr>
                <w:rFonts w:ascii="Times New Roman" w:eastAsia="Times New Roman" w:hAnsi="Times New Roman" w:cs="Times New Roman"/>
                <w:b/>
                <w:bCs/>
                <w:noProof/>
                <w:sz w:val="28"/>
                <w:szCs w:val="24"/>
                <w:lang w:val="ro-RO" w:eastAsia="ro-RO"/>
              </w:rPr>
            </w:pPr>
            <w:bookmarkStart w:id="178" w:name="_Toc449539092"/>
            <w:r w:rsidRPr="00BE40BA">
              <w:rPr>
                <w:rFonts w:ascii="Times New Roman" w:eastAsia="Times New Roman" w:hAnsi="Times New Roman" w:cs="Times New Roman"/>
                <w:b/>
                <w:bCs/>
                <w:noProof/>
                <w:sz w:val="28"/>
                <w:szCs w:val="24"/>
                <w:lang w:val="ro-RO" w:eastAsia="ro-RO"/>
              </w:rPr>
              <w:t>privind situaţia personală a operatorului economic (F3.5)</w:t>
            </w:r>
            <w:bookmarkEnd w:id="178"/>
          </w:p>
          <w:p w:rsidR="00BE40BA" w:rsidRPr="00BE40BA" w:rsidRDefault="00BE40BA" w:rsidP="00BE40BA">
            <w:pPr>
              <w:keepNext/>
              <w:spacing w:after="0" w:line="240" w:lineRule="exact"/>
              <w:jc w:val="both"/>
              <w:outlineLvl w:val="0"/>
              <w:rPr>
                <w:rFonts w:ascii="Times New Roman" w:eastAsia="Times New Roman" w:hAnsi="Times New Roman" w:cs="Times New Roman"/>
                <w:b/>
                <w:bCs/>
                <w:noProof/>
                <w:sz w:val="24"/>
                <w:szCs w:val="24"/>
                <w:highlight w:val="green"/>
                <w:lang w:val="ro-RO" w:eastAsia="ro-RO"/>
              </w:rPr>
            </w:pPr>
          </w:p>
          <w:p w:rsidR="00BE40BA" w:rsidRPr="00BE40BA" w:rsidRDefault="00BE40BA" w:rsidP="00BE40BA">
            <w:pPr>
              <w:autoSpaceDE w:val="0"/>
              <w:spacing w:after="6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 xml:space="preserve">Operator economic </w:t>
            </w:r>
            <w:r w:rsidRPr="00BE40BA">
              <w:rPr>
                <w:rFonts w:ascii="Times New Roman" w:eastAsia="Times New Roman" w:hAnsi="Times New Roman" w:cs="Times New Roman"/>
                <w:i/>
                <w:noProof/>
                <w:sz w:val="24"/>
                <w:szCs w:val="24"/>
                <w:lang w:val="ro-RO"/>
              </w:rPr>
              <w:tab/>
            </w:r>
            <w:r w:rsidRPr="00BE40BA">
              <w:rPr>
                <w:rFonts w:ascii="Times New Roman" w:eastAsia="Times New Roman" w:hAnsi="Times New Roman" w:cs="Times New Roman"/>
                <w:i/>
                <w:noProof/>
                <w:sz w:val="24"/>
                <w:szCs w:val="24"/>
                <w:lang w:val="ro-RO"/>
              </w:rPr>
              <w:tab/>
            </w:r>
            <w:r w:rsidRPr="00BE40BA">
              <w:rPr>
                <w:rFonts w:ascii="Times New Roman" w:eastAsia="Times New Roman" w:hAnsi="Times New Roman" w:cs="Times New Roman"/>
                <w:i/>
                <w:noProof/>
                <w:sz w:val="24"/>
                <w:szCs w:val="24"/>
                <w:lang w:val="ro-RO"/>
              </w:rPr>
              <w:tab/>
            </w:r>
          </w:p>
          <w:p w:rsidR="00BE40BA" w:rsidRPr="00BE40BA" w:rsidRDefault="00BE40BA" w:rsidP="00BE40BA">
            <w:pPr>
              <w:autoSpaceDE w:val="0"/>
              <w:spacing w:after="6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 xml:space="preserve"> ................................ </w:t>
            </w:r>
          </w:p>
          <w:p w:rsidR="00BE40BA" w:rsidRPr="00BE40BA" w:rsidRDefault="00BE40BA" w:rsidP="00BE40BA">
            <w:pPr>
              <w:autoSpaceDE w:val="0"/>
              <w:spacing w:after="6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(denumirea/numele)</w:t>
            </w:r>
          </w:p>
          <w:p w:rsidR="00BE40BA" w:rsidRPr="00BE40BA" w:rsidRDefault="00BE40BA" w:rsidP="00BE40BA">
            <w:pPr>
              <w:spacing w:after="0"/>
              <w:rPr>
                <w:rFonts w:ascii="Times New Roman" w:eastAsia="Times New Roman" w:hAnsi="Times New Roman" w:cs="Times New Roman"/>
                <w:b/>
                <w:noProof/>
                <w:sz w:val="24"/>
                <w:szCs w:val="24"/>
                <w:lang w:val="ro-RO"/>
              </w:rPr>
            </w:pPr>
          </w:p>
          <w:p w:rsidR="00BE40BA" w:rsidRPr="00BE40BA" w:rsidRDefault="00BE40BA" w:rsidP="00BE40BA">
            <w:pPr>
              <w:spacing w:after="0"/>
              <w:jc w:val="center"/>
              <w:rPr>
                <w:rFonts w:ascii="Times New Roman" w:eastAsia="Times New Roman" w:hAnsi="Times New Roman" w:cs="Times New Roman"/>
                <w:b/>
                <w:noProof/>
                <w:sz w:val="24"/>
                <w:szCs w:val="24"/>
                <w:lang w:val="ro-RO"/>
              </w:rPr>
            </w:pPr>
          </w:p>
          <w:p w:rsidR="00BE40BA" w:rsidRPr="00BE40BA" w:rsidRDefault="00BE40BA" w:rsidP="00BE40BA">
            <w:pPr>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Subsemnatul, .............. reprezentant împuternicit al ......................... </w:t>
            </w:r>
            <w:r w:rsidRPr="00BE40BA">
              <w:rPr>
                <w:rFonts w:ascii="Times New Roman" w:eastAsia="Times New Roman" w:hAnsi="Times New Roman" w:cs="Times New Roman"/>
                <w:i/>
                <w:noProof/>
                <w:sz w:val="24"/>
                <w:szCs w:val="24"/>
                <w:lang w:val="ro-RO"/>
              </w:rPr>
              <w:t>(denumirea operatorului economic</w:t>
            </w:r>
            <w:r w:rsidRPr="00BE40BA">
              <w:rPr>
                <w:rFonts w:ascii="Times New Roman" w:eastAsia="Times New Roman" w:hAnsi="Times New Roman" w:cs="Times New Roman"/>
                <w:noProof/>
                <w:sz w:val="24"/>
                <w:szCs w:val="24"/>
                <w:lang w:val="ro-RO"/>
              </w:rPr>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BE40BA" w:rsidRPr="00BE40BA" w:rsidRDefault="00BE40BA" w:rsidP="00BE40BA">
            <w:pPr>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E40BA" w:rsidRPr="00BE40BA" w:rsidRDefault="00BE40BA" w:rsidP="00BE40BA">
            <w:pPr>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Subsemnatul, ................................. reprezentant împuternicit al ............. </w:t>
            </w:r>
            <w:r w:rsidRPr="00BE40BA">
              <w:rPr>
                <w:rFonts w:ascii="Times New Roman" w:eastAsia="Times New Roman" w:hAnsi="Times New Roman" w:cs="Times New Roman"/>
                <w:i/>
                <w:noProof/>
                <w:sz w:val="24"/>
                <w:szCs w:val="24"/>
                <w:lang w:val="ro-RO"/>
              </w:rPr>
              <w:t>(denumirea operatorului economic),</w:t>
            </w:r>
            <w:r w:rsidRPr="00BE40BA">
              <w:rPr>
                <w:rFonts w:ascii="Times New Roman" w:eastAsia="Times New Roman" w:hAnsi="Times New Roman" w:cs="Times New Roman"/>
                <w:noProof/>
                <w:sz w:val="24"/>
                <w:szCs w:val="24"/>
                <w:lang w:val="ro-RO"/>
              </w:rPr>
              <w:t xml:space="preserve"> în calitate de ofertant/ofertant asociat, la procedura de ................. </w:t>
            </w:r>
            <w:r w:rsidRPr="00BE40BA">
              <w:rPr>
                <w:rFonts w:ascii="Times New Roman" w:eastAsia="Times New Roman" w:hAnsi="Times New Roman" w:cs="Times New Roman"/>
                <w:i/>
                <w:noProof/>
                <w:sz w:val="24"/>
                <w:szCs w:val="24"/>
                <w:lang w:val="ro-RO"/>
              </w:rPr>
              <w:t>(se menţionează procedura)</w:t>
            </w:r>
            <w:r w:rsidRPr="00BE40BA">
              <w:rPr>
                <w:rFonts w:ascii="Times New Roman" w:eastAsia="Times New Roman" w:hAnsi="Times New Roman" w:cs="Times New Roman"/>
                <w:noProof/>
                <w:sz w:val="24"/>
                <w:szCs w:val="24"/>
                <w:lang w:val="ro-RO"/>
              </w:rPr>
              <w:t xml:space="preserve"> pentru atribuirea contractului de achiziţie publică având ca obiect ....................... </w:t>
            </w:r>
            <w:r w:rsidRPr="00BE40BA">
              <w:rPr>
                <w:rFonts w:ascii="Times New Roman" w:eastAsia="Times New Roman" w:hAnsi="Times New Roman" w:cs="Times New Roman"/>
                <w:i/>
                <w:noProof/>
                <w:sz w:val="24"/>
                <w:szCs w:val="24"/>
                <w:lang w:val="ro-RO"/>
              </w:rPr>
              <w:t>(denumirea produsului, serviciului sau lucrării),</w:t>
            </w:r>
            <w:r w:rsidRPr="00BE40BA">
              <w:rPr>
                <w:rFonts w:ascii="Times New Roman" w:eastAsia="Times New Roman" w:hAnsi="Times New Roman" w:cs="Times New Roman"/>
                <w:noProof/>
                <w:sz w:val="24"/>
                <w:szCs w:val="24"/>
                <w:lang w:val="ro-RO"/>
              </w:rPr>
              <w:t xml:space="preserve"> codul CPV ............., la data de  ................ (zi/luna/an), organizată de ............ </w:t>
            </w:r>
            <w:r w:rsidRPr="00BE40BA">
              <w:rPr>
                <w:rFonts w:ascii="Times New Roman" w:eastAsia="Times New Roman" w:hAnsi="Times New Roman" w:cs="Times New Roman"/>
                <w:i/>
                <w:noProof/>
                <w:sz w:val="24"/>
                <w:szCs w:val="24"/>
                <w:lang w:val="ro-RO"/>
              </w:rPr>
              <w:t>(denumirea</w:t>
            </w: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i/>
                <w:noProof/>
                <w:sz w:val="24"/>
                <w:szCs w:val="24"/>
                <w:lang w:val="ro-RO"/>
              </w:rPr>
              <w:t>autorităţii contractante),</w:t>
            </w:r>
            <w:r w:rsidRPr="00BE40BA">
              <w:rPr>
                <w:rFonts w:ascii="Times New Roman" w:eastAsia="Times New Roman" w:hAnsi="Times New Roman" w:cs="Times New Roman"/>
                <w:noProof/>
                <w:sz w:val="24"/>
                <w:szCs w:val="24"/>
                <w:lang w:val="ro-RO"/>
              </w:rPr>
              <w:t xml:space="preserve"> declar pe propria </w:t>
            </w:r>
            <w:r w:rsidRPr="00BE40BA">
              <w:rPr>
                <w:rFonts w:ascii="Times New Roman" w:eastAsia="Times New Roman" w:hAnsi="Times New Roman" w:cs="Times New Roman"/>
                <w:noProof/>
                <w:spacing w:val="-1"/>
                <w:sz w:val="24"/>
                <w:szCs w:val="24"/>
                <w:lang w:val="ro-RO"/>
              </w:rPr>
              <w:t>răspundere că:</w:t>
            </w:r>
          </w:p>
          <w:p w:rsidR="00BE40BA" w:rsidRPr="00BE40BA" w:rsidRDefault="00BE40BA" w:rsidP="00BE40BA">
            <w:pPr>
              <w:numPr>
                <w:ilvl w:val="0"/>
                <w:numId w:val="37"/>
              </w:numPr>
              <w:tabs>
                <w:tab w:val="left" w:pos="850"/>
              </w:tabs>
              <w:spacing w:after="0" w:line="240" w:lineRule="auto"/>
              <w:ind w:firstLine="567"/>
              <w:jc w:val="both"/>
              <w:rPr>
                <w:rFonts w:ascii="Times New Roman" w:eastAsia="Times New Roman" w:hAnsi="Times New Roman" w:cs="Times New Roman"/>
                <w:noProof/>
                <w:spacing w:val="-5"/>
                <w:sz w:val="24"/>
                <w:szCs w:val="24"/>
                <w:lang w:val="ro-RO"/>
              </w:rPr>
            </w:pPr>
            <w:r w:rsidRPr="00BE40BA">
              <w:rPr>
                <w:rFonts w:ascii="Times New Roman" w:eastAsia="Times New Roman" w:hAnsi="Times New Roman" w:cs="Times New Roman"/>
                <w:noProof/>
                <w:sz w:val="24"/>
                <w:szCs w:val="24"/>
                <w:lang w:val="ro-RO"/>
              </w:rPr>
              <w:t>nu am intrat în faliment ca urmare a hotărârii judecătorești;</w:t>
            </w:r>
          </w:p>
          <w:p w:rsidR="00BE40BA" w:rsidRPr="00BE40BA" w:rsidRDefault="00BE40BA" w:rsidP="00BE40BA">
            <w:pPr>
              <w:numPr>
                <w:ilvl w:val="0"/>
                <w:numId w:val="37"/>
              </w:numPr>
              <w:tabs>
                <w:tab w:val="left" w:pos="850"/>
              </w:tabs>
              <w:spacing w:after="0" w:line="240" w:lineRule="auto"/>
              <w:ind w:firstLine="567"/>
              <w:jc w:val="both"/>
              <w:rPr>
                <w:rFonts w:ascii="Times New Roman" w:eastAsia="Times New Roman" w:hAnsi="Times New Roman" w:cs="Times New Roman"/>
                <w:noProof/>
                <w:spacing w:val="-5"/>
                <w:sz w:val="24"/>
                <w:szCs w:val="24"/>
                <w:lang w:val="ro-RO"/>
              </w:rPr>
            </w:pPr>
            <w:r w:rsidRPr="00BE40BA">
              <w:rPr>
                <w:rFonts w:ascii="Times New Roman" w:eastAsia="Times New Roman" w:hAnsi="Times New Roman" w:cs="Times New Roman"/>
                <w:noProof/>
                <w:sz w:val="24"/>
                <w:szCs w:val="24"/>
                <w:lang w:val="ro-RO"/>
              </w:rPr>
              <w:t>mi-am îndeplinit obligaţiile de plată a impozitelor, taxelor şi contribuţiilor de asigurări sociale;</w:t>
            </w:r>
          </w:p>
          <w:p w:rsidR="00BE40BA" w:rsidRPr="00BE40BA" w:rsidRDefault="00BE40BA" w:rsidP="00BE40BA">
            <w:pPr>
              <w:numPr>
                <w:ilvl w:val="0"/>
                <w:numId w:val="37"/>
              </w:numPr>
              <w:tabs>
                <w:tab w:val="left" w:pos="850"/>
              </w:tabs>
              <w:spacing w:after="0" w:line="240" w:lineRule="auto"/>
              <w:ind w:firstLine="567"/>
              <w:jc w:val="both"/>
              <w:rPr>
                <w:rFonts w:ascii="Times New Roman" w:eastAsia="Times New Roman" w:hAnsi="Times New Roman" w:cs="Times New Roman"/>
                <w:noProof/>
                <w:spacing w:val="-6"/>
                <w:sz w:val="24"/>
                <w:szCs w:val="24"/>
                <w:lang w:val="ro-RO"/>
              </w:rPr>
            </w:pPr>
            <w:r w:rsidRPr="00BE40BA">
              <w:rPr>
                <w:rFonts w:ascii="Times New Roman" w:eastAsia="Times New Roman" w:hAnsi="Times New Roman" w:cs="Times New Roman"/>
                <w:noProof/>
                <w:sz w:val="24"/>
                <w:szCs w:val="24"/>
                <w:lang w:val="ro-RO"/>
              </w:rPr>
              <w:t>nu am fost condamnat, în ultimii 3 ani, prin hotărârea definitivă a unei instanţe judecătoreşti, pentru o faptă care a adus atingere eticii profesionale sau pentru comiterea unei greşeli în materie profesională;</w:t>
            </w:r>
          </w:p>
          <w:p w:rsidR="00BE40BA" w:rsidRPr="00BE40BA" w:rsidRDefault="00BE40BA" w:rsidP="00BE40BA">
            <w:pPr>
              <w:numPr>
                <w:ilvl w:val="0"/>
                <w:numId w:val="37"/>
              </w:numPr>
              <w:tabs>
                <w:tab w:val="left" w:pos="850"/>
              </w:tabs>
              <w:spacing w:after="0" w:line="240" w:lineRule="auto"/>
              <w:ind w:firstLine="567"/>
              <w:jc w:val="both"/>
              <w:rPr>
                <w:rFonts w:ascii="Times New Roman" w:eastAsia="Times New Roman" w:hAnsi="Times New Roman" w:cs="Times New Roman"/>
                <w:noProof/>
                <w:spacing w:val="-6"/>
                <w:sz w:val="24"/>
                <w:szCs w:val="24"/>
                <w:lang w:val="ro-RO"/>
              </w:rPr>
            </w:pPr>
            <w:r w:rsidRPr="00BE40BA">
              <w:rPr>
                <w:rFonts w:ascii="Times New Roman" w:eastAsia="Times New Roman" w:hAnsi="Times New Roman" w:cs="Times New Roman"/>
                <w:noProof/>
                <w:sz w:val="24"/>
                <w:szCs w:val="24"/>
                <w:lang w:val="ro-RO"/>
              </w:rPr>
              <w:t>toate informațiile și documentele prezentate pentru procedura de achiziție menționată mai sus sunt veridice și autentice;</w:t>
            </w:r>
          </w:p>
          <w:p w:rsidR="00BE40BA" w:rsidRPr="00BE40BA" w:rsidRDefault="00BE40BA" w:rsidP="00BE40BA">
            <w:pPr>
              <w:numPr>
                <w:ilvl w:val="0"/>
                <w:numId w:val="37"/>
              </w:numPr>
              <w:tabs>
                <w:tab w:val="left" w:pos="850"/>
              </w:tabs>
              <w:spacing w:after="0" w:line="240" w:lineRule="auto"/>
              <w:ind w:firstLine="567"/>
              <w:jc w:val="both"/>
              <w:rPr>
                <w:rFonts w:ascii="Times New Roman" w:eastAsia="Times New Roman" w:hAnsi="Times New Roman" w:cs="Times New Roman"/>
                <w:noProof/>
                <w:spacing w:val="-6"/>
                <w:sz w:val="32"/>
                <w:szCs w:val="24"/>
                <w:lang w:val="ro-RO"/>
              </w:rPr>
            </w:pPr>
            <w:r w:rsidRPr="00BE40BA">
              <w:rPr>
                <w:rFonts w:ascii="Times New Roman" w:eastAsia="Times New Roman" w:hAnsi="Times New Roman" w:cs="Times New Roman"/>
                <w:noProof/>
                <w:sz w:val="24"/>
                <w:szCs w:val="24"/>
                <w:lang w:val="en-US"/>
              </w:rPr>
              <w:t>nu suntem incluși în Lista de interdicție a operatorilor economici.</w:t>
            </w:r>
          </w:p>
          <w:p w:rsidR="00BE40BA" w:rsidRPr="00BE40BA" w:rsidRDefault="00BE40BA" w:rsidP="00BE40BA">
            <w:pPr>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BE40BA" w:rsidRPr="00BE40BA" w:rsidRDefault="00BE40BA" w:rsidP="00BE40BA">
            <w:pPr>
              <w:spacing w:after="0"/>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Înţeleg ca în cazul în care această declaraţie nu este conformă cu realitatea sunt pasibil de încălcarea prevederilor legislaţiei penale privind falsul în declaraţii.</w:t>
            </w:r>
          </w:p>
          <w:p w:rsidR="00BE40BA" w:rsidRPr="00BE40BA" w:rsidRDefault="00BE40BA" w:rsidP="00BE40BA">
            <w:pPr>
              <w:spacing w:after="0"/>
              <w:ind w:firstLine="567"/>
              <w:jc w:val="both"/>
              <w:rPr>
                <w:rFonts w:ascii="Times New Roman" w:eastAsia="Times New Roman" w:hAnsi="Times New Roman" w:cs="Times New Roman"/>
                <w:noProof/>
                <w:spacing w:val="-1"/>
                <w:sz w:val="24"/>
                <w:szCs w:val="24"/>
                <w:lang w:val="ro-RO"/>
              </w:rPr>
            </w:pPr>
          </w:p>
          <w:p w:rsidR="00BE40BA" w:rsidRPr="00BE40BA" w:rsidRDefault="00BE40BA" w:rsidP="00BE40BA">
            <w:pPr>
              <w:spacing w:after="0"/>
              <w:ind w:firstLine="567"/>
              <w:jc w:val="both"/>
              <w:rPr>
                <w:rFonts w:ascii="Times New Roman" w:eastAsia="Times New Roman" w:hAnsi="Times New Roman" w:cs="Times New Roman"/>
                <w:noProof/>
                <w:spacing w:val="-1"/>
                <w:sz w:val="24"/>
                <w:szCs w:val="24"/>
                <w:lang w:val="ro-RO"/>
              </w:rPr>
            </w:pPr>
            <w:r w:rsidRPr="00BE40BA">
              <w:rPr>
                <w:rFonts w:ascii="Times New Roman" w:eastAsia="Times New Roman" w:hAnsi="Times New Roman" w:cs="Times New Roman"/>
                <w:noProof/>
                <w:spacing w:val="-1"/>
                <w:sz w:val="24"/>
                <w:szCs w:val="24"/>
                <w:lang w:val="ro-RO"/>
              </w:rPr>
              <w:t>Data completării:...............................</w:t>
            </w:r>
          </w:p>
          <w:p w:rsidR="00BE40BA" w:rsidRPr="00BE40BA" w:rsidRDefault="00BE40BA" w:rsidP="00BE40BA">
            <w:pPr>
              <w:spacing w:after="0"/>
              <w:ind w:firstLine="567"/>
              <w:jc w:val="both"/>
              <w:rPr>
                <w:rFonts w:ascii="Times New Roman" w:eastAsia="Times New Roman" w:hAnsi="Times New Roman" w:cs="Times New Roman"/>
                <w:noProof/>
                <w:spacing w:val="-1"/>
                <w:sz w:val="24"/>
                <w:szCs w:val="24"/>
                <w:lang w:val="ro-RO"/>
              </w:rPr>
            </w:pPr>
            <w:r w:rsidRPr="00BE40BA">
              <w:rPr>
                <w:rFonts w:ascii="Times New Roman" w:eastAsia="Times New Roman" w:hAnsi="Times New Roman" w:cs="Times New Roman"/>
                <w:noProof/>
                <w:spacing w:val="-1"/>
                <w:sz w:val="24"/>
                <w:szCs w:val="24"/>
                <w:lang w:val="ro-RO"/>
              </w:rPr>
              <w:t>Operator economic,</w:t>
            </w:r>
          </w:p>
          <w:p w:rsidR="00BE40BA" w:rsidRPr="00BE40BA" w:rsidRDefault="00BE40BA" w:rsidP="00BE40BA">
            <w:pPr>
              <w:spacing w:after="0"/>
              <w:ind w:firstLine="567"/>
              <w:jc w:val="both"/>
              <w:rPr>
                <w:rFonts w:ascii="Times New Roman" w:eastAsia="Times New Roman" w:hAnsi="Times New Roman" w:cs="Times New Roman"/>
                <w:noProof/>
                <w:spacing w:val="-1"/>
                <w:sz w:val="24"/>
                <w:szCs w:val="24"/>
                <w:lang w:val="ro-RO"/>
              </w:rPr>
            </w:pPr>
            <w:r w:rsidRPr="00BE40BA">
              <w:rPr>
                <w:rFonts w:ascii="Times New Roman" w:eastAsia="Times New Roman" w:hAnsi="Times New Roman" w:cs="Times New Roman"/>
                <w:noProof/>
                <w:spacing w:val="-1"/>
                <w:sz w:val="24"/>
                <w:szCs w:val="24"/>
                <w:lang w:val="ro-RO"/>
              </w:rPr>
              <w:t>.................................</w:t>
            </w:r>
          </w:p>
          <w:p w:rsidR="00BE40BA" w:rsidRPr="00BE40BA" w:rsidRDefault="00BE40BA" w:rsidP="00BE40BA">
            <w:pPr>
              <w:spacing w:after="0"/>
              <w:ind w:firstLine="567"/>
              <w:jc w:val="both"/>
              <w:rPr>
                <w:rFonts w:ascii="Times New Roman" w:eastAsia="Times New Roman" w:hAnsi="Times New Roman" w:cs="Times New Roman"/>
                <w:noProof/>
                <w:spacing w:val="-1"/>
                <w:sz w:val="24"/>
                <w:szCs w:val="24"/>
                <w:lang w:val="ro-RO"/>
              </w:rPr>
            </w:pPr>
            <w:r w:rsidRPr="00BE40BA">
              <w:rPr>
                <w:rFonts w:ascii="Times New Roman" w:eastAsia="Times New Roman" w:hAnsi="Times New Roman" w:cs="Times New Roman"/>
                <w:i/>
                <w:noProof/>
                <w:spacing w:val="-1"/>
                <w:sz w:val="24"/>
                <w:szCs w:val="24"/>
                <w:lang w:val="ro-RO"/>
              </w:rPr>
              <w:t>semnătura</w:t>
            </w:r>
          </w:p>
          <w:p w:rsidR="00BE40BA" w:rsidRPr="00BE40BA" w:rsidRDefault="00BE40BA" w:rsidP="00BE40BA">
            <w:pPr>
              <w:shd w:val="clear" w:color="auto" w:fill="FFFFFF"/>
              <w:spacing w:before="254" w:after="0"/>
              <w:ind w:firstLine="720"/>
              <w:rPr>
                <w:rFonts w:ascii="Times New Roman" w:eastAsia="Times New Roman" w:hAnsi="Times New Roman" w:cs="Times New Roman"/>
                <w:i/>
                <w:noProof/>
                <w:spacing w:val="-1"/>
                <w:sz w:val="24"/>
                <w:szCs w:val="24"/>
                <w:lang w:val="ro-RO"/>
              </w:rPr>
            </w:pPr>
            <w:r w:rsidRPr="00BE40BA">
              <w:rPr>
                <w:rFonts w:ascii="Times New Roman" w:eastAsia="Times New Roman" w:hAnsi="Times New Roman" w:cs="Times New Roman"/>
                <w:i/>
                <w:noProof/>
                <w:spacing w:val="-1"/>
                <w:sz w:val="24"/>
                <w:szCs w:val="24"/>
                <w:lang w:val="ro-RO"/>
              </w:rPr>
              <w:t>L.Ș.</w:t>
            </w:r>
          </w:p>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bookmarkStart w:id="179" w:name="_Toc449539093"/>
            <w:r w:rsidRPr="00BE40BA">
              <w:rPr>
                <w:rFonts w:asciiTheme="majorHAnsi" w:eastAsiaTheme="majorEastAsia" w:hAnsiTheme="majorHAnsi" w:cstheme="majorBidi"/>
                <w:b/>
                <w:bCs/>
                <w:noProof/>
                <w:color w:val="4F81BD" w:themeColor="accent1"/>
                <w:sz w:val="26"/>
                <w:szCs w:val="26"/>
                <w:lang w:val="ro-RO"/>
              </w:rPr>
              <w:lastRenderedPageBreak/>
              <w:t>Garanţie de bună execuţie (F3.6)</w:t>
            </w:r>
            <w:bookmarkEnd w:id="177"/>
            <w:bookmarkEnd w:id="179"/>
          </w:p>
        </w:tc>
      </w:tr>
      <w:tr w:rsidR="00BE40BA" w:rsidRPr="00D504CB" w:rsidTr="00BE40BA">
        <w:trPr>
          <w:trHeight w:val="697"/>
        </w:trPr>
        <w:tc>
          <w:tcPr>
            <w:tcW w:w="9750" w:type="dxa"/>
            <w:vAlign w:val="center"/>
          </w:tcPr>
          <w:p w:rsidR="00BE40BA" w:rsidRPr="00BE40BA" w:rsidRDefault="00BE40BA" w:rsidP="00BE40BA">
            <w:pPr>
              <w:spacing w:after="0"/>
              <w:jc w:val="both"/>
              <w:rPr>
                <w:rFonts w:ascii="Times New Roman" w:eastAsia="Times New Roman" w:hAnsi="Times New Roman" w:cs="Times New Roman"/>
                <w:i/>
                <w:iCs/>
                <w:sz w:val="24"/>
                <w:szCs w:val="24"/>
                <w:lang w:val="ro-RO"/>
              </w:rPr>
            </w:pPr>
          </w:p>
          <w:p w:rsidR="00BE40BA" w:rsidRPr="00BE40BA" w:rsidRDefault="00BE40BA" w:rsidP="00BE40BA">
            <w:pPr>
              <w:spacing w:after="0"/>
              <w:jc w:val="both"/>
              <w:rPr>
                <w:rFonts w:ascii="Times New Roman" w:eastAsia="Times New Roman" w:hAnsi="Times New Roman" w:cs="Times New Roman"/>
                <w:i/>
                <w:iCs/>
                <w:sz w:val="24"/>
                <w:szCs w:val="24"/>
                <w:lang w:val="ro-RO"/>
              </w:rPr>
            </w:pPr>
            <w:r w:rsidRPr="00BE40BA">
              <w:rPr>
                <w:rFonts w:ascii="Times New Roman" w:eastAsia="Times New Roman" w:hAnsi="Times New Roman" w:cs="Times New Roman"/>
                <w:i/>
                <w:iCs/>
                <w:sz w:val="24"/>
                <w:szCs w:val="24"/>
                <w:lang w:val="ro-RO"/>
              </w:rPr>
              <w:t>[Banca comercială, la cererea ofertantului cîştigător, va completa acest formular pe foaie cu antet, în conformitate cu instrucţiunile de mai jos.]</w:t>
            </w:r>
          </w:p>
          <w:p w:rsidR="00BE40BA" w:rsidRPr="00BE40BA" w:rsidRDefault="00BE40BA" w:rsidP="00BE40BA">
            <w:pPr>
              <w:spacing w:after="0"/>
              <w:jc w:val="both"/>
              <w:rPr>
                <w:rFonts w:ascii="Times New Roman" w:eastAsia="Times New Roman" w:hAnsi="Times New Roman" w:cs="Times New Roman"/>
                <w:i/>
                <w:iCs/>
                <w:sz w:val="24"/>
                <w:szCs w:val="24"/>
                <w:lang w:val="ro-RO"/>
              </w:rPr>
            </w:pPr>
          </w:p>
          <w:p w:rsidR="00BE40BA" w:rsidRPr="00BE40BA" w:rsidRDefault="00BE40BA" w:rsidP="00BE40BA">
            <w:pPr>
              <w:tabs>
                <w:tab w:val="right" w:pos="6000"/>
                <w:tab w:val="right" w:pos="9360"/>
              </w:tabs>
              <w:spacing w:after="0" w:line="360" w:lineRule="auto"/>
              <w:ind w:right="99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Data: </w:t>
            </w:r>
            <w:r w:rsidRPr="00BE40BA">
              <w:rPr>
                <w:rFonts w:ascii="Times New Roman" w:eastAsia="Times New Roman" w:hAnsi="Times New Roman" w:cs="Times New Roman"/>
                <w:noProof/>
                <w:sz w:val="24"/>
                <w:szCs w:val="24"/>
                <w:lang w:val="en-US"/>
              </w:rPr>
              <w:t>“___” _____________________ 20__</w:t>
            </w:r>
          </w:p>
          <w:p w:rsidR="00BE40BA" w:rsidRPr="00BE40BA" w:rsidRDefault="00BE40BA" w:rsidP="00BE40BA">
            <w:pPr>
              <w:tabs>
                <w:tab w:val="right" w:pos="6000"/>
                <w:tab w:val="right" w:pos="9360"/>
              </w:tabs>
              <w:spacing w:after="0" w:line="360" w:lineRule="auto"/>
              <w:ind w:right="66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Licitaţia Nr.: </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iCs/>
                <w:noProof/>
                <w:sz w:val="24"/>
                <w:szCs w:val="24"/>
                <w:lang w:val="ro-RO"/>
              </w:rPr>
              <w:t>_______________________________________</w:t>
            </w:r>
          </w:p>
          <w:p w:rsidR="00BE40BA" w:rsidRPr="00BE40BA" w:rsidRDefault="00BE40BA" w:rsidP="00BE40BA">
            <w:pPr>
              <w:tabs>
                <w:tab w:val="right" w:pos="6000"/>
              </w:tabs>
              <w:spacing w:after="0" w:line="360" w:lineRule="auto"/>
              <w:jc w:val="both"/>
              <w:rPr>
                <w:rFonts w:ascii="Times New Roman" w:eastAsia="Times New Roman" w:hAnsi="Times New Roman" w:cs="Times New Roman"/>
                <w:b/>
                <w:noProof/>
                <w:sz w:val="24"/>
                <w:szCs w:val="24"/>
                <w:lang w:val="ro-RO"/>
              </w:rPr>
            </w:pPr>
          </w:p>
          <w:p w:rsidR="00BE40BA" w:rsidRPr="00BE40BA" w:rsidRDefault="00BE40BA" w:rsidP="00BE40BA">
            <w:pPr>
              <w:tabs>
                <w:tab w:val="right" w:pos="6000"/>
              </w:tabs>
              <w:spacing w:after="0"/>
              <w:jc w:val="both"/>
              <w:rPr>
                <w:rFonts w:ascii="Times New Roman" w:eastAsia="Times New Roman" w:hAnsi="Times New Roman" w:cs="Times New Roman"/>
                <w:iCs/>
                <w:noProof/>
                <w:sz w:val="24"/>
                <w:szCs w:val="24"/>
                <w:lang w:val="ro-RO"/>
              </w:rPr>
            </w:pPr>
            <w:r w:rsidRPr="00BE40BA">
              <w:rPr>
                <w:rFonts w:ascii="Times New Roman" w:eastAsia="Times New Roman" w:hAnsi="Times New Roman" w:cs="Times New Roman"/>
                <w:b/>
                <w:noProof/>
                <w:sz w:val="24"/>
                <w:szCs w:val="24"/>
                <w:lang w:val="ro-RO"/>
              </w:rPr>
              <w:t>Oficiul Băncii</w:t>
            </w:r>
            <w:r w:rsidRPr="00BE40BA">
              <w:rPr>
                <w:rFonts w:ascii="Times New Roman" w:eastAsia="Times New Roman" w:hAnsi="Times New Roman" w:cs="Times New Roman"/>
                <w:noProof/>
                <w:sz w:val="24"/>
                <w:szCs w:val="24"/>
                <w:lang w:val="ro-RO"/>
              </w:rPr>
              <w:t>:</w:t>
            </w:r>
            <w:r w:rsidRPr="00BE40BA">
              <w:rPr>
                <w:rFonts w:ascii="Times New Roman" w:eastAsia="Times New Roman" w:hAnsi="Times New Roman" w:cs="Times New Roman"/>
                <w:noProof/>
                <w:sz w:val="24"/>
                <w:szCs w:val="24"/>
                <w:lang w:val="ro-RO"/>
              </w:rPr>
              <w:tab/>
            </w:r>
            <w:r w:rsidRPr="00BE40BA">
              <w:rPr>
                <w:rFonts w:ascii="Times New Roman" w:eastAsia="Times New Roman" w:hAnsi="Times New Roman" w:cs="Times New Roman"/>
                <w:iCs/>
                <w:noProof/>
                <w:sz w:val="24"/>
                <w:szCs w:val="24"/>
                <w:lang w:val="ro-RO"/>
              </w:rPr>
              <w:t>_____________________________________</w:t>
            </w:r>
          </w:p>
          <w:p w:rsidR="00BE40BA" w:rsidRPr="00BE40BA" w:rsidRDefault="00BE40BA" w:rsidP="00BE40BA">
            <w:pPr>
              <w:tabs>
                <w:tab w:val="right" w:pos="6000"/>
              </w:tabs>
              <w:spacing w:after="0" w:line="360" w:lineRule="auto"/>
              <w:ind w:right="3574" w:firstLine="1560"/>
              <w:jc w:val="center"/>
              <w:rPr>
                <w:rFonts w:ascii="Times New Roman" w:eastAsia="Times New Roman" w:hAnsi="Times New Roman" w:cs="Times New Roman"/>
                <w:noProof/>
                <w:sz w:val="18"/>
                <w:szCs w:val="18"/>
                <w:lang w:val="ro-RO"/>
              </w:rPr>
            </w:pPr>
            <w:r w:rsidRPr="00BE40BA">
              <w:rPr>
                <w:rFonts w:ascii="Times New Roman" w:eastAsia="Times New Roman" w:hAnsi="Times New Roman" w:cs="Times New Roman"/>
                <w:i/>
                <w:iCs/>
                <w:noProof/>
                <w:sz w:val="18"/>
                <w:szCs w:val="18"/>
                <w:lang w:val="ro-RO"/>
              </w:rPr>
              <w:t>[introduceţi numele complet al garantului]</w:t>
            </w:r>
          </w:p>
          <w:p w:rsidR="00BE40BA" w:rsidRPr="00BE40BA" w:rsidRDefault="00BE40BA" w:rsidP="00BE40BA">
            <w:pPr>
              <w:tabs>
                <w:tab w:val="right" w:pos="6000"/>
                <w:tab w:val="right" w:pos="9360"/>
              </w:tabs>
              <w:spacing w:after="0"/>
              <w:ind w:right="658"/>
              <w:jc w:val="both"/>
              <w:rPr>
                <w:rFonts w:ascii="Times New Roman" w:eastAsia="Times New Roman" w:hAnsi="Times New Roman" w:cs="Times New Roman"/>
                <w:iCs/>
                <w:noProof/>
                <w:sz w:val="24"/>
                <w:szCs w:val="24"/>
                <w:lang w:val="ro-RO"/>
              </w:rPr>
            </w:pPr>
            <w:r w:rsidRPr="00BE40BA">
              <w:rPr>
                <w:rFonts w:ascii="Times New Roman" w:eastAsia="Times New Roman" w:hAnsi="Times New Roman" w:cs="Times New Roman"/>
                <w:b/>
                <w:noProof/>
                <w:sz w:val="24"/>
                <w:szCs w:val="24"/>
                <w:lang w:val="ro-RO"/>
              </w:rPr>
              <w:t>Beneficiar</w:t>
            </w: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noProof/>
                <w:sz w:val="24"/>
                <w:szCs w:val="24"/>
                <w:lang w:val="ro-RO"/>
              </w:rPr>
              <w:tab/>
              <w:t>_</w:t>
            </w:r>
            <w:r w:rsidRPr="00BE40BA">
              <w:rPr>
                <w:rFonts w:ascii="Times New Roman" w:eastAsia="Times New Roman" w:hAnsi="Times New Roman" w:cs="Times New Roman"/>
                <w:iCs/>
                <w:noProof/>
                <w:sz w:val="24"/>
                <w:szCs w:val="24"/>
                <w:lang w:val="ro-RO"/>
              </w:rPr>
              <w:t>_______________________________________</w:t>
            </w:r>
          </w:p>
          <w:p w:rsidR="00BE40BA" w:rsidRPr="00BE40BA" w:rsidRDefault="00BE40BA" w:rsidP="00BE40BA">
            <w:pPr>
              <w:tabs>
                <w:tab w:val="right" w:pos="6000"/>
                <w:tab w:val="right" w:pos="9360"/>
              </w:tabs>
              <w:spacing w:after="0" w:line="360" w:lineRule="auto"/>
              <w:ind w:right="3574" w:firstLine="1134"/>
              <w:jc w:val="center"/>
              <w:rPr>
                <w:rFonts w:ascii="Times New Roman" w:eastAsia="Times New Roman" w:hAnsi="Times New Roman" w:cs="Times New Roman"/>
                <w:iCs/>
                <w:noProof/>
                <w:sz w:val="18"/>
                <w:szCs w:val="18"/>
                <w:lang w:val="ro-RO"/>
              </w:rPr>
            </w:pPr>
            <w:r w:rsidRPr="00BE40BA">
              <w:rPr>
                <w:rFonts w:ascii="Times New Roman" w:eastAsia="Times New Roman" w:hAnsi="Times New Roman" w:cs="Times New Roman"/>
                <w:i/>
                <w:iCs/>
                <w:noProof/>
                <w:sz w:val="18"/>
                <w:szCs w:val="18"/>
                <w:lang w:val="ro-RO"/>
              </w:rPr>
              <w:t>[introduceţi numele complet al autorităţii contractante]</w:t>
            </w:r>
          </w:p>
          <w:p w:rsidR="00BE40BA" w:rsidRPr="00BE40BA" w:rsidRDefault="00BE40BA" w:rsidP="00BE40BA">
            <w:pPr>
              <w:tabs>
                <w:tab w:val="right" w:pos="6000"/>
                <w:tab w:val="right" w:pos="9360"/>
              </w:tabs>
              <w:spacing w:after="0" w:line="360" w:lineRule="auto"/>
              <w:ind w:right="660"/>
              <w:jc w:val="both"/>
              <w:rPr>
                <w:rFonts w:ascii="Times New Roman" w:eastAsia="Times New Roman" w:hAnsi="Times New Roman" w:cs="Times New Roman"/>
                <w:noProof/>
                <w:sz w:val="24"/>
                <w:szCs w:val="24"/>
                <w:lang w:val="ro-RO"/>
              </w:rPr>
            </w:pPr>
          </w:p>
          <w:p w:rsidR="00BE40BA" w:rsidRPr="00BE40BA" w:rsidRDefault="00BE40BA" w:rsidP="00BE40BA">
            <w:pPr>
              <w:tabs>
                <w:tab w:val="right" w:pos="6000"/>
                <w:tab w:val="right" w:pos="9360"/>
              </w:tabs>
              <w:spacing w:after="0" w:line="360" w:lineRule="auto"/>
              <w:ind w:right="660"/>
              <w:jc w:val="both"/>
              <w:rPr>
                <w:rFonts w:ascii="Times New Roman" w:eastAsia="Times New Roman" w:hAnsi="Times New Roman" w:cs="Times New Roman"/>
                <w:noProof/>
                <w:sz w:val="24"/>
                <w:szCs w:val="24"/>
                <w:lang w:val="ro-RO"/>
              </w:rPr>
            </w:pPr>
          </w:p>
          <w:p w:rsidR="00BE40BA" w:rsidRPr="00BE40BA" w:rsidRDefault="00BE40BA" w:rsidP="00BE40BA">
            <w:pPr>
              <w:spacing w:after="0"/>
              <w:jc w:val="center"/>
              <w:rPr>
                <w:rFonts w:ascii="Times New Roman" w:eastAsia="Times New Roman" w:hAnsi="Times New Roman" w:cs="Times New Roman"/>
                <w:b/>
                <w:bCs/>
                <w:noProof/>
                <w:sz w:val="28"/>
                <w:szCs w:val="28"/>
                <w:lang w:val="ro-RO"/>
              </w:rPr>
            </w:pPr>
            <w:r w:rsidRPr="00BE40BA">
              <w:rPr>
                <w:rFonts w:ascii="Times New Roman" w:eastAsia="Times New Roman" w:hAnsi="Times New Roman" w:cs="Times New Roman"/>
                <w:b/>
                <w:bCs/>
                <w:noProof/>
                <w:sz w:val="28"/>
                <w:szCs w:val="28"/>
                <w:lang w:val="ro-RO"/>
              </w:rPr>
              <w:t>GARANŢIA DE BUNĂ EXECUŢIE</w:t>
            </w:r>
          </w:p>
          <w:p w:rsidR="00BE40BA" w:rsidRPr="00BE40BA" w:rsidRDefault="00BE40BA" w:rsidP="00BE40BA">
            <w:pPr>
              <w:spacing w:after="0"/>
              <w:jc w:val="center"/>
              <w:rPr>
                <w:rFonts w:ascii="Times New Roman" w:eastAsia="Times New Roman" w:hAnsi="Times New Roman" w:cs="Times New Roman"/>
                <w:i/>
                <w:iCs/>
                <w:noProof/>
                <w:sz w:val="28"/>
                <w:szCs w:val="28"/>
                <w:lang w:val="ro-RO"/>
              </w:rPr>
            </w:pPr>
            <w:r w:rsidRPr="00BE40BA">
              <w:rPr>
                <w:rFonts w:ascii="Times New Roman" w:eastAsia="Times New Roman" w:hAnsi="Times New Roman" w:cs="Times New Roman"/>
                <w:b/>
                <w:bCs/>
                <w:noProof/>
                <w:sz w:val="28"/>
                <w:szCs w:val="28"/>
                <w:lang w:val="ro-RO"/>
              </w:rPr>
              <w:t xml:space="preserve">Nr. </w:t>
            </w:r>
            <w:r w:rsidRPr="00BE40BA">
              <w:rPr>
                <w:rFonts w:ascii="Times New Roman" w:eastAsia="Times New Roman" w:hAnsi="Times New Roman" w:cs="Times New Roman"/>
                <w:i/>
                <w:iCs/>
                <w:noProof/>
                <w:sz w:val="28"/>
                <w:szCs w:val="28"/>
                <w:lang w:val="ro-RO"/>
              </w:rPr>
              <w:t>_______________</w:t>
            </w:r>
          </w:p>
          <w:p w:rsidR="00BE40BA" w:rsidRPr="00BE40BA" w:rsidRDefault="00BE40BA" w:rsidP="00BE40BA">
            <w:pPr>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Noi, </w:t>
            </w:r>
            <w:r w:rsidRPr="00BE40BA">
              <w:rPr>
                <w:rFonts w:ascii="Times New Roman" w:eastAsia="Times New Roman" w:hAnsi="Times New Roman" w:cs="Times New Roman"/>
                <w:i/>
                <w:iCs/>
                <w:noProof/>
                <w:sz w:val="24"/>
                <w:szCs w:val="24"/>
                <w:lang w:val="ro-RO"/>
              </w:rPr>
              <w:t>[introduceţi numele legal şi adresa băncii],</w:t>
            </w:r>
            <w:r w:rsidRPr="00BE40BA">
              <w:rPr>
                <w:rFonts w:ascii="Times New Roman" w:eastAsia="Times New Roman" w:hAnsi="Times New Roman" w:cs="Times New Roman"/>
                <w:noProof/>
                <w:sz w:val="24"/>
                <w:szCs w:val="24"/>
                <w:lang w:val="ro-RO"/>
              </w:rPr>
              <w:t xml:space="preserve"> am fost informaţi că firmei </w:t>
            </w:r>
            <w:r w:rsidRPr="00BE40BA">
              <w:rPr>
                <w:rFonts w:ascii="Times New Roman" w:eastAsia="Times New Roman" w:hAnsi="Times New Roman" w:cs="Times New Roman"/>
                <w:i/>
                <w:iCs/>
                <w:noProof/>
                <w:sz w:val="24"/>
                <w:szCs w:val="24"/>
                <w:lang w:val="ro-RO"/>
              </w:rPr>
              <w:t>[introduceţi numele deplin al Furnizorului]</w:t>
            </w:r>
            <w:r w:rsidRPr="00BE40BA">
              <w:rPr>
                <w:rFonts w:ascii="Times New Roman" w:eastAsia="Times New Roman" w:hAnsi="Times New Roman" w:cs="Times New Roman"/>
                <w:noProof/>
                <w:sz w:val="24"/>
                <w:szCs w:val="24"/>
                <w:lang w:val="ro-RO"/>
              </w:rPr>
              <w:t xml:space="preserve"> (numit în continuare „Furnizor”) i-a fost adjudecat Contractul de achiziție  publică de  livrare/prestare ______________ [</w:t>
            </w:r>
            <w:r w:rsidRPr="00BE40BA">
              <w:rPr>
                <w:rFonts w:ascii="Times New Roman" w:eastAsia="Times New Roman" w:hAnsi="Times New Roman" w:cs="Times New Roman"/>
                <w:i/>
                <w:noProof/>
                <w:sz w:val="24"/>
                <w:szCs w:val="24"/>
                <w:lang w:val="ro-RO"/>
              </w:rPr>
              <w:t>obiectul achiziţiei,</w:t>
            </w:r>
            <w:r w:rsidRPr="00BE40BA">
              <w:rPr>
                <w:rFonts w:ascii="Times New Roman" w:eastAsia="Times New Roman" w:hAnsi="Times New Roman" w:cs="Times New Roman"/>
                <w:i/>
                <w:iCs/>
                <w:noProof/>
                <w:sz w:val="24"/>
                <w:szCs w:val="24"/>
                <w:lang w:val="ro-RO"/>
              </w:rPr>
              <w:t xml:space="preserve"> descrieţi bunurile şi serviciile</w:t>
            </w:r>
            <w:r w:rsidRPr="00BE40BA">
              <w:rPr>
                <w:rFonts w:ascii="Times New Roman" w:eastAsia="Times New Roman" w:hAnsi="Times New Roman" w:cs="Times New Roman"/>
                <w:noProof/>
                <w:sz w:val="24"/>
                <w:szCs w:val="24"/>
                <w:lang w:val="ro-RO"/>
              </w:rPr>
              <w:t>] conform invitaţiei la licitaţia nr. din _________. 201_ [</w:t>
            </w:r>
            <w:r w:rsidRPr="00BE40BA">
              <w:rPr>
                <w:rFonts w:ascii="Times New Roman" w:eastAsia="Times New Roman" w:hAnsi="Times New Roman" w:cs="Times New Roman"/>
                <w:i/>
                <w:noProof/>
                <w:sz w:val="24"/>
                <w:szCs w:val="24"/>
                <w:lang w:val="ro-RO"/>
              </w:rPr>
              <w:t>numărul şi data licitaţiei</w:t>
            </w:r>
            <w:r w:rsidRPr="00BE40BA">
              <w:rPr>
                <w:rFonts w:ascii="Times New Roman" w:eastAsia="Times New Roman" w:hAnsi="Times New Roman" w:cs="Times New Roman"/>
                <w:noProof/>
                <w:sz w:val="24"/>
                <w:szCs w:val="24"/>
                <w:lang w:val="ro-RO"/>
              </w:rPr>
              <w:t xml:space="preserve">] (numit în continuare „Contract”). </w:t>
            </w:r>
          </w:p>
          <w:p w:rsidR="00BE40BA" w:rsidRPr="00BE40BA" w:rsidRDefault="00BE40BA" w:rsidP="00BE40BA">
            <w:pPr>
              <w:spacing w:after="0"/>
              <w:jc w:val="both"/>
              <w:rPr>
                <w:rFonts w:ascii="Times New Roman" w:eastAsia="Times New Roman" w:hAnsi="Times New Roman" w:cs="Times New Roman"/>
                <w:noProof/>
                <w:sz w:val="24"/>
                <w:szCs w:val="24"/>
                <w:lang w:val="ro-RO"/>
              </w:rPr>
            </w:pPr>
          </w:p>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Prin urmare, noi înţelegem că Furnizorul trebuie să depună o Garanţie de bună execuţie în conformitate cu prevederile documentelor de atribuire.</w:t>
            </w:r>
          </w:p>
          <w:p w:rsidR="00BE40BA" w:rsidRPr="00BE40BA" w:rsidRDefault="00BE40BA" w:rsidP="00BE40BA">
            <w:pPr>
              <w:spacing w:after="0"/>
              <w:jc w:val="both"/>
              <w:rPr>
                <w:rFonts w:ascii="Times New Roman" w:eastAsia="Times New Roman" w:hAnsi="Times New Roman" w:cs="Times New Roman"/>
                <w:noProof/>
                <w:sz w:val="24"/>
                <w:szCs w:val="24"/>
                <w:lang w:val="ro-RO"/>
              </w:rPr>
            </w:pPr>
          </w:p>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urma solicitării Furnizorului, noi, prin prezenta, ne angajăm irevocabil să vă plătim orice sumă(e) ce nu depăşeşte </w:t>
            </w:r>
            <w:r w:rsidRPr="00BE40BA">
              <w:rPr>
                <w:rFonts w:ascii="Times New Roman" w:eastAsia="Times New Roman" w:hAnsi="Times New Roman" w:cs="Times New Roman"/>
                <w:i/>
                <w:iCs/>
                <w:noProof/>
                <w:sz w:val="24"/>
                <w:szCs w:val="24"/>
                <w:lang w:val="ro-RO"/>
              </w:rPr>
              <w:t xml:space="preserve">[introduceţi suma(ele) în cifre şi cuvinte] </w:t>
            </w:r>
            <w:r w:rsidRPr="00BE40BA">
              <w:rPr>
                <w:rFonts w:ascii="Times New Roman" w:eastAsia="Times New Roman" w:hAnsi="Times New Roman" w:cs="Times New Roman"/>
                <w:iCs/>
                <w:noProof/>
                <w:sz w:val="24"/>
                <w:szCs w:val="24"/>
                <w:lang w:val="ro-RO"/>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jc w:val="both"/>
              <w:rPr>
                <w:rFonts w:ascii="Times New Roman" w:eastAsia="Times New Roman" w:hAnsi="Times New Roman" w:cs="Times New Roman"/>
                <w:noProof/>
                <w:sz w:val="24"/>
                <w:szCs w:val="24"/>
                <w:lang w:val="ro-RO"/>
              </w:rPr>
            </w:pPr>
          </w:p>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Această Garanţie va expira nu mai tîrziu de </w:t>
            </w:r>
            <w:r w:rsidRPr="00BE40BA">
              <w:rPr>
                <w:rFonts w:ascii="Times New Roman" w:eastAsia="Times New Roman" w:hAnsi="Times New Roman" w:cs="Times New Roman"/>
                <w:i/>
                <w:iCs/>
                <w:noProof/>
                <w:sz w:val="24"/>
                <w:szCs w:val="24"/>
                <w:lang w:val="ro-RO"/>
              </w:rPr>
              <w:t>[introduceţi numărul]</w:t>
            </w:r>
            <w:r w:rsidRPr="00BE40BA">
              <w:rPr>
                <w:rFonts w:ascii="Times New Roman" w:eastAsia="Times New Roman" w:hAnsi="Times New Roman" w:cs="Times New Roman"/>
                <w:noProof/>
                <w:sz w:val="24"/>
                <w:szCs w:val="24"/>
                <w:lang w:val="ro-RO"/>
              </w:rPr>
              <w:t xml:space="preserve"> de la data de </w:t>
            </w:r>
            <w:r w:rsidRPr="00BE40BA">
              <w:rPr>
                <w:rFonts w:ascii="Times New Roman" w:eastAsia="Times New Roman" w:hAnsi="Times New Roman" w:cs="Times New Roman"/>
                <w:i/>
                <w:iCs/>
                <w:noProof/>
                <w:sz w:val="24"/>
                <w:szCs w:val="24"/>
                <w:lang w:val="ro-RO"/>
              </w:rPr>
              <w:t>[introduceţi luna]</w:t>
            </w: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i/>
                <w:iCs/>
                <w:noProof/>
                <w:sz w:val="24"/>
                <w:szCs w:val="24"/>
                <w:lang w:val="ro-RO"/>
              </w:rPr>
              <w:t>[introduceţi anul]</w:t>
            </w:r>
            <w:r w:rsidRPr="00BE40BA">
              <w:rPr>
                <w:rFonts w:ascii="Times New Roman" w:eastAsia="Times New Roman" w:hAnsi="Times New Roman" w:cs="Times New Roman"/>
                <w:noProof/>
                <w:sz w:val="24"/>
                <w:szCs w:val="24"/>
                <w:lang w:val="ro-RO"/>
              </w:rPr>
              <w:t>,</w:t>
            </w:r>
            <w:r w:rsidRPr="00BE40BA">
              <w:rPr>
                <w:rFonts w:ascii="Times New Roman" w:eastAsia="Times New Roman" w:hAnsi="Times New Roman" w:cs="Times New Roman"/>
                <w:i/>
                <w:iCs/>
                <w:noProof/>
                <w:sz w:val="24"/>
                <w:szCs w:val="24"/>
                <w:vertAlign w:val="superscript"/>
                <w:lang w:val="ro-RO"/>
              </w:rPr>
              <w:footnoteReference w:id="1"/>
            </w:r>
            <w:r w:rsidRPr="00BE40BA">
              <w:rPr>
                <w:rFonts w:ascii="Times New Roman" w:eastAsia="Times New Roman" w:hAnsi="Times New Roman" w:cs="Times New Roman"/>
                <w:noProof/>
                <w:sz w:val="24"/>
                <w:szCs w:val="24"/>
                <w:lang w:val="ro-RO"/>
              </w:rPr>
              <w:t xml:space="preserve"> şi orice cerere de plată ce ţine de aceasta trebuie recepţionată de către noi la oficiu pînă la această dată inclusiv. </w:t>
            </w:r>
          </w:p>
          <w:p w:rsidR="00BE40BA" w:rsidRPr="00BE40BA" w:rsidRDefault="00BE40BA" w:rsidP="00BE40BA">
            <w:pPr>
              <w:tabs>
                <w:tab w:val="left" w:pos="3175"/>
              </w:tabs>
              <w:spacing w:after="0"/>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[semnăturile reprezentanţilor autorizaţi ai băncii şi ai Furnizorului]</w:t>
            </w:r>
          </w:p>
        </w:tc>
      </w:tr>
    </w:tbl>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BE40BA" w:rsidRPr="00BE40BA" w:rsidRDefault="00BE40BA" w:rsidP="00BE40BA">
      <w:pPr>
        <w:keepNext/>
        <w:keepLines/>
        <w:spacing w:before="200" w:after="0" w:line="240" w:lineRule="auto"/>
        <w:outlineLvl w:val="1"/>
        <w:rPr>
          <w:rFonts w:asciiTheme="majorHAnsi" w:eastAsiaTheme="majorEastAsia" w:hAnsiTheme="majorHAnsi" w:cstheme="majorBidi"/>
          <w:b/>
          <w:bCs/>
          <w:noProof/>
          <w:color w:val="4F81BD" w:themeColor="accent1"/>
          <w:sz w:val="24"/>
          <w:szCs w:val="26"/>
          <w:lang w:val="ro-RO"/>
        </w:rPr>
      </w:pPr>
      <w:r w:rsidRPr="00BE40BA">
        <w:rPr>
          <w:rFonts w:asciiTheme="majorHAnsi" w:eastAsiaTheme="majorEastAsia" w:hAnsiTheme="majorHAnsi" w:cstheme="majorBidi"/>
          <w:noProof/>
          <w:color w:val="4F81BD" w:themeColor="accent1"/>
          <w:sz w:val="26"/>
          <w:szCs w:val="26"/>
          <w:lang w:val="ro-RO"/>
        </w:rPr>
        <w:br w:type="page"/>
      </w:r>
      <w:r w:rsidRPr="00BE40BA">
        <w:rPr>
          <w:rFonts w:asciiTheme="majorHAnsi" w:eastAsiaTheme="majorEastAsia" w:hAnsiTheme="majorHAnsi" w:cstheme="majorBidi"/>
          <w:b/>
          <w:bCs/>
          <w:noProof/>
          <w:color w:val="4F81BD" w:themeColor="accent1"/>
          <w:sz w:val="24"/>
          <w:szCs w:val="26"/>
          <w:lang w:val="ro-RO"/>
        </w:rPr>
        <w:lastRenderedPageBreak/>
        <w:t xml:space="preserve"> </w:t>
      </w:r>
    </w:p>
    <w:tbl>
      <w:tblPr>
        <w:tblW w:w="9750" w:type="dxa"/>
        <w:tblLayout w:type="fixed"/>
        <w:tblLook w:val="04A0"/>
      </w:tblPr>
      <w:tblGrid>
        <w:gridCol w:w="1789"/>
        <w:gridCol w:w="7961"/>
      </w:tblGrid>
      <w:tr w:rsidR="00BE40BA" w:rsidRPr="00BE40BA" w:rsidTr="00BE40BA">
        <w:trPr>
          <w:trHeight w:val="850"/>
        </w:trPr>
        <w:tc>
          <w:tcPr>
            <w:tcW w:w="9747" w:type="dxa"/>
            <w:gridSpan w:val="2"/>
            <w:vAlign w:val="center"/>
            <w:hideMark/>
          </w:tcPr>
          <w:p w:rsidR="00BE40BA" w:rsidRPr="00BE40BA" w:rsidRDefault="00BE40BA" w:rsidP="00BE40BA">
            <w:pPr>
              <w:numPr>
                <w:ilvl w:val="0"/>
                <w:numId w:val="2"/>
              </w:numPr>
              <w:tabs>
                <w:tab w:val="left" w:pos="1134"/>
              </w:tabs>
              <w:spacing w:after="0" w:line="240" w:lineRule="auto"/>
              <w:jc w:val="center"/>
              <w:outlineLvl w:val="0"/>
              <w:rPr>
                <w:rFonts w:ascii="Times New Roman" w:eastAsia="Times New Roman" w:hAnsi="Times New Roman" w:cs="Times New Roman"/>
                <w:b/>
                <w:sz w:val="24"/>
                <w:szCs w:val="24"/>
                <w:lang w:val="en-US"/>
              </w:rPr>
            </w:pPr>
            <w:bookmarkStart w:id="180" w:name="_Toc392180205"/>
            <w:bookmarkStart w:id="181" w:name="_Toc449539094"/>
            <w:r w:rsidRPr="00BE40BA">
              <w:rPr>
                <w:rFonts w:ascii="Times New Roman" w:eastAsia="Times New Roman" w:hAnsi="Times New Roman" w:cs="Times New Roman"/>
                <w:b/>
                <w:sz w:val="24"/>
                <w:szCs w:val="24"/>
                <w:lang w:val="en-US"/>
              </w:rPr>
              <w:t>SECŢIUNEA 4</w:t>
            </w:r>
            <w:r w:rsidRPr="00BE40BA">
              <w:rPr>
                <w:rFonts w:ascii="Times New Roman" w:eastAsia="Times New Roman" w:hAnsi="Times New Roman" w:cs="Times New Roman"/>
                <w:b/>
                <w:sz w:val="24"/>
                <w:szCs w:val="24"/>
                <w:lang w:val="en-US"/>
              </w:rPr>
              <w:br w:type="textWrapping" w:clear="all"/>
              <w:t>CAIETUL DE SARCINI</w:t>
            </w:r>
            <w:bookmarkEnd w:id="180"/>
            <w:bookmarkEnd w:id="181"/>
          </w:p>
        </w:tc>
      </w:tr>
      <w:tr w:rsidR="00BE40BA" w:rsidRPr="00D504CB" w:rsidTr="00BE40BA">
        <w:trPr>
          <w:trHeight w:val="600"/>
        </w:trPr>
        <w:tc>
          <w:tcPr>
            <w:tcW w:w="9747" w:type="dxa"/>
            <w:gridSpan w:val="2"/>
            <w:vAlign w:val="center"/>
          </w:tcPr>
          <w:p w:rsidR="00BE40BA" w:rsidRPr="00BE40BA" w:rsidRDefault="00BE40BA" w:rsidP="00BE40BA">
            <w:pPr>
              <w:spacing w:after="120"/>
              <w:jc w:val="both"/>
              <w:rPr>
                <w:rFonts w:ascii="Times New Roman" w:eastAsia="Times New Roman" w:hAnsi="Times New Roman" w:cs="Times New Roman"/>
                <w:noProof/>
                <w:sz w:val="24"/>
                <w:szCs w:val="24"/>
                <w:lang w:val="ro-RO"/>
              </w:rPr>
            </w:pPr>
          </w:p>
          <w:p w:rsidR="00BE40BA" w:rsidRPr="00BE40BA" w:rsidRDefault="00BE40BA" w:rsidP="00BE40BA">
            <w:pPr>
              <w:spacing w:after="0"/>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noProof/>
                <w:sz w:val="24"/>
                <w:szCs w:val="24"/>
                <w:lang w:val="en-US"/>
              </w:rPr>
              <w:t>Următoarele tabele şi formulare vor fi completate de către ofertant şi incluse în ofertă. În cazul unei discrepanţe sau al unui conflict cu textul IPO, prevederile de mai jos vor prevala asupra prevederilor din IPO.</w:t>
            </w:r>
          </w:p>
        </w:tc>
      </w:tr>
      <w:tr w:rsidR="00BE40BA" w:rsidRPr="00D504CB" w:rsidTr="00BE40BA">
        <w:trPr>
          <w:trHeight w:val="600"/>
        </w:trPr>
        <w:tc>
          <w:tcPr>
            <w:tcW w:w="9747" w:type="dxa"/>
            <w:gridSpan w:val="2"/>
            <w:vAlign w:val="center"/>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p>
        </w:tc>
      </w:tr>
      <w:tr w:rsidR="00BE40BA" w:rsidRPr="00BE40BA" w:rsidTr="00BE40BA">
        <w:trPr>
          <w:trHeight w:val="552"/>
        </w:trPr>
        <w:tc>
          <w:tcPr>
            <w:tcW w:w="17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sz w:val="24"/>
                <w:szCs w:val="24"/>
                <w:lang w:val="ro-RO" w:eastAsia="ru-RU"/>
              </w:rPr>
            </w:pPr>
            <w:r w:rsidRPr="00BE40BA">
              <w:rPr>
                <w:rFonts w:ascii="Times New Roman" w:eastAsia="Times New Roman" w:hAnsi="Times New Roman" w:cs="Times New Roman"/>
                <w:b/>
                <w:sz w:val="24"/>
                <w:szCs w:val="24"/>
                <w:lang w:val="ro-RO"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sz w:val="24"/>
                <w:szCs w:val="24"/>
                <w:lang w:val="ro-RO" w:eastAsia="ru-RU"/>
              </w:rPr>
            </w:pPr>
            <w:r w:rsidRPr="00BE40BA">
              <w:rPr>
                <w:rFonts w:ascii="Times New Roman" w:eastAsia="Times New Roman" w:hAnsi="Times New Roman" w:cs="Times New Roman"/>
                <w:b/>
                <w:sz w:val="24"/>
                <w:szCs w:val="24"/>
                <w:lang w:val="ro-RO" w:eastAsia="ru-RU"/>
              </w:rPr>
              <w:t>Denumirea</w:t>
            </w:r>
          </w:p>
        </w:tc>
      </w:tr>
      <w:tr w:rsidR="00BE40BA" w:rsidRPr="00BE40BA" w:rsidTr="00BE40BA">
        <w:trPr>
          <w:trHeight w:val="552"/>
        </w:trPr>
        <w:tc>
          <w:tcPr>
            <w:tcW w:w="1788"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F4.1</w:t>
            </w:r>
          </w:p>
        </w:tc>
        <w:tc>
          <w:tcPr>
            <w:tcW w:w="7959"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1440" w:hanging="821"/>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Specificaţii tehnice </w:t>
            </w:r>
          </w:p>
        </w:tc>
      </w:tr>
      <w:tr w:rsidR="00BE40BA" w:rsidRPr="00BE40BA" w:rsidTr="00BE40BA">
        <w:trPr>
          <w:trHeight w:val="552"/>
        </w:trPr>
        <w:tc>
          <w:tcPr>
            <w:tcW w:w="1788"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F4.2</w:t>
            </w:r>
          </w:p>
        </w:tc>
        <w:tc>
          <w:tcPr>
            <w:tcW w:w="7959"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1440" w:hanging="821"/>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Specificații de preț</w:t>
            </w:r>
          </w:p>
        </w:tc>
      </w:tr>
      <w:tr w:rsidR="00BE40BA" w:rsidRPr="00BE40BA" w:rsidTr="00BE40BA">
        <w:trPr>
          <w:trHeight w:val="697"/>
        </w:trPr>
        <w:tc>
          <w:tcPr>
            <w:tcW w:w="9747" w:type="dxa"/>
            <w:gridSpan w:val="2"/>
          </w:tcPr>
          <w:p w:rsidR="00BE40BA" w:rsidRPr="00BE40BA" w:rsidRDefault="00BE40BA" w:rsidP="00BE40BA">
            <w:pPr>
              <w:spacing w:after="120"/>
              <w:jc w:val="both"/>
              <w:rPr>
                <w:rFonts w:ascii="Times New Roman" w:eastAsia="Times New Roman" w:hAnsi="Times New Roman" w:cs="Times New Roman"/>
                <w:bCs/>
                <w:i/>
                <w:noProof/>
                <w:sz w:val="24"/>
                <w:szCs w:val="24"/>
                <w:lang w:val="ro-RO"/>
              </w:rPr>
            </w:pPr>
          </w:p>
        </w:tc>
      </w:tr>
    </w:tbl>
    <w:p w:rsidR="00BE40BA" w:rsidRPr="00BE40BA" w:rsidRDefault="00BE40BA" w:rsidP="00BE40BA">
      <w:pPr>
        <w:spacing w:after="0" w:line="240" w:lineRule="auto"/>
        <w:rPr>
          <w:rFonts w:ascii="Times New Roman" w:eastAsia="Times New Roman" w:hAnsi="Times New Roman" w:cs="Times New Roman"/>
          <w:noProof/>
          <w:sz w:val="24"/>
          <w:szCs w:val="24"/>
          <w:lang w:val="ro-RO"/>
        </w:rPr>
        <w:sectPr w:rsidR="00BE40BA" w:rsidRPr="00BE40BA">
          <w:pgSz w:w="11906" w:h="16838"/>
          <w:pgMar w:top="1134" w:right="1134" w:bottom="1134" w:left="1418" w:header="720" w:footer="510" w:gutter="0"/>
          <w:cols w:space="720"/>
        </w:sectPr>
      </w:pPr>
    </w:p>
    <w:tbl>
      <w:tblPr>
        <w:tblpPr w:leftFromText="180" w:rightFromText="180" w:horzAnchor="margin" w:tblpY="-664"/>
        <w:tblW w:w="5000" w:type="pct"/>
        <w:tblLayout w:type="fixed"/>
        <w:tblLook w:val="04A0"/>
      </w:tblPr>
      <w:tblGrid>
        <w:gridCol w:w="1243"/>
        <w:gridCol w:w="4833"/>
        <w:gridCol w:w="1500"/>
        <w:gridCol w:w="1105"/>
        <w:gridCol w:w="1060"/>
        <w:gridCol w:w="369"/>
        <w:gridCol w:w="455"/>
        <w:gridCol w:w="1888"/>
        <w:gridCol w:w="971"/>
        <w:gridCol w:w="1000"/>
        <w:gridCol w:w="1356"/>
        <w:gridCol w:w="140"/>
      </w:tblGrid>
      <w:tr w:rsidR="00BE40BA" w:rsidRPr="00BE40BA" w:rsidTr="00BE40BA">
        <w:trPr>
          <w:gridAfter w:val="1"/>
          <w:wAfter w:w="44" w:type="pct"/>
          <w:trHeight w:val="697"/>
        </w:trPr>
        <w:tc>
          <w:tcPr>
            <w:tcW w:w="390" w:type="pct"/>
          </w:tcPr>
          <w:p w:rsidR="00BE40BA" w:rsidRPr="00BE40BA" w:rsidRDefault="00BE40BA" w:rsidP="00BE40BA">
            <w:pPr>
              <w:keepNext/>
              <w:keepLines/>
              <w:spacing w:before="200" w:after="0"/>
              <w:outlineLvl w:val="1"/>
              <w:rPr>
                <w:rFonts w:asciiTheme="majorHAnsi" w:eastAsiaTheme="majorEastAsia" w:hAnsiTheme="majorHAnsi" w:cstheme="majorBidi"/>
                <w:bCs/>
                <w:noProof/>
                <w:color w:val="4F81BD" w:themeColor="accent1"/>
                <w:sz w:val="20"/>
                <w:szCs w:val="20"/>
                <w:lang w:val="en-US"/>
              </w:rPr>
            </w:pPr>
          </w:p>
        </w:tc>
        <w:tc>
          <w:tcPr>
            <w:tcW w:w="4566" w:type="pct"/>
            <w:gridSpan w:val="10"/>
            <w:vAlign w:val="center"/>
            <w:hideMark/>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4"/>
                <w:szCs w:val="26"/>
                <w:lang w:val="en-US"/>
              </w:rPr>
            </w:pPr>
            <w:r w:rsidRPr="00BE40BA">
              <w:rPr>
                <w:rFonts w:asciiTheme="majorHAnsi" w:eastAsiaTheme="majorEastAsia" w:hAnsiTheme="majorHAnsi" w:cstheme="majorBidi"/>
                <w:b/>
                <w:noProof/>
                <w:color w:val="4F81BD" w:themeColor="accent1"/>
                <w:sz w:val="20"/>
                <w:szCs w:val="20"/>
                <w:lang w:val="en-US"/>
              </w:rPr>
              <w:br w:type="page"/>
            </w:r>
            <w:r w:rsidRPr="00BE40BA">
              <w:rPr>
                <w:rFonts w:asciiTheme="majorHAnsi" w:eastAsiaTheme="majorEastAsia" w:hAnsiTheme="majorHAnsi" w:cstheme="majorBidi"/>
                <w:b/>
                <w:noProof/>
                <w:color w:val="4F81BD" w:themeColor="accent1"/>
                <w:sz w:val="26"/>
                <w:szCs w:val="26"/>
                <w:lang w:val="ro-RO"/>
              </w:rPr>
              <w:br w:type="page"/>
            </w:r>
            <w:r w:rsidRPr="00BE40BA">
              <w:rPr>
                <w:rFonts w:asciiTheme="majorHAnsi" w:eastAsiaTheme="majorEastAsia" w:hAnsiTheme="majorHAnsi" w:cstheme="majorBidi"/>
                <w:b/>
                <w:noProof/>
                <w:color w:val="4F81BD" w:themeColor="accent1"/>
                <w:sz w:val="26"/>
                <w:szCs w:val="26"/>
                <w:lang w:val="en-US"/>
              </w:rPr>
              <w:br w:type="page"/>
            </w:r>
            <w:r w:rsidRPr="00BE40BA">
              <w:rPr>
                <w:rFonts w:asciiTheme="majorHAnsi" w:eastAsiaTheme="majorEastAsia" w:hAnsiTheme="majorHAnsi" w:cstheme="majorBidi"/>
                <w:b/>
                <w:noProof/>
                <w:color w:val="4F81BD" w:themeColor="accent1"/>
                <w:sz w:val="20"/>
                <w:szCs w:val="20"/>
                <w:lang w:val="en-US"/>
              </w:rPr>
              <w:br w:type="page"/>
            </w:r>
            <w:r w:rsidRPr="00BE40BA">
              <w:rPr>
                <w:rFonts w:asciiTheme="majorHAnsi" w:eastAsiaTheme="majorEastAsia" w:hAnsiTheme="majorHAnsi" w:cstheme="majorBidi"/>
                <w:noProof/>
                <w:color w:val="4F81BD" w:themeColor="accent1"/>
                <w:sz w:val="26"/>
                <w:szCs w:val="26"/>
                <w:lang w:val="ro-RO"/>
              </w:rPr>
              <w:br w:type="page"/>
            </w:r>
            <w:bookmarkStart w:id="182" w:name="_Toc356920194"/>
            <w:bookmarkStart w:id="183" w:name="_Toc392180206"/>
            <w:bookmarkStart w:id="184" w:name="_Toc449539095"/>
            <w:r w:rsidRPr="00BE40BA">
              <w:rPr>
                <w:rFonts w:asciiTheme="majorHAnsi" w:eastAsiaTheme="majorEastAsia" w:hAnsiTheme="majorHAnsi" w:cstheme="majorBidi"/>
                <w:b/>
                <w:bCs/>
                <w:noProof/>
                <w:color w:val="4F81BD" w:themeColor="accent1"/>
                <w:sz w:val="26"/>
                <w:szCs w:val="26"/>
                <w:lang w:val="ro-RO"/>
              </w:rPr>
              <w:t xml:space="preserve">Specificaţii  tehnice </w:t>
            </w:r>
            <w:r w:rsidRPr="00BE40BA">
              <w:rPr>
                <w:rFonts w:asciiTheme="majorHAnsi" w:eastAsiaTheme="majorEastAsia" w:hAnsiTheme="majorHAnsi" w:cstheme="majorBidi"/>
                <w:b/>
                <w:bCs/>
                <w:noProof/>
                <w:color w:val="4F81BD" w:themeColor="accent1"/>
                <w:sz w:val="26"/>
                <w:szCs w:val="26"/>
                <w:lang w:val="en-US"/>
              </w:rPr>
              <w:t>(F4.1)</w:t>
            </w:r>
            <w:bookmarkEnd w:id="182"/>
            <w:bookmarkEnd w:id="183"/>
            <w:bookmarkEnd w:id="184"/>
            <w:r w:rsidRPr="00BE40BA">
              <w:rPr>
                <w:rFonts w:asciiTheme="majorHAnsi" w:eastAsiaTheme="majorEastAsia" w:hAnsiTheme="majorHAnsi" w:cstheme="majorBidi"/>
                <w:bCs/>
                <w:noProof/>
                <w:color w:val="4F81BD" w:themeColor="accent1"/>
                <w:sz w:val="26"/>
                <w:szCs w:val="26"/>
                <w:lang w:val="en-US"/>
              </w:rPr>
              <w:t xml:space="preserve"> </w:t>
            </w:r>
          </w:p>
        </w:tc>
      </w:tr>
      <w:tr w:rsidR="00BE40BA" w:rsidRPr="00D504CB" w:rsidTr="00BE40BA">
        <w:trPr>
          <w:gridAfter w:val="1"/>
          <w:wAfter w:w="44" w:type="pct"/>
        </w:trPr>
        <w:tc>
          <w:tcPr>
            <w:tcW w:w="390" w:type="pct"/>
            <w:tcBorders>
              <w:top w:val="nil"/>
              <w:left w:val="nil"/>
              <w:bottom w:val="single" w:sz="4" w:space="0" w:color="auto"/>
              <w:right w:val="nil"/>
            </w:tcBorders>
          </w:tcPr>
          <w:p w:rsidR="00BE40BA" w:rsidRPr="00BE40BA" w:rsidRDefault="00BE40BA" w:rsidP="00BE40BA">
            <w:pPr>
              <w:spacing w:after="0"/>
              <w:jc w:val="both"/>
              <w:rPr>
                <w:rFonts w:ascii="Times New Roman" w:eastAsia="Times New Roman" w:hAnsi="Times New Roman" w:cs="Times New Roman"/>
                <w:i/>
                <w:iCs/>
                <w:sz w:val="24"/>
                <w:szCs w:val="24"/>
                <w:lang w:val="ro-RO"/>
              </w:rPr>
            </w:pPr>
          </w:p>
        </w:tc>
        <w:tc>
          <w:tcPr>
            <w:tcW w:w="4566" w:type="pct"/>
            <w:gridSpan w:val="10"/>
            <w:tcBorders>
              <w:top w:val="nil"/>
              <w:left w:val="nil"/>
              <w:bottom w:val="single" w:sz="4" w:space="0" w:color="auto"/>
              <w:right w:val="nil"/>
            </w:tcBorders>
          </w:tcPr>
          <w:tbl>
            <w:tblPr>
              <w:tblW w:w="10500" w:type="dxa"/>
              <w:jc w:val="center"/>
              <w:tblLayout w:type="fixed"/>
              <w:tblLook w:val="04A0"/>
            </w:tblPr>
            <w:tblGrid>
              <w:gridCol w:w="10500"/>
            </w:tblGrid>
            <w:tr w:rsidR="00BE40BA" w:rsidRPr="00D504CB" w:rsidTr="00BE40BA">
              <w:trPr>
                <w:jc w:val="center"/>
              </w:trPr>
              <w:tc>
                <w:tcPr>
                  <w:tcW w:w="10500" w:type="dxa"/>
                  <w:tcMar>
                    <w:top w:w="15" w:type="dxa"/>
                    <w:left w:w="45" w:type="dxa"/>
                    <w:bottom w:w="15" w:type="dxa"/>
                    <w:right w:w="45" w:type="dxa"/>
                  </w:tcMar>
                  <w:hideMark/>
                </w:tcPr>
                <w:p w:rsidR="00BE40BA" w:rsidRPr="00BE40BA" w:rsidRDefault="00BE40BA"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i/>
                      <w:iCs/>
                      <w:noProof/>
                      <w:sz w:val="24"/>
                      <w:szCs w:val="24"/>
                      <w:lang w:val="ro-RO"/>
                    </w:rPr>
                    <w:t>[Acest tabel va fi completat de către ofertant în coloanele 3, 4, 5, 7, iar de către autoritatea contractantă – în coloanele 1, 2, 6, 8]</w:t>
                  </w:r>
                </w:p>
              </w:tc>
            </w:tr>
          </w:tbl>
          <w:p w:rsidR="00BE40BA" w:rsidRPr="00BE40BA" w:rsidRDefault="00BE40BA" w:rsidP="00BE40BA">
            <w:pPr>
              <w:spacing w:after="0"/>
              <w:jc w:val="center"/>
              <w:rPr>
                <w:rFonts w:ascii="Times New Roman" w:eastAsia="Times New Roman" w:hAnsi="Times New Roman" w:cs="Times New Roman"/>
                <w:noProof/>
                <w:sz w:val="24"/>
                <w:szCs w:val="24"/>
                <w:lang w:val="ro-RO"/>
              </w:rPr>
            </w:pPr>
          </w:p>
        </w:tc>
      </w:tr>
      <w:tr w:rsidR="00BE40BA" w:rsidRPr="00BE40BA" w:rsidTr="00BE40BA">
        <w:trPr>
          <w:gridAfter w:val="1"/>
          <w:wAfter w:w="44" w:type="pct"/>
          <w:trHeight w:val="397"/>
        </w:trPr>
        <w:tc>
          <w:tcPr>
            <w:tcW w:w="390"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Numărul licitaţiei:</w:t>
            </w:r>
          </w:p>
        </w:tc>
        <w:tc>
          <w:tcPr>
            <w:tcW w:w="2785" w:type="pct"/>
            <w:gridSpan w:val="5"/>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1041" w:type="pct"/>
            <w:gridSpan w:val="3"/>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Data: „___” _________________ 20__</w:t>
            </w:r>
          </w:p>
        </w:tc>
        <w:tc>
          <w:tcPr>
            <w:tcW w:w="740" w:type="pct"/>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Alternativa nr.: ___________</w:t>
            </w:r>
          </w:p>
        </w:tc>
      </w:tr>
      <w:tr w:rsidR="00BE40BA" w:rsidRPr="00BE40BA" w:rsidTr="00BE40BA">
        <w:trPr>
          <w:gridAfter w:val="1"/>
          <w:wAfter w:w="44" w:type="pct"/>
          <w:trHeight w:val="397"/>
        </w:trPr>
        <w:tc>
          <w:tcPr>
            <w:tcW w:w="390"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Denumirea licitaţiei:</w:t>
            </w:r>
          </w:p>
        </w:tc>
        <w:tc>
          <w:tcPr>
            <w:tcW w:w="2785" w:type="pct"/>
            <w:gridSpan w:val="5"/>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1041" w:type="pct"/>
            <w:gridSpan w:val="3"/>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Lot: ___________</w:t>
            </w:r>
          </w:p>
        </w:tc>
        <w:tc>
          <w:tcPr>
            <w:tcW w:w="740" w:type="pct"/>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Pagina: __din __</w:t>
            </w:r>
          </w:p>
        </w:tc>
      </w:tr>
      <w:tr w:rsidR="00BE40BA" w:rsidRPr="00BE40BA" w:rsidTr="00BE40BA">
        <w:trPr>
          <w:gridAfter w:val="1"/>
          <w:wAfter w:w="44" w:type="pct"/>
          <w:trHeight w:val="283"/>
        </w:trPr>
        <w:tc>
          <w:tcPr>
            <w:tcW w:w="390" w:type="pct"/>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2928" w:type="pct"/>
            <w:gridSpan w:val="6"/>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1638" w:type="pct"/>
            <w:gridSpan w:val="4"/>
          </w:tcPr>
          <w:p w:rsidR="00BE40BA" w:rsidRPr="00BE40BA" w:rsidRDefault="00BE40BA" w:rsidP="00BE40BA">
            <w:pPr>
              <w:spacing w:after="0"/>
              <w:rPr>
                <w:rFonts w:ascii="Times New Roman" w:eastAsia="Times New Roman" w:hAnsi="Times New Roman" w:cs="Times New Roman"/>
                <w:noProof/>
                <w:sz w:val="24"/>
                <w:szCs w:val="24"/>
                <w:lang w:val="ro-RO"/>
              </w:rPr>
            </w:pPr>
          </w:p>
        </w:tc>
      </w:tr>
      <w:tr w:rsidR="00BE40BA" w:rsidRPr="00BE40BA" w:rsidTr="00BE40BA">
        <w:trPr>
          <w:trHeight w:val="1043"/>
        </w:trPr>
        <w:tc>
          <w:tcPr>
            <w:tcW w:w="390"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Cod CPV</w:t>
            </w:r>
          </w:p>
        </w:tc>
        <w:tc>
          <w:tcPr>
            <w:tcW w:w="1518" w:type="pct"/>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Denumirea bunurilor şi/sau a serviciilor</w:t>
            </w:r>
          </w:p>
        </w:tc>
        <w:tc>
          <w:tcPr>
            <w:tcW w:w="471" w:type="pct"/>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Modelul articolului</w:t>
            </w:r>
          </w:p>
        </w:tc>
        <w:tc>
          <w:tcPr>
            <w:tcW w:w="347" w:type="pct"/>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Ţara de origine</w:t>
            </w:r>
          </w:p>
        </w:tc>
        <w:tc>
          <w:tcPr>
            <w:tcW w:w="333" w:type="pct"/>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Produ-cătorul</w:t>
            </w:r>
          </w:p>
        </w:tc>
        <w:tc>
          <w:tcPr>
            <w:tcW w:w="852" w:type="pct"/>
            <w:gridSpan w:val="3"/>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Specificarea tehnică deplină solicitată de către autoritatea contractantă</w:t>
            </w:r>
          </w:p>
          <w:p w:rsidR="00BE40BA" w:rsidRPr="00BE40BA" w:rsidRDefault="00BE40BA" w:rsidP="00BE40BA">
            <w:pPr>
              <w:spacing w:after="0"/>
              <w:jc w:val="center"/>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Specificarea tehnică deplină propusă de către ofertant</w:t>
            </w:r>
          </w:p>
          <w:p w:rsidR="00BE40BA" w:rsidRPr="00BE40BA" w:rsidRDefault="00BE40BA" w:rsidP="00BE40BA">
            <w:pPr>
              <w:spacing w:after="0"/>
              <w:jc w:val="center"/>
              <w:rPr>
                <w:rFonts w:ascii="Times New Roman" w:eastAsia="Times New Roman" w:hAnsi="Times New Roman" w:cs="Times New Roman"/>
                <w:b/>
                <w:noProof/>
                <w:sz w:val="24"/>
                <w:szCs w:val="28"/>
                <w:lang w:val="ro-RO"/>
              </w:rPr>
            </w:pPr>
          </w:p>
        </w:tc>
        <w:tc>
          <w:tcPr>
            <w:tcW w:w="470" w:type="pct"/>
            <w:gridSpan w:val="2"/>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Standarde de referinţă</w:t>
            </w:r>
          </w:p>
        </w:tc>
      </w:tr>
      <w:tr w:rsidR="00BE40BA" w:rsidRPr="00BE40BA" w:rsidTr="00BE40BA">
        <w:trPr>
          <w:trHeight w:val="283"/>
        </w:trPr>
        <w:tc>
          <w:tcPr>
            <w:tcW w:w="390"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w:t>
            </w:r>
          </w:p>
        </w:tc>
        <w:tc>
          <w:tcPr>
            <w:tcW w:w="1518"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2</w:t>
            </w:r>
          </w:p>
        </w:tc>
        <w:tc>
          <w:tcPr>
            <w:tcW w:w="471"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3</w:t>
            </w:r>
          </w:p>
        </w:tc>
        <w:tc>
          <w:tcPr>
            <w:tcW w:w="347"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4</w:t>
            </w:r>
          </w:p>
        </w:tc>
        <w:tc>
          <w:tcPr>
            <w:tcW w:w="333"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5</w:t>
            </w:r>
          </w:p>
        </w:tc>
        <w:tc>
          <w:tcPr>
            <w:tcW w:w="852" w:type="pct"/>
            <w:gridSpan w:val="3"/>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6</w:t>
            </w:r>
          </w:p>
        </w:tc>
        <w:tc>
          <w:tcPr>
            <w:tcW w:w="619" w:type="pct"/>
            <w:gridSpan w:val="2"/>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7</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8</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1518" w:type="pct"/>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Bunuri:</w:t>
            </w:r>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593717" w:rsidP="00593717">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15811100-7</w:t>
            </w:r>
          </w:p>
        </w:tc>
        <w:tc>
          <w:tcPr>
            <w:tcW w:w="1518" w:type="pct"/>
            <w:tcBorders>
              <w:top w:val="single" w:sz="4" w:space="0" w:color="auto"/>
              <w:left w:val="single" w:sz="4" w:space="0" w:color="auto"/>
              <w:bottom w:val="single" w:sz="4" w:space="0" w:color="auto"/>
              <w:right w:val="single" w:sz="4" w:space="0" w:color="auto"/>
            </w:tcBorders>
          </w:tcPr>
          <w:p w:rsidR="00BE40BA" w:rsidRPr="00593717" w:rsidRDefault="00593717" w:rsidP="00F349B9">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Pîine</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grîu</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franzelă</w:t>
            </w:r>
            <w:proofErr w:type="spellEnd"/>
            <w:r>
              <w:rPr>
                <w:rFonts w:ascii="Times New Roman" w:eastAsia="Times New Roman" w:hAnsi="Times New Roman" w:cs="Times New Roman"/>
                <w:sz w:val="18"/>
                <w:szCs w:val="18"/>
                <w:lang w:val="en-US"/>
              </w:rPr>
              <w:t xml:space="preserve"> alba</w:t>
            </w:r>
            <w:r w:rsidR="00F349B9">
              <w:rPr>
                <w:rFonts w:ascii="Times New Roman" w:eastAsia="Times New Roman" w:hAnsi="Times New Roman" w:cs="Times New Roman"/>
                <w:sz w:val="18"/>
                <w:szCs w:val="18"/>
                <w:lang w:val="en-US"/>
              </w:rPr>
              <w:t>)</w:t>
            </w:r>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F349B9" w:rsidP="00BE40BA">
            <w:pPr>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18"/>
                <w:szCs w:val="18"/>
                <w:lang w:val="ro-RO"/>
              </w:rPr>
              <w:t>(</w:t>
            </w:r>
            <w:r w:rsidRPr="00BE40BA">
              <w:rPr>
                <w:rFonts w:ascii="Times New Roman" w:eastAsia="Times New Roman" w:hAnsi="Times New Roman" w:cs="Times New Roman"/>
                <w:noProof/>
                <w:sz w:val="18"/>
                <w:szCs w:val="18"/>
                <w:lang w:val="ro-RO"/>
              </w:rPr>
              <w:t>calitate superioară)înpachetat 1 kg</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F349B9" w:rsidRDefault="00593717" w:rsidP="00BE40BA">
            <w:pPr>
              <w:suppressAutoHyphens/>
              <w:spacing w:after="0" w:line="240" w:lineRule="auto"/>
              <w:jc w:val="both"/>
              <w:rPr>
                <w:rFonts w:ascii="Times New Roman" w:eastAsia="Times New Roman" w:hAnsi="Times New Roman" w:cs="Times New Roman"/>
                <w:sz w:val="18"/>
                <w:szCs w:val="18"/>
                <w:lang w:val="ro-RO"/>
              </w:rPr>
            </w:pPr>
            <w:r w:rsidRPr="00F349B9">
              <w:rPr>
                <w:rFonts w:ascii="Times New Roman" w:hAnsi="Times New Roman" w:cs="Times New Roman"/>
                <w:sz w:val="18"/>
                <w:szCs w:val="18"/>
              </w:rPr>
              <w:t xml:space="preserve">HG 775 </w:t>
            </w:r>
            <w:proofErr w:type="spellStart"/>
            <w:r w:rsidRPr="00F349B9">
              <w:rPr>
                <w:rFonts w:ascii="Times New Roman" w:hAnsi="Times New Roman" w:cs="Times New Roman"/>
                <w:sz w:val="18"/>
                <w:szCs w:val="18"/>
              </w:rPr>
              <w:t>din</w:t>
            </w:r>
            <w:proofErr w:type="spellEnd"/>
            <w:r w:rsidRPr="00F349B9">
              <w:rPr>
                <w:rFonts w:ascii="Times New Roman" w:hAnsi="Times New Roman" w:cs="Times New Roman"/>
                <w:sz w:val="18"/>
                <w:szCs w:val="18"/>
              </w:rPr>
              <w:t xml:space="preserve"> 03.07.2007</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03333000-4</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Lapte</w:t>
            </w:r>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F349B9"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2,5% peliculă 1 litru</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GOST 13277-79</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BE40BA" w:rsidP="00BE40BA">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Lapte</w:t>
            </w:r>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F349B9"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2,5%  -0,5 litri</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13277-79</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15512100-1</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ro-RO"/>
              </w:rPr>
            </w:pPr>
            <w:proofErr w:type="spellStart"/>
            <w:r w:rsidRPr="00BE40BA">
              <w:rPr>
                <w:rFonts w:ascii="Times New Roman" w:eastAsia="Times New Roman" w:hAnsi="Times New Roman" w:cs="Times New Roman"/>
                <w:sz w:val="18"/>
                <w:szCs w:val="18"/>
                <w:lang w:val="en-US"/>
              </w:rPr>
              <w:t>Smîntînă</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F349B9"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10% păhar 400 gr</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TU10.02.02 789-09</w:t>
            </w:r>
          </w:p>
        </w:tc>
      </w:tr>
      <w:tr w:rsidR="00BE40BA" w:rsidRPr="00F349B9"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15530000-2</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F349B9">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Unt</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F349B9"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72,5% împachetat 0,2 kg cu grăsimi animaliere</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GOST3791</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lang w:val="ro-RO"/>
              </w:rPr>
              <w:t>15112000-6</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76397C">
              <w:rPr>
                <w:rFonts w:ascii="Times New Roman" w:hAnsi="Times New Roman"/>
                <w:sz w:val="18"/>
                <w:szCs w:val="18"/>
              </w:rPr>
              <w:t>Pulpe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de</w:t>
            </w:r>
            <w:proofErr w:type="spellEnd"/>
            <w:r w:rsidRPr="0076397C">
              <w:rPr>
                <w:rFonts w:ascii="Times New Roman" w:hAnsi="Times New Roman"/>
                <w:sz w:val="18"/>
                <w:szCs w:val="18"/>
              </w:rPr>
              <w:t xml:space="preserve"> </w:t>
            </w:r>
            <w:proofErr w:type="spellStart"/>
            <w:r w:rsidRPr="0076397C">
              <w:rPr>
                <w:rFonts w:ascii="Times New Roman" w:hAnsi="Times New Roman"/>
                <w:sz w:val="18"/>
                <w:szCs w:val="18"/>
              </w:rPr>
              <w:t>găină</w:t>
            </w:r>
            <w:proofErr w:type="spellEnd"/>
            <w:r w:rsidRPr="0076397C">
              <w:rPr>
                <w:rFonts w:ascii="Times New Roman" w:hAnsi="Times New Roman"/>
                <w:sz w:val="18"/>
                <w:szCs w:val="18"/>
              </w:rPr>
              <w:t xml:space="preserve"> </w:t>
            </w:r>
            <w:proofErr w:type="spellStart"/>
            <w:r>
              <w:rPr>
                <w:rFonts w:ascii="Times New Roman" w:hAnsi="Times New Roman"/>
                <w:sz w:val="18"/>
                <w:szCs w:val="18"/>
              </w:rPr>
              <w:t>refrigerate</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F349B9" w:rsidRDefault="00F349B9" w:rsidP="00BE40BA">
            <w:pPr>
              <w:spacing w:after="0"/>
              <w:rPr>
                <w:rFonts w:ascii="Times New Roman" w:eastAsia="Times New Roman" w:hAnsi="Times New Roman" w:cs="Times New Roman"/>
                <w:noProof/>
                <w:sz w:val="24"/>
                <w:szCs w:val="24"/>
                <w:lang w:val="ro-RO"/>
              </w:rPr>
            </w:pPr>
            <w:proofErr w:type="spellStart"/>
            <w:r w:rsidRPr="00F349B9">
              <w:rPr>
                <w:rFonts w:ascii="Times New Roman" w:hAnsi="Times New Roman" w:cs="Times New Roman"/>
                <w:sz w:val="18"/>
                <w:szCs w:val="18"/>
              </w:rPr>
              <w:t>refrigerate</w:t>
            </w:r>
            <w:proofErr w:type="spellEnd"/>
            <w:r w:rsidRPr="00F349B9">
              <w:rPr>
                <w:rFonts w:ascii="Times New Roman" w:hAnsi="Times New Roman" w:cs="Times New Roman"/>
                <w:sz w:val="18"/>
                <w:szCs w:val="18"/>
              </w:rPr>
              <w:t xml:space="preserve"> </w:t>
            </w:r>
            <w:proofErr w:type="spellStart"/>
            <w:r w:rsidRPr="00F349B9">
              <w:rPr>
                <w:rFonts w:ascii="Times New Roman" w:hAnsi="Times New Roman" w:cs="Times New Roman"/>
                <w:sz w:val="18"/>
                <w:szCs w:val="18"/>
              </w:rPr>
              <w:t>ambalate</w:t>
            </w:r>
            <w:proofErr w:type="spellEnd"/>
            <w:r w:rsidRPr="00F349B9">
              <w:rPr>
                <w:rFonts w:ascii="Times New Roman" w:hAnsi="Times New Roman" w:cs="Times New Roman"/>
                <w:sz w:val="18"/>
                <w:szCs w:val="18"/>
              </w:rPr>
              <w:t xml:space="preserve"> 10kg</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lang w:val="ro-RO"/>
              </w:rPr>
              <w:t>GOST 25391-82 sau PTMD 67-00400053-033:2006</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BE40BA" w:rsidP="00BE40BA">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Fileu</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găină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congelat</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F349B9" w:rsidRDefault="00F349B9" w:rsidP="00BE40BA">
            <w:pPr>
              <w:spacing w:after="0"/>
              <w:rPr>
                <w:rFonts w:ascii="Times New Roman" w:eastAsia="Times New Roman" w:hAnsi="Times New Roman" w:cs="Times New Roman"/>
                <w:noProof/>
                <w:sz w:val="24"/>
                <w:szCs w:val="24"/>
                <w:lang w:val="ro-RO"/>
              </w:rPr>
            </w:pPr>
            <w:proofErr w:type="spellStart"/>
            <w:r w:rsidRPr="00F349B9">
              <w:rPr>
                <w:rFonts w:ascii="Times New Roman" w:hAnsi="Times New Roman" w:cs="Times New Roman"/>
                <w:sz w:val="18"/>
                <w:szCs w:val="18"/>
              </w:rPr>
              <w:t>congelat</w:t>
            </w:r>
            <w:proofErr w:type="spellEnd"/>
            <w:r w:rsidRPr="00F349B9">
              <w:rPr>
                <w:rFonts w:ascii="Times New Roman" w:hAnsi="Times New Roman" w:cs="Times New Roman"/>
                <w:sz w:val="18"/>
                <w:szCs w:val="18"/>
              </w:rPr>
              <w:t xml:space="preserve"> </w:t>
            </w:r>
            <w:proofErr w:type="spellStart"/>
            <w:r w:rsidRPr="00F349B9">
              <w:rPr>
                <w:rFonts w:ascii="Times New Roman" w:hAnsi="Times New Roman" w:cs="Times New Roman"/>
                <w:sz w:val="18"/>
                <w:szCs w:val="18"/>
              </w:rPr>
              <w:t>ambalat</w:t>
            </w:r>
            <w:proofErr w:type="spellEnd"/>
            <w:r w:rsidRPr="00F349B9">
              <w:rPr>
                <w:rFonts w:ascii="Times New Roman" w:hAnsi="Times New Roman" w:cs="Times New Roman"/>
                <w:sz w:val="18"/>
                <w:szCs w:val="18"/>
              </w:rPr>
              <w:t xml:space="preserve"> </w:t>
            </w:r>
            <w:smartTag w:uri="urn:schemas-microsoft-com:office:smarttags" w:element="metricconverter">
              <w:smartTagPr>
                <w:attr w:name="ProductID" w:val="1 kg"/>
              </w:smartTagPr>
              <w:r w:rsidRPr="00F349B9">
                <w:rPr>
                  <w:rFonts w:ascii="Times New Roman" w:hAnsi="Times New Roman" w:cs="Times New Roman"/>
                  <w:sz w:val="18"/>
                  <w:szCs w:val="18"/>
                </w:rPr>
                <w:t xml:space="preserve">1 </w:t>
              </w:r>
              <w:proofErr w:type="spellStart"/>
              <w:r w:rsidRPr="00F349B9">
                <w:rPr>
                  <w:rFonts w:ascii="Times New Roman" w:hAnsi="Times New Roman" w:cs="Times New Roman"/>
                  <w:sz w:val="18"/>
                  <w:szCs w:val="18"/>
                </w:rPr>
                <w:t>kg</w:t>
              </w:r>
            </w:smartTag>
            <w:proofErr w:type="spellEnd"/>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6813F3">
              <w:rPr>
                <w:rFonts w:ascii="Times New Roman" w:hAnsi="Times New Roman"/>
                <w:sz w:val="18"/>
                <w:szCs w:val="18"/>
                <w:lang w:val="ro-RO"/>
              </w:rPr>
              <w:t>GOST 25391-82 sau PTMD 67-00400053-033:2006</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15871110-8</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Peşte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congelat</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fără</w:t>
            </w:r>
            <w:proofErr w:type="spellEnd"/>
            <w:r w:rsidRPr="00BE40BA">
              <w:rPr>
                <w:rFonts w:ascii="Times New Roman" w:eastAsia="Times New Roman" w:hAnsi="Times New Roman" w:cs="Times New Roman"/>
                <w:sz w:val="18"/>
                <w:szCs w:val="18"/>
                <w:lang w:val="en-US"/>
              </w:rPr>
              <w:t xml:space="preserve"> cap “</w:t>
            </w:r>
            <w:proofErr w:type="spellStart"/>
            <w:r w:rsidRPr="00BE40BA">
              <w:rPr>
                <w:rFonts w:ascii="Times New Roman" w:eastAsia="Times New Roman" w:hAnsi="Times New Roman" w:cs="Times New Roman"/>
                <w:sz w:val="18"/>
                <w:szCs w:val="18"/>
                <w:lang w:val="en-US"/>
              </w:rPr>
              <w:t>Hec</w:t>
            </w:r>
            <w:proofErr w:type="spellEnd"/>
            <w:r w:rsidRPr="00BE40BA">
              <w:rPr>
                <w:rFonts w:ascii="Times New Roman" w:eastAsia="Times New Roman" w:hAnsi="Times New Roman" w:cs="Times New Roman"/>
                <w:sz w:val="18"/>
                <w:szCs w:val="18"/>
                <w:lang w:val="en-US"/>
              </w:rPr>
              <w:t>”</w:t>
            </w:r>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BE40BA" w:rsidP="00F349B9">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20057-96</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lastRenderedPageBreak/>
              <w:t>0321111-7</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grîu-arnăut</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F349B9" w:rsidP="00F349B9">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cal. sup. împachetată 1 kg</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F349B9" w:rsidRPr="00BE40BA" w:rsidRDefault="00F349B9" w:rsidP="00F349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67-38869887-005</w:t>
            </w:r>
          </w:p>
          <w:p w:rsidR="00BE40BA" w:rsidRPr="00BE40BA" w:rsidRDefault="00F349B9" w:rsidP="00F349B9">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SM 202:2000</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15613380-5</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ovăz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fărâmiţată</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1B106E"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împachetată     1 kg</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PT MD 67-38869887-002</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F349B9"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arpacaş</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1B106E" w:rsidP="00BE40BA">
            <w:pPr>
              <w:spacing w:after="0"/>
              <w:rPr>
                <w:rFonts w:ascii="Times New Roman" w:eastAsia="Times New Roman" w:hAnsi="Times New Roman" w:cs="Times New Roman"/>
                <w:noProof/>
                <w:sz w:val="24"/>
                <w:szCs w:val="24"/>
                <w:lang w:val="ro-RO"/>
              </w:rPr>
            </w:pPr>
            <w:proofErr w:type="spellStart"/>
            <w:r w:rsidRPr="0076397C">
              <w:rPr>
                <w:sz w:val="18"/>
                <w:szCs w:val="18"/>
              </w:rPr>
              <w:t>împachetată</w:t>
            </w:r>
            <w:proofErr w:type="spellEnd"/>
            <w:r w:rsidRPr="0076397C">
              <w:rPr>
                <w:sz w:val="18"/>
                <w:szCs w:val="18"/>
              </w:rPr>
              <w:t xml:space="preserve"> 1 </w:t>
            </w:r>
            <w:proofErr w:type="spellStart"/>
            <w:r w:rsidRPr="0076397C">
              <w:rPr>
                <w:sz w:val="18"/>
                <w:szCs w:val="18"/>
              </w:rPr>
              <w:t>kg</w:t>
            </w:r>
            <w:proofErr w:type="spellEnd"/>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r w:rsidRPr="0076397C">
              <w:rPr>
                <w:rFonts w:ascii="Times New Roman" w:hAnsi="Times New Roman"/>
                <w:sz w:val="18"/>
                <w:szCs w:val="18"/>
              </w:rPr>
              <w:t>PT MD 67-38869887-004</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15625000-5</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griş</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1B106E"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împachetat 1 kg</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7022-97</w:t>
            </w:r>
          </w:p>
        </w:tc>
      </w:tr>
      <w:tr w:rsidR="00BE40BA"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15612210-6</w:t>
            </w:r>
          </w:p>
        </w:tc>
        <w:tc>
          <w:tcPr>
            <w:tcW w:w="1518" w:type="pct"/>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porumb</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BE40BA" w:rsidRPr="00BE40BA" w:rsidRDefault="001B106E"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calitate superioară împachetată 1 kg</w:t>
            </w:r>
          </w:p>
        </w:tc>
        <w:tc>
          <w:tcPr>
            <w:tcW w:w="619" w:type="pct"/>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BE40BA" w:rsidRPr="00BE40BA" w:rsidRDefault="001B106E" w:rsidP="00BE40BA">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6002-69</w:t>
            </w:r>
          </w:p>
        </w:tc>
      </w:tr>
      <w:tr w:rsidR="001B106E" w:rsidRPr="009D0AB9"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03211400-7</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orz</w:t>
            </w:r>
            <w:proofErr w:type="spellEnd"/>
            <w:r w:rsidRPr="00BE40BA">
              <w:rPr>
                <w:rFonts w:ascii="Times New Roman" w:eastAsia="Times New Roman" w:hAnsi="Times New Roman" w:cs="Times New Roman"/>
                <w:sz w:val="18"/>
                <w:szCs w:val="18"/>
                <w:lang w:val="en-US"/>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împachetată 1 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6292-93</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15612100-2</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calitate superioară)înpachetat 1 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nr. 68 din 29.01.2009</w:t>
            </w:r>
          </w:p>
        </w:tc>
      </w:tr>
      <w:tr w:rsidR="001B106E" w:rsidRPr="001B106E"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Crupe</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mei</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împachetată 1 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572-60</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Hrişcă împachetată 1  kg</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împachetată 1  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5550-74</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noProof/>
                <w:sz w:val="18"/>
                <w:szCs w:val="18"/>
                <w:lang w:val="ro-RO"/>
              </w:rPr>
              <w:t>03211300-6</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 xml:space="preserve">Orez împachetat </w:t>
            </w:r>
            <w:smartTag w:uri="urn:schemas-microsoft-com:office:smarttags" w:element="metricconverter">
              <w:smartTagPr>
                <w:attr w:name="ProductID" w:val="1 kg"/>
              </w:smartTagPr>
              <w:r w:rsidRPr="00BE40BA">
                <w:rPr>
                  <w:rFonts w:ascii="Times New Roman" w:eastAsia="Times New Roman" w:hAnsi="Times New Roman" w:cs="Times New Roman"/>
                  <w:sz w:val="18"/>
                  <w:szCs w:val="18"/>
                  <w:lang w:val="ro-RO"/>
                </w:rPr>
                <w:t>1 kg</w:t>
              </w:r>
            </w:smartTag>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 xml:space="preserve">împachetat </w:t>
            </w:r>
            <w:smartTag w:uri="urn:schemas-microsoft-com:office:smarttags" w:element="metricconverter">
              <w:smartTagPr>
                <w:attr w:name="ProductID" w:val="1 kg"/>
              </w:smartTagPr>
              <w:r w:rsidRPr="00BE40BA">
                <w:rPr>
                  <w:rFonts w:ascii="Times New Roman" w:eastAsia="Times New Roman" w:hAnsi="Times New Roman" w:cs="Times New Roman"/>
                  <w:noProof/>
                  <w:sz w:val="18"/>
                  <w:szCs w:val="18"/>
                  <w:lang w:val="ro-RO"/>
                </w:rPr>
                <w:t>1 kg</w:t>
              </w:r>
            </w:smartTag>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6292-93</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15851100-9</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b/>
                <w:sz w:val="18"/>
                <w:szCs w:val="18"/>
                <w:lang w:val="en-US"/>
              </w:rPr>
              <w:t>fedea</w:t>
            </w:r>
            <w:proofErr w:type="spellEnd"/>
            <w:r>
              <w:rPr>
                <w:rFonts w:ascii="Times New Roman" w:eastAsia="Times New Roman" w:hAnsi="Times New Roman" w:cs="Times New Roman"/>
                <w:b/>
                <w:sz w:val="18"/>
                <w:szCs w:val="18"/>
                <w:lang w:val="en-US"/>
              </w:rPr>
              <w:t xml:space="preserve"> </w:t>
            </w:r>
            <w:proofErr w:type="spellStart"/>
            <w:r>
              <w:rPr>
                <w:rFonts w:ascii="Times New Roman" w:eastAsia="Times New Roman" w:hAnsi="Times New Roman" w:cs="Times New Roman"/>
                <w:b/>
                <w:sz w:val="18"/>
                <w:szCs w:val="18"/>
                <w:lang w:val="en-US"/>
              </w:rPr>
              <w:t>scurte</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(clasa I, gr.C)</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HG 775 DIN 03.07.2007</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15821200-1</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sfredeluş</w:t>
            </w:r>
            <w:proofErr w:type="spellEnd"/>
            <w:r w:rsidRPr="00BE40BA">
              <w:rPr>
                <w:rFonts w:ascii="Times New Roman" w:eastAsia="Times New Roman" w:hAnsi="Times New Roman" w:cs="Times New Roman"/>
                <w:b/>
                <w:sz w:val="18"/>
                <w:szCs w:val="18"/>
                <w:lang w:val="en-US"/>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(clasa I, gr.C)</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HG 775 DIN 03.07.2007</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15812100-4</w:t>
            </w:r>
          </w:p>
        </w:tc>
        <w:tc>
          <w:tcPr>
            <w:tcW w:w="1518" w:type="pct"/>
            <w:tcBorders>
              <w:top w:val="single" w:sz="4" w:space="0" w:color="auto"/>
              <w:left w:val="single" w:sz="4" w:space="0" w:color="auto"/>
              <w:bottom w:val="single" w:sz="4" w:space="0" w:color="auto"/>
              <w:right w:val="single" w:sz="4" w:space="0" w:color="auto"/>
            </w:tcBorders>
          </w:tcPr>
          <w:p w:rsidR="0031470C" w:rsidRPr="00BE40BA" w:rsidRDefault="0031470C" w:rsidP="0031470C">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
          <w:p w:rsidR="0031470C" w:rsidRPr="00BE40BA" w:rsidRDefault="0031470C" w:rsidP="0031470C">
            <w:pPr>
              <w:suppressAutoHyphens/>
              <w:spacing w:after="0" w:line="240" w:lineRule="auto"/>
              <w:jc w:val="both"/>
              <w:rPr>
                <w:rFonts w:ascii="Times New Roman" w:eastAsia="Times New Roman" w:hAnsi="Times New Roman" w:cs="Times New Roman"/>
                <w:b/>
                <w:sz w:val="18"/>
                <w:szCs w:val="18"/>
                <w:lang w:val="en-US"/>
              </w:rPr>
            </w:pPr>
            <w:proofErr w:type="spellStart"/>
            <w:r w:rsidRPr="00BE40BA">
              <w:rPr>
                <w:rFonts w:ascii="Times New Roman" w:eastAsia="Times New Roman" w:hAnsi="Times New Roman" w:cs="Times New Roman"/>
                <w:b/>
                <w:sz w:val="18"/>
                <w:szCs w:val="18"/>
                <w:lang w:val="en-US"/>
              </w:rPr>
              <w:t>cornişoare</w:t>
            </w:r>
            <w:proofErr w:type="spellEnd"/>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subţiri</w:t>
            </w:r>
            <w:proofErr w:type="spellEnd"/>
            <w:r w:rsidRPr="00BE40BA">
              <w:rPr>
                <w:rFonts w:ascii="Times New Roman" w:eastAsia="Times New Roman" w:hAnsi="Times New Roman" w:cs="Times New Roman"/>
                <w:b/>
                <w:sz w:val="18"/>
                <w:szCs w:val="18"/>
                <w:lang w:val="en-US"/>
              </w:rPr>
              <w:t xml:space="preserve">   </w:t>
            </w:r>
          </w:p>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31470C" w:rsidP="0031470C">
            <w:pPr>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18"/>
                <w:szCs w:val="18"/>
                <w:lang w:val="ro-RO"/>
              </w:rPr>
              <w:t>(</w:t>
            </w:r>
            <w:r w:rsidRPr="00BE40BA">
              <w:rPr>
                <w:rFonts w:ascii="Times New Roman" w:eastAsia="Times New Roman" w:hAnsi="Times New Roman" w:cs="Times New Roman"/>
                <w:noProof/>
                <w:sz w:val="18"/>
                <w:szCs w:val="18"/>
                <w:lang w:val="ro-RO"/>
              </w:rPr>
              <w:t>clasa I, gr.C)</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HG 775 DIN 03.07.2007</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03212100-1</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Cartofi</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proaspăt</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31470C" w:rsidP="001B106E">
            <w:pPr>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w:t>
            </w:r>
            <w:r w:rsidRPr="0031470C">
              <w:rPr>
                <w:rFonts w:ascii="Times New Roman" w:eastAsia="Times New Roman" w:hAnsi="Times New Roman" w:cs="Times New Roman"/>
                <w:noProof/>
                <w:sz w:val="18"/>
                <w:szCs w:val="18"/>
                <w:lang w:val="ro-RO"/>
              </w:rPr>
              <w:t>nitrate 160mg/kg)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7176-85</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03221112-4</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Morcov</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proaspăt</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0F69FB" w:rsidRDefault="0031470C" w:rsidP="001B106E">
            <w:pPr>
              <w:spacing w:after="0"/>
              <w:rPr>
                <w:rFonts w:ascii="Times New Roman" w:eastAsia="Times New Roman" w:hAnsi="Times New Roman" w:cs="Times New Roman"/>
                <w:noProof/>
                <w:sz w:val="18"/>
                <w:szCs w:val="18"/>
                <w:lang w:val="ro-RO"/>
              </w:rPr>
            </w:pPr>
            <w:r w:rsidRPr="000F69FB">
              <w:rPr>
                <w:rFonts w:ascii="Times New Roman" w:eastAsia="Times New Roman" w:hAnsi="Times New Roman" w:cs="Times New Roman"/>
                <w:noProof/>
                <w:sz w:val="18"/>
                <w:szCs w:val="18"/>
                <w:lang w:val="ro-RO"/>
              </w:rPr>
              <w:t>(nitrate 200 mg/kg)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1721-85</w:t>
            </w:r>
          </w:p>
        </w:tc>
      </w:tr>
      <w:tr w:rsidR="001B106E" w:rsidRPr="001B106E"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03221113-1</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31470C"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Ceapă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uscată</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0F69FB" w:rsidRDefault="0031470C" w:rsidP="001B106E">
            <w:pPr>
              <w:spacing w:after="0"/>
              <w:rPr>
                <w:rFonts w:ascii="Times New Roman" w:eastAsia="Times New Roman" w:hAnsi="Times New Roman" w:cs="Times New Roman"/>
                <w:noProof/>
                <w:sz w:val="18"/>
                <w:szCs w:val="18"/>
                <w:lang w:val="ro-RO"/>
              </w:rPr>
            </w:pPr>
            <w:r w:rsidRPr="000F69FB">
              <w:rPr>
                <w:rFonts w:ascii="Times New Roman" w:eastAsia="Times New Roman" w:hAnsi="Times New Roman" w:cs="Times New Roman"/>
                <w:noProof/>
                <w:sz w:val="18"/>
                <w:szCs w:val="18"/>
                <w:lang w:val="ro-RO"/>
              </w:rPr>
              <w:t>(nitrate 80 mg/kg)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1723-86</w:t>
            </w:r>
          </w:p>
        </w:tc>
      </w:tr>
      <w:tr w:rsidR="001B106E" w:rsidRPr="0031470C"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03221111-7</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Sfeclă</w:t>
            </w:r>
            <w:proofErr w:type="spellEnd"/>
            <w:r>
              <w:rPr>
                <w:rFonts w:ascii="Times New Roman" w:eastAsia="Times New Roman" w:hAnsi="Times New Roman" w:cs="Times New Roman"/>
                <w:sz w:val="18"/>
                <w:szCs w:val="18"/>
                <w:lang w:val="en-US"/>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0F69FB" w:rsidRDefault="007B63B2" w:rsidP="001B106E">
            <w:pPr>
              <w:spacing w:after="0"/>
              <w:rPr>
                <w:rFonts w:ascii="Times New Roman" w:eastAsia="Times New Roman" w:hAnsi="Times New Roman" w:cs="Times New Roman"/>
                <w:noProof/>
                <w:sz w:val="18"/>
                <w:szCs w:val="18"/>
                <w:lang w:val="ro-RO"/>
              </w:rPr>
            </w:pPr>
            <w:r w:rsidRPr="000F69FB">
              <w:rPr>
                <w:rFonts w:ascii="Times New Roman" w:eastAsia="Times New Roman" w:hAnsi="Times New Roman" w:cs="Times New Roman"/>
                <w:noProof/>
                <w:sz w:val="18"/>
                <w:szCs w:val="18"/>
                <w:lang w:val="ro-RO"/>
              </w:rPr>
              <w:t>(nitrate  1400 mg/kg)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1723-86</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03221400-0</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7B63B2">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Varză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proaspătă</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0F69FB" w:rsidRDefault="007B63B2" w:rsidP="0031470C">
            <w:pPr>
              <w:spacing w:after="0"/>
              <w:rPr>
                <w:rFonts w:ascii="Times New Roman" w:eastAsia="Times New Roman" w:hAnsi="Times New Roman" w:cs="Times New Roman"/>
                <w:noProof/>
                <w:sz w:val="18"/>
                <w:szCs w:val="18"/>
                <w:lang w:val="ro-RO"/>
              </w:rPr>
            </w:pPr>
            <w:r w:rsidRPr="000F69FB">
              <w:rPr>
                <w:rFonts w:ascii="Times New Roman" w:eastAsia="Times New Roman" w:hAnsi="Times New Roman" w:cs="Times New Roman"/>
                <w:noProof/>
                <w:sz w:val="18"/>
                <w:szCs w:val="18"/>
                <w:lang w:val="ro-RO"/>
              </w:rPr>
              <w:t>(nitrate 400 mg/kg)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en-US"/>
              </w:rPr>
              <w:t>GOST1724-85</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Mere</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SM DSTU 3781</w:t>
            </w:r>
            <w:r w:rsidRPr="00BE40BA">
              <w:rPr>
                <w:rFonts w:ascii="Times New Roman" w:eastAsia="Times New Roman" w:hAnsi="Times New Roman" w:cs="Times New Roman"/>
                <w:sz w:val="18"/>
                <w:szCs w:val="18"/>
                <w:lang w:val="ro-RO"/>
              </w:rPr>
              <w:t>:2005</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03221221-1</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Covrigei</w:t>
            </w:r>
            <w:proofErr w:type="spellEnd"/>
            <w:r w:rsidRPr="00BE40BA">
              <w:rPr>
                <w:rFonts w:ascii="Times New Roman" w:eastAsia="Times New Roman" w:hAnsi="Times New Roman" w:cs="Times New Roman"/>
                <w:sz w:val="18"/>
                <w:szCs w:val="18"/>
                <w:lang w:val="en-US"/>
              </w:rPr>
              <w:t xml:space="preserve">   cu </w:t>
            </w:r>
            <w:proofErr w:type="spellStart"/>
            <w:r w:rsidRPr="00BE40BA">
              <w:rPr>
                <w:rFonts w:ascii="Times New Roman" w:eastAsia="Times New Roman" w:hAnsi="Times New Roman" w:cs="Times New Roman"/>
                <w:sz w:val="18"/>
                <w:szCs w:val="18"/>
                <w:lang w:val="en-US"/>
              </w:rPr>
              <w:t>lapte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topit</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HG 775 din 03.07.2007</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15331425-2</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Biscuiţi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pentru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copii</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en-US"/>
              </w:rPr>
              <w:t>SM DSTU 3781</w:t>
            </w:r>
            <w:r w:rsidRPr="00BE40BA">
              <w:rPr>
                <w:rFonts w:ascii="Times New Roman" w:eastAsia="Times New Roman" w:hAnsi="Times New Roman" w:cs="Times New Roman"/>
                <w:sz w:val="18"/>
                <w:szCs w:val="18"/>
                <w:lang w:val="ro-RO"/>
              </w:rPr>
              <w:t>:2005</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15872100-2</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Ceai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negru</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7B63B2"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100gr</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GOST 1937-90</w:t>
            </w:r>
          </w:p>
        </w:tc>
      </w:tr>
      <w:tr w:rsidR="001B106E" w:rsidRPr="00D504CB"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15332410-1</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Fructe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uscate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asorti</w:t>
            </w:r>
            <w:proofErr w:type="spellEnd"/>
            <w:r>
              <w:rPr>
                <w:rFonts w:ascii="Times New Roman" w:eastAsia="Times New Roman" w:hAnsi="Times New Roman" w:cs="Times New Roman"/>
                <w:sz w:val="18"/>
                <w:szCs w:val="18"/>
                <w:lang w:val="en-US"/>
              </w:rPr>
              <w:t xml:space="preserve">, mere, prune, </w:t>
            </w:r>
            <w:proofErr w:type="spellStart"/>
            <w:r>
              <w:rPr>
                <w:rFonts w:ascii="Times New Roman" w:eastAsia="Times New Roman" w:hAnsi="Times New Roman" w:cs="Times New Roman"/>
                <w:sz w:val="18"/>
                <w:szCs w:val="18"/>
                <w:lang w:val="en-US"/>
              </w:rPr>
              <w:t>prasadă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măcieș</w:t>
            </w:r>
            <w:proofErr w:type="spellEnd"/>
            <w:r>
              <w:rPr>
                <w:rFonts w:ascii="Times New Roman" w:eastAsia="Times New Roman" w:hAnsi="Times New Roman" w:cs="Times New Roman"/>
                <w:sz w:val="18"/>
                <w:szCs w:val="18"/>
                <w:lang w:val="en-US"/>
              </w:rPr>
              <w:t>)</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Mărar</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7B63B2">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Pătrunjel</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18"/>
                <w:szCs w:val="18"/>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03142500-3</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Ouă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dietice</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găină</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SM-89</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Pastă</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roșii</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7B63B2" w:rsidRDefault="007B63B2" w:rsidP="001B106E">
            <w:pPr>
              <w:spacing w:after="0"/>
              <w:rPr>
                <w:rFonts w:ascii="Times New Roman" w:eastAsia="Times New Roman" w:hAnsi="Times New Roman" w:cs="Times New Roman"/>
                <w:noProof/>
                <w:sz w:val="18"/>
                <w:szCs w:val="18"/>
                <w:lang w:val="ro-RO"/>
              </w:rPr>
            </w:pPr>
            <w:r w:rsidRPr="007B63B2">
              <w:rPr>
                <w:rFonts w:ascii="Times New Roman" w:eastAsia="Times New Roman" w:hAnsi="Times New Roman" w:cs="Times New Roman"/>
                <w:noProof/>
                <w:sz w:val="18"/>
                <w:szCs w:val="18"/>
                <w:lang w:val="ro-RO"/>
              </w:rPr>
              <w:t>25%</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7B63B2"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3343-89</w:t>
            </w:r>
          </w:p>
        </w:tc>
      </w:tr>
      <w:tr w:rsidR="001B106E" w:rsidRPr="000B0339"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15863200-7</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Sare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iodată</w:t>
            </w:r>
            <w:proofErr w:type="spellEnd"/>
            <w:r>
              <w:rPr>
                <w:rFonts w:ascii="Times New Roman" w:eastAsia="Times New Roman" w:hAnsi="Times New Roman" w:cs="Times New Roman"/>
                <w:sz w:val="18"/>
                <w:szCs w:val="18"/>
                <w:lang w:val="en-US"/>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0B0339" w:rsidRDefault="000B0339" w:rsidP="001B106E">
            <w:pPr>
              <w:spacing w:after="0"/>
              <w:rPr>
                <w:rFonts w:ascii="Times New Roman" w:eastAsia="Times New Roman" w:hAnsi="Times New Roman" w:cs="Times New Roman"/>
                <w:noProof/>
                <w:sz w:val="18"/>
                <w:szCs w:val="18"/>
                <w:lang w:val="ro-RO"/>
              </w:rPr>
            </w:pPr>
            <w:r w:rsidRPr="000B0339">
              <w:rPr>
                <w:rFonts w:ascii="Times New Roman" w:eastAsia="Times New Roman" w:hAnsi="Times New Roman" w:cs="Times New Roman"/>
                <w:noProof/>
                <w:sz w:val="18"/>
                <w:szCs w:val="18"/>
                <w:lang w:val="ro-RO"/>
              </w:rPr>
              <w:t>Gemă pentru uz alimentare, împachetată 1kg</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13830-97</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Magiun</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6929-88</w:t>
            </w:r>
          </w:p>
        </w:tc>
      </w:tr>
      <w:tr w:rsidR="001B106E" w:rsidRPr="000B0339"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noProof/>
                <w:sz w:val="18"/>
                <w:szCs w:val="18"/>
                <w:lang w:val="ro-RO"/>
              </w:rPr>
              <w:t>15831200-4</w:t>
            </w:r>
          </w:p>
        </w:tc>
        <w:tc>
          <w:tcPr>
            <w:tcW w:w="1518" w:type="pct"/>
            <w:tcBorders>
              <w:top w:val="single" w:sz="4" w:space="0" w:color="auto"/>
              <w:left w:val="single" w:sz="4" w:space="0" w:color="auto"/>
              <w:bottom w:val="single" w:sz="4" w:space="0" w:color="auto"/>
              <w:right w:val="single" w:sz="4" w:space="0" w:color="auto"/>
            </w:tcBorders>
          </w:tcPr>
          <w:p w:rsidR="000B0339" w:rsidRPr="00BE40BA" w:rsidRDefault="000B0339" w:rsidP="000B0339">
            <w:pPr>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Zahăr tos din sfeclă de zahăr</w:t>
            </w:r>
          </w:p>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noProof/>
                <w:sz w:val="18"/>
                <w:szCs w:val="18"/>
                <w:lang w:val="ro-RO"/>
              </w:rPr>
              <w:t>GOST 21-94</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15872400-5</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Amidon</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0B0339" w:rsidRDefault="000B0339" w:rsidP="001B106E">
            <w:pPr>
              <w:spacing w:after="0"/>
              <w:rPr>
                <w:rFonts w:ascii="Times New Roman" w:eastAsia="Times New Roman" w:hAnsi="Times New Roman" w:cs="Times New Roman"/>
                <w:noProof/>
                <w:sz w:val="18"/>
                <w:szCs w:val="18"/>
                <w:lang w:val="ro-RO"/>
              </w:rPr>
            </w:pPr>
            <w:r w:rsidRPr="000B0339">
              <w:rPr>
                <w:rFonts w:ascii="Times New Roman" w:eastAsia="Times New Roman" w:hAnsi="Times New Roman" w:cs="Times New Roman"/>
                <w:noProof/>
                <w:sz w:val="18"/>
                <w:szCs w:val="18"/>
                <w:lang w:val="ro-RO"/>
              </w:rPr>
              <w:t>500 gr</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uppressAutoHyphens/>
              <w:spacing w:after="0" w:line="240" w:lineRule="auto"/>
              <w:jc w:val="both"/>
              <w:rPr>
                <w:rFonts w:ascii="Times New Roman" w:eastAsia="Times New Roman" w:hAnsi="Times New Roman" w:cs="Times New Roman"/>
                <w:sz w:val="18"/>
                <w:szCs w:val="18"/>
                <w:lang w:val="en-US"/>
              </w:rPr>
            </w:pP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vAlign w:val="center"/>
          </w:tcPr>
          <w:p w:rsidR="001B106E" w:rsidRPr="000B0339" w:rsidRDefault="000B0339" w:rsidP="001B106E">
            <w:pPr>
              <w:spacing w:after="0"/>
              <w:rPr>
                <w:rFonts w:ascii="Times New Roman" w:eastAsia="Times New Roman" w:hAnsi="Times New Roman" w:cs="Times New Roman"/>
                <w:noProof/>
                <w:sz w:val="18"/>
                <w:szCs w:val="18"/>
                <w:lang w:val="ro-RO"/>
              </w:rPr>
            </w:pPr>
            <w:r w:rsidRPr="000B0339">
              <w:rPr>
                <w:rFonts w:ascii="Times New Roman" w:eastAsia="Times New Roman" w:hAnsi="Times New Roman" w:cs="Times New Roman"/>
                <w:noProof/>
                <w:sz w:val="18"/>
                <w:szCs w:val="18"/>
                <w:lang w:val="ro-RO"/>
              </w:rPr>
              <w:t>15872200-3</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Frunză</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dafin</w:t>
            </w:r>
            <w:proofErr w:type="spellEnd"/>
            <w:r>
              <w:rPr>
                <w:rFonts w:ascii="Times New Roman" w:eastAsia="Times New Roman" w:hAnsi="Times New Roman" w:cs="Times New Roman"/>
                <w:sz w:val="18"/>
                <w:szCs w:val="18"/>
                <w:lang w:val="en-US"/>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175594</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vAlign w:val="center"/>
          </w:tcPr>
          <w:p w:rsidR="001B106E" w:rsidRPr="000B0339" w:rsidRDefault="000B0339" w:rsidP="001B106E">
            <w:pPr>
              <w:spacing w:after="0"/>
              <w:rPr>
                <w:rFonts w:ascii="Times New Roman" w:eastAsia="Times New Roman" w:hAnsi="Times New Roman" w:cs="Times New Roman"/>
                <w:noProof/>
                <w:sz w:val="18"/>
                <w:szCs w:val="18"/>
                <w:lang w:val="ro-RO"/>
              </w:rPr>
            </w:pPr>
            <w:r w:rsidRPr="000B0339">
              <w:rPr>
                <w:rFonts w:ascii="Times New Roman" w:eastAsia="Times New Roman" w:hAnsi="Times New Roman" w:cs="Times New Roman"/>
                <w:noProof/>
                <w:sz w:val="18"/>
                <w:szCs w:val="18"/>
                <w:lang w:val="ro-RO"/>
              </w:rPr>
              <w:t>15872100-2</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 xml:space="preserve">Piper negru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GOST 29050</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vAlign w:val="center"/>
          </w:tcPr>
          <w:p w:rsidR="001B106E" w:rsidRPr="000B0339" w:rsidRDefault="000B0339" w:rsidP="001B106E">
            <w:pPr>
              <w:spacing w:after="0"/>
              <w:rPr>
                <w:rFonts w:ascii="Times New Roman" w:eastAsia="Times New Roman" w:hAnsi="Times New Roman" w:cs="Times New Roman"/>
                <w:noProof/>
                <w:sz w:val="18"/>
                <w:szCs w:val="18"/>
                <w:lang w:val="ro-RO"/>
              </w:rPr>
            </w:pPr>
            <w:r>
              <w:rPr>
                <w:rFonts w:ascii="Times New Roman" w:eastAsia="Times New Roman" w:hAnsi="Times New Roman" w:cs="Times New Roman"/>
                <w:noProof/>
                <w:sz w:val="18"/>
                <w:szCs w:val="18"/>
                <w:lang w:val="ro-RO"/>
              </w:rPr>
              <w:t>15421000-5</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0B0339" w:rsidP="001B106E">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Ulei Rafinat dezodorizat</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0B0339" w:rsidRDefault="000B0339" w:rsidP="001B106E">
            <w:pPr>
              <w:spacing w:after="0"/>
              <w:rPr>
                <w:rFonts w:ascii="Times New Roman" w:eastAsia="Times New Roman" w:hAnsi="Times New Roman" w:cs="Times New Roman"/>
                <w:noProof/>
                <w:sz w:val="18"/>
                <w:szCs w:val="18"/>
                <w:lang w:val="ro-RO"/>
              </w:rPr>
            </w:pPr>
            <w:r w:rsidRPr="000B0339">
              <w:rPr>
                <w:rFonts w:ascii="Times New Roman" w:eastAsia="Times New Roman" w:hAnsi="Times New Roman" w:cs="Times New Roman"/>
                <w:noProof/>
                <w:sz w:val="18"/>
                <w:szCs w:val="18"/>
                <w:lang w:val="ro-RO"/>
              </w:rPr>
              <w:t>Rafinat dezodorizat 1 litru</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rsidR="001B106E" w:rsidRPr="000B0339" w:rsidRDefault="000B0339" w:rsidP="001B106E">
            <w:pPr>
              <w:spacing w:after="0"/>
              <w:rPr>
                <w:rFonts w:ascii="Times New Roman" w:eastAsia="Times New Roman" w:hAnsi="Times New Roman" w:cs="Times New Roman"/>
                <w:noProof/>
                <w:sz w:val="18"/>
                <w:szCs w:val="18"/>
                <w:lang w:val="ro-RO"/>
              </w:rPr>
            </w:pPr>
            <w:r>
              <w:rPr>
                <w:rFonts w:ascii="Times New Roman" w:eastAsia="Times New Roman" w:hAnsi="Times New Roman" w:cs="Times New Roman"/>
                <w:noProof/>
                <w:sz w:val="24"/>
                <w:szCs w:val="24"/>
                <w:lang w:val="ro-RO"/>
              </w:rPr>
              <w:t xml:space="preserve"> </w:t>
            </w:r>
            <w:r w:rsidRPr="000B0339">
              <w:rPr>
                <w:rFonts w:ascii="Times New Roman" w:eastAsia="Times New Roman" w:hAnsi="Times New Roman" w:cs="Times New Roman"/>
                <w:noProof/>
                <w:sz w:val="18"/>
                <w:szCs w:val="18"/>
                <w:lang w:val="ro-RO"/>
              </w:rPr>
              <w:t>GOST 1129</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vAlign w:val="center"/>
          </w:tcPr>
          <w:p w:rsidR="001B106E" w:rsidRPr="00BE40BA" w:rsidRDefault="000B0339" w:rsidP="001B106E">
            <w:pPr>
              <w:spacing w:after="0"/>
              <w:rPr>
                <w:rFonts w:ascii="Times New Roman" w:eastAsia="Times New Roman" w:hAnsi="Times New Roman" w:cs="Times New Roman"/>
                <w:noProof/>
                <w:sz w:val="24"/>
                <w:szCs w:val="24"/>
                <w:lang w:val="ro-RO"/>
              </w:rPr>
            </w:pPr>
            <w:r w:rsidRPr="0076397C">
              <w:rPr>
                <w:rFonts w:ascii="Times New Roman" w:hAnsi="Times New Roman"/>
                <w:sz w:val="18"/>
                <w:szCs w:val="18"/>
              </w:rPr>
              <w:t>24313320-0</w:t>
            </w:r>
          </w:p>
        </w:tc>
        <w:tc>
          <w:tcPr>
            <w:tcW w:w="1518" w:type="pct"/>
            <w:tcBorders>
              <w:top w:val="single" w:sz="4" w:space="0" w:color="auto"/>
              <w:left w:val="single" w:sz="4" w:space="0" w:color="auto"/>
              <w:bottom w:val="single" w:sz="4" w:space="0" w:color="auto"/>
              <w:right w:val="single" w:sz="4" w:space="0" w:color="auto"/>
            </w:tcBorders>
          </w:tcPr>
          <w:p w:rsidR="001B106E" w:rsidRPr="000B0339" w:rsidRDefault="000B0339" w:rsidP="001B106E">
            <w:pPr>
              <w:suppressAutoHyphens/>
              <w:spacing w:after="0" w:line="240" w:lineRule="auto"/>
              <w:jc w:val="both"/>
              <w:rPr>
                <w:rFonts w:ascii="Times New Roman" w:eastAsia="Times New Roman" w:hAnsi="Times New Roman" w:cs="Times New Roman"/>
                <w:sz w:val="18"/>
                <w:szCs w:val="18"/>
                <w:lang w:val="ro-RO"/>
              </w:rPr>
            </w:pPr>
            <w:proofErr w:type="spellStart"/>
            <w:r>
              <w:rPr>
                <w:rFonts w:ascii="Times New Roman" w:hAnsi="Times New Roman"/>
                <w:sz w:val="18"/>
                <w:szCs w:val="18"/>
              </w:rPr>
              <w:t>Bicarbonat</w:t>
            </w:r>
            <w:proofErr w:type="spellEnd"/>
            <w:r>
              <w:rPr>
                <w:rFonts w:ascii="Times New Roman" w:hAnsi="Times New Roman"/>
                <w:sz w:val="18"/>
                <w:szCs w:val="18"/>
              </w:rPr>
              <w:t xml:space="preserve"> </w:t>
            </w:r>
            <w:proofErr w:type="spellStart"/>
            <w:r>
              <w:rPr>
                <w:rFonts w:ascii="Times New Roman" w:hAnsi="Times New Roman"/>
                <w:sz w:val="18"/>
                <w:szCs w:val="18"/>
              </w:rPr>
              <w:t>de</w:t>
            </w:r>
            <w:proofErr w:type="spellEnd"/>
            <w:r>
              <w:rPr>
                <w:rFonts w:ascii="Times New Roman" w:hAnsi="Times New Roman"/>
                <w:sz w:val="18"/>
                <w:szCs w:val="18"/>
              </w:rPr>
              <w:t xml:space="preserve">  </w:t>
            </w:r>
            <w:proofErr w:type="spellStart"/>
            <w:r>
              <w:rPr>
                <w:rFonts w:ascii="Times New Roman" w:hAnsi="Times New Roman"/>
                <w:sz w:val="18"/>
                <w:szCs w:val="18"/>
              </w:rPr>
              <w:t>natriu</w:t>
            </w:r>
            <w:proofErr w:type="spellEnd"/>
            <w:r>
              <w:rPr>
                <w:rFonts w:ascii="Times New Roman" w:hAnsi="Times New Roman"/>
                <w:sz w:val="18"/>
                <w:szCs w:val="18"/>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4617EC" w:rsidRDefault="004617EC" w:rsidP="001B106E">
            <w:pPr>
              <w:spacing w:after="0"/>
              <w:rPr>
                <w:rFonts w:ascii="Times New Roman" w:eastAsia="Times New Roman" w:hAnsi="Times New Roman" w:cs="Times New Roman"/>
                <w:noProof/>
                <w:sz w:val="18"/>
                <w:szCs w:val="18"/>
                <w:lang w:val="ro-RO"/>
              </w:rPr>
            </w:pPr>
            <w:r w:rsidRPr="004617EC">
              <w:rPr>
                <w:rFonts w:ascii="Times New Roman" w:eastAsia="Times New Roman" w:hAnsi="Times New Roman" w:cs="Times New Roman"/>
                <w:noProof/>
                <w:sz w:val="18"/>
                <w:szCs w:val="18"/>
                <w:lang w:val="ro-RO"/>
              </w:rPr>
              <w:t>500 gr</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4617EC" w:rsidP="001B106E">
            <w:pPr>
              <w:spacing w:after="0"/>
              <w:rPr>
                <w:rFonts w:ascii="Times New Roman" w:eastAsia="Times New Roman" w:hAnsi="Times New Roman" w:cs="Times New Roman"/>
                <w:noProof/>
                <w:sz w:val="24"/>
                <w:szCs w:val="24"/>
                <w:lang w:val="ro-RO"/>
              </w:rPr>
            </w:pPr>
            <w:r w:rsidRPr="0076397C">
              <w:rPr>
                <w:rFonts w:ascii="Times New Roman" w:hAnsi="Times New Roman"/>
                <w:sz w:val="18"/>
                <w:szCs w:val="18"/>
              </w:rPr>
              <w:t>GOST 2156-76</w:t>
            </w:r>
          </w:p>
        </w:tc>
      </w:tr>
      <w:tr w:rsidR="001B106E" w:rsidRPr="00BE40BA" w:rsidTr="00BE40BA">
        <w:trPr>
          <w:trHeight w:val="397"/>
        </w:trPr>
        <w:tc>
          <w:tcPr>
            <w:tcW w:w="390" w:type="pct"/>
            <w:tcBorders>
              <w:top w:val="single" w:sz="4" w:space="0" w:color="auto"/>
              <w:left w:val="single" w:sz="4" w:space="0" w:color="auto"/>
              <w:bottom w:val="single" w:sz="4" w:space="0" w:color="auto"/>
              <w:right w:val="single" w:sz="4" w:space="0" w:color="auto"/>
            </w:tcBorders>
            <w:vAlign w:val="center"/>
          </w:tcPr>
          <w:p w:rsidR="001B106E" w:rsidRPr="004617EC" w:rsidRDefault="004617EC" w:rsidP="001B106E">
            <w:pPr>
              <w:spacing w:after="0"/>
              <w:rPr>
                <w:rFonts w:ascii="Times New Roman" w:eastAsia="Times New Roman" w:hAnsi="Times New Roman" w:cs="Times New Roman"/>
                <w:noProof/>
                <w:sz w:val="18"/>
                <w:szCs w:val="18"/>
                <w:lang w:val="ro-RO"/>
              </w:rPr>
            </w:pPr>
            <w:r w:rsidRPr="004617EC">
              <w:rPr>
                <w:rFonts w:ascii="Times New Roman" w:eastAsia="Times New Roman" w:hAnsi="Times New Roman" w:cs="Times New Roman"/>
                <w:noProof/>
                <w:sz w:val="18"/>
                <w:szCs w:val="18"/>
                <w:lang w:val="ro-RO"/>
              </w:rPr>
              <w:t>15871110-8</w:t>
            </w:r>
          </w:p>
        </w:tc>
        <w:tc>
          <w:tcPr>
            <w:tcW w:w="1518" w:type="pct"/>
            <w:tcBorders>
              <w:top w:val="single" w:sz="4" w:space="0" w:color="auto"/>
              <w:left w:val="single" w:sz="4" w:space="0" w:color="auto"/>
              <w:bottom w:val="single" w:sz="4" w:space="0" w:color="auto"/>
              <w:right w:val="single" w:sz="4" w:space="0" w:color="auto"/>
            </w:tcBorders>
          </w:tcPr>
          <w:p w:rsidR="001B106E" w:rsidRPr="00BE40BA" w:rsidRDefault="004617EC" w:rsidP="001B106E">
            <w:pPr>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 xml:space="preserve">Oțet de masă </w:t>
            </w:r>
          </w:p>
        </w:tc>
        <w:tc>
          <w:tcPr>
            <w:tcW w:w="471"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47"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333" w:type="pct"/>
            <w:tcBorders>
              <w:top w:val="single" w:sz="4" w:space="0" w:color="auto"/>
              <w:left w:val="single" w:sz="4" w:space="0" w:color="auto"/>
              <w:bottom w:val="single" w:sz="4" w:space="0" w:color="auto"/>
              <w:right w:val="single" w:sz="4" w:space="0" w:color="auto"/>
            </w:tcBorders>
            <w:vAlign w:val="center"/>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1B106E" w:rsidRPr="004617EC" w:rsidRDefault="004617EC" w:rsidP="001B106E">
            <w:pPr>
              <w:spacing w:after="0"/>
              <w:rPr>
                <w:rFonts w:ascii="Times New Roman" w:eastAsia="Times New Roman" w:hAnsi="Times New Roman" w:cs="Times New Roman"/>
                <w:noProof/>
                <w:sz w:val="18"/>
                <w:szCs w:val="18"/>
                <w:lang w:val="ro-RO"/>
              </w:rPr>
            </w:pPr>
            <w:r>
              <w:rPr>
                <w:rFonts w:ascii="Times New Roman" w:eastAsia="Times New Roman" w:hAnsi="Times New Roman" w:cs="Times New Roman"/>
                <w:noProof/>
                <w:sz w:val="18"/>
                <w:szCs w:val="18"/>
                <w:lang w:val="ro-RO"/>
              </w:rPr>
              <w:t>6% 1 litru</w:t>
            </w:r>
          </w:p>
        </w:tc>
        <w:tc>
          <w:tcPr>
            <w:tcW w:w="619" w:type="pct"/>
            <w:gridSpan w:val="2"/>
            <w:tcBorders>
              <w:top w:val="single" w:sz="4" w:space="0" w:color="auto"/>
              <w:left w:val="single" w:sz="4" w:space="0" w:color="auto"/>
              <w:bottom w:val="single" w:sz="4" w:space="0" w:color="auto"/>
              <w:right w:val="single" w:sz="4" w:space="0" w:color="auto"/>
            </w:tcBorders>
          </w:tcPr>
          <w:p w:rsidR="001B106E" w:rsidRPr="00BE40BA" w:rsidRDefault="001B106E" w:rsidP="001B106E">
            <w:pPr>
              <w:spacing w:after="0"/>
              <w:rPr>
                <w:rFonts w:ascii="Times New Roman" w:eastAsia="Times New Roman" w:hAnsi="Times New Roman" w:cs="Times New Roman"/>
                <w:noProof/>
                <w:sz w:val="24"/>
                <w:szCs w:val="24"/>
                <w:lang w:val="ro-RO"/>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4617EC" w:rsidP="001B106E">
            <w:pPr>
              <w:spacing w:after="0"/>
              <w:rPr>
                <w:rFonts w:ascii="Times New Roman" w:eastAsia="Times New Roman" w:hAnsi="Times New Roman" w:cs="Times New Roman"/>
                <w:noProof/>
                <w:sz w:val="24"/>
                <w:szCs w:val="24"/>
                <w:lang w:val="ro-RO"/>
              </w:rPr>
            </w:pPr>
            <w:r w:rsidRPr="0076397C">
              <w:rPr>
                <w:rFonts w:ascii="Times New Roman" w:hAnsi="Times New Roman"/>
                <w:sz w:val="18"/>
                <w:szCs w:val="18"/>
              </w:rPr>
              <w:t>PTMD67-00411795-146:2001, SM 196</w:t>
            </w:r>
          </w:p>
        </w:tc>
      </w:tr>
      <w:tr w:rsidR="001B106E" w:rsidRPr="00BE40BA" w:rsidTr="00BE40BA">
        <w:trPr>
          <w:gridAfter w:val="1"/>
          <w:wAfter w:w="44" w:type="pct"/>
          <w:trHeight w:val="397"/>
        </w:trPr>
        <w:tc>
          <w:tcPr>
            <w:tcW w:w="390" w:type="pct"/>
            <w:tcBorders>
              <w:top w:val="single" w:sz="4" w:space="0" w:color="auto"/>
              <w:left w:val="nil"/>
              <w:bottom w:val="nil"/>
              <w:right w:val="nil"/>
            </w:tcBorders>
          </w:tcPr>
          <w:p w:rsidR="001B106E" w:rsidRPr="00BE40BA" w:rsidRDefault="001B106E" w:rsidP="001B106E">
            <w:pPr>
              <w:tabs>
                <w:tab w:val="left" w:pos="6120"/>
              </w:tabs>
              <w:spacing w:after="0"/>
              <w:rPr>
                <w:rFonts w:ascii="Times New Roman" w:eastAsia="Times New Roman" w:hAnsi="Times New Roman" w:cs="Times New Roman"/>
                <w:noProof/>
                <w:sz w:val="24"/>
                <w:szCs w:val="24"/>
                <w:lang w:val="ro-RO"/>
              </w:rPr>
            </w:pPr>
          </w:p>
        </w:tc>
        <w:tc>
          <w:tcPr>
            <w:tcW w:w="4566" w:type="pct"/>
            <w:gridSpan w:val="10"/>
            <w:tcBorders>
              <w:top w:val="single" w:sz="4" w:space="0" w:color="auto"/>
              <w:left w:val="nil"/>
              <w:bottom w:val="nil"/>
              <w:right w:val="nil"/>
            </w:tcBorders>
            <w:vAlign w:val="center"/>
          </w:tcPr>
          <w:p w:rsidR="004617EC" w:rsidRDefault="004617EC" w:rsidP="001B106E">
            <w:pPr>
              <w:spacing w:after="0"/>
              <w:rPr>
                <w:rFonts w:ascii="Times New Roman" w:eastAsia="Times New Roman" w:hAnsi="Times New Roman" w:cs="Times New Roman"/>
                <w:noProof/>
                <w:sz w:val="24"/>
                <w:szCs w:val="24"/>
                <w:lang w:val="ro-RO"/>
              </w:rPr>
            </w:pPr>
          </w:p>
          <w:p w:rsidR="001B106E" w:rsidRPr="00BE40BA" w:rsidRDefault="001B106E" w:rsidP="001B106E">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Semnat:_______________ Numele, Prenumele:_____________________________ În calitate de: ________________</w:t>
            </w:r>
          </w:p>
          <w:p w:rsidR="001B106E" w:rsidRPr="00BE40BA" w:rsidRDefault="001B106E" w:rsidP="001B106E">
            <w:pPr>
              <w:spacing w:after="0"/>
              <w:rPr>
                <w:rFonts w:ascii="Times New Roman" w:eastAsia="Times New Roman" w:hAnsi="Times New Roman" w:cs="Times New Roman"/>
                <w:noProof/>
                <w:sz w:val="24"/>
                <w:szCs w:val="24"/>
                <w:lang w:val="ro-RO"/>
              </w:rPr>
            </w:pPr>
          </w:p>
          <w:p w:rsidR="001B106E" w:rsidRPr="00BE40BA" w:rsidRDefault="001B106E" w:rsidP="001B106E">
            <w:pPr>
              <w:spacing w:after="0"/>
              <w:rPr>
                <w:rFonts w:ascii="Times New Roman" w:eastAsia="Times New Roman" w:hAnsi="Times New Roman" w:cs="Times New Roman"/>
                <w:bCs/>
                <w:iCs/>
                <w:noProof/>
                <w:sz w:val="24"/>
                <w:szCs w:val="24"/>
                <w:lang w:val="ro-RO"/>
              </w:rPr>
            </w:pPr>
            <w:r w:rsidRPr="00BE40BA">
              <w:rPr>
                <w:rFonts w:ascii="Times New Roman" w:eastAsia="Times New Roman" w:hAnsi="Times New Roman" w:cs="Times New Roman"/>
                <w:bCs/>
                <w:iCs/>
                <w:noProof/>
                <w:sz w:val="24"/>
                <w:szCs w:val="24"/>
                <w:lang w:val="ro-RO"/>
              </w:rPr>
              <w:t>Ofertantul: _______________________ Adresa: ______________________________</w:t>
            </w:r>
          </w:p>
          <w:tbl>
            <w:tblPr>
              <w:tblW w:w="15795" w:type="dxa"/>
              <w:tblLayout w:type="fixed"/>
              <w:tblLook w:val="04A0"/>
            </w:tblPr>
            <w:tblGrid>
              <w:gridCol w:w="1086"/>
              <w:gridCol w:w="2791"/>
              <w:gridCol w:w="1096"/>
              <w:gridCol w:w="922"/>
              <w:gridCol w:w="461"/>
              <w:gridCol w:w="1150"/>
              <w:gridCol w:w="1518"/>
              <w:gridCol w:w="610"/>
              <w:gridCol w:w="867"/>
              <w:gridCol w:w="1629"/>
              <w:gridCol w:w="1359"/>
              <w:gridCol w:w="536"/>
              <w:gridCol w:w="881"/>
              <w:gridCol w:w="889"/>
            </w:tblGrid>
            <w:tr w:rsidR="001B106E" w:rsidRPr="000F69FB" w:rsidTr="00BE40BA">
              <w:trPr>
                <w:gridAfter w:val="3"/>
                <w:wAfter w:w="2306" w:type="dxa"/>
                <w:trHeight w:val="700"/>
              </w:trPr>
              <w:tc>
                <w:tcPr>
                  <w:tcW w:w="13489" w:type="dxa"/>
                  <w:gridSpan w:val="11"/>
                  <w:vAlign w:val="center"/>
                  <w:hideMark/>
                </w:tcPr>
                <w:p w:rsidR="001B106E" w:rsidRPr="00BE40BA" w:rsidRDefault="001B106E" w:rsidP="00FE58CE">
                  <w:pPr>
                    <w:keepNext/>
                    <w:keepLines/>
                    <w:framePr w:hSpace="180" w:wrap="around" w:hAnchor="margin" w:y="-664"/>
                    <w:spacing w:before="200" w:after="0"/>
                    <w:outlineLvl w:val="1"/>
                    <w:rPr>
                      <w:rFonts w:asciiTheme="majorHAnsi" w:eastAsiaTheme="majorEastAsia" w:hAnsiTheme="majorHAnsi" w:cstheme="majorBidi"/>
                      <w:noProof/>
                      <w:color w:val="4F81BD" w:themeColor="accent1"/>
                      <w:sz w:val="26"/>
                      <w:szCs w:val="26"/>
                      <w:lang w:val="ro-RO"/>
                    </w:rPr>
                  </w:pPr>
                  <w:r w:rsidRPr="00BE40BA">
                    <w:rPr>
                      <w:rFonts w:asciiTheme="majorHAnsi" w:eastAsiaTheme="majorEastAsia" w:hAnsiTheme="majorHAnsi" w:cstheme="majorBidi"/>
                      <w:b/>
                      <w:noProof/>
                      <w:color w:val="4F81BD" w:themeColor="accent1"/>
                      <w:sz w:val="20"/>
                      <w:szCs w:val="20"/>
                      <w:lang w:val="en-US"/>
                    </w:rPr>
                    <w:br w:type="page"/>
                  </w:r>
                  <w:r w:rsidRPr="00BE40BA">
                    <w:rPr>
                      <w:rFonts w:asciiTheme="majorHAnsi" w:eastAsiaTheme="majorEastAsia" w:hAnsiTheme="majorHAnsi" w:cstheme="majorBidi"/>
                      <w:b/>
                      <w:noProof/>
                      <w:color w:val="4F81BD" w:themeColor="accent1"/>
                      <w:sz w:val="26"/>
                      <w:szCs w:val="26"/>
                      <w:lang w:val="ro-RO"/>
                    </w:rPr>
                    <w:br w:type="page"/>
                  </w:r>
                  <w:r w:rsidRPr="00BE40BA">
                    <w:rPr>
                      <w:rFonts w:asciiTheme="majorHAnsi" w:eastAsiaTheme="majorEastAsia" w:hAnsiTheme="majorHAnsi" w:cstheme="majorBidi"/>
                      <w:b/>
                      <w:noProof/>
                      <w:color w:val="4F81BD" w:themeColor="accent1"/>
                      <w:sz w:val="26"/>
                      <w:szCs w:val="26"/>
                      <w:lang w:val="en-US"/>
                    </w:rPr>
                    <w:br w:type="page"/>
                  </w:r>
                  <w:r w:rsidRPr="00BE40BA">
                    <w:rPr>
                      <w:rFonts w:asciiTheme="majorHAnsi" w:eastAsiaTheme="majorEastAsia" w:hAnsiTheme="majorHAnsi" w:cstheme="majorBidi"/>
                      <w:b/>
                      <w:noProof/>
                      <w:color w:val="4F81BD" w:themeColor="accent1"/>
                      <w:sz w:val="20"/>
                      <w:szCs w:val="20"/>
                      <w:lang w:val="en-US"/>
                    </w:rPr>
                    <w:br w:type="page"/>
                  </w:r>
                  <w:r w:rsidRPr="00BE40BA">
                    <w:rPr>
                      <w:rFonts w:asciiTheme="majorHAnsi" w:eastAsiaTheme="majorEastAsia" w:hAnsiTheme="majorHAnsi" w:cstheme="majorBidi"/>
                      <w:noProof/>
                      <w:color w:val="4F81BD" w:themeColor="accent1"/>
                      <w:sz w:val="26"/>
                      <w:szCs w:val="26"/>
                      <w:lang w:val="ro-RO"/>
                    </w:rPr>
                    <w:br w:type="page"/>
                  </w:r>
                  <w:bookmarkStart w:id="185" w:name="_Toc392180207"/>
                  <w:bookmarkStart w:id="186" w:name="_Toc449539096"/>
                </w:p>
                <w:p w:rsidR="000F69FB" w:rsidRDefault="000F69FB" w:rsidP="00FE58CE">
                  <w:pPr>
                    <w:keepNext/>
                    <w:keepLines/>
                    <w:framePr w:hSpace="180" w:wrap="around" w:hAnchor="margin" w:y="-664"/>
                    <w:spacing w:before="200" w:after="0"/>
                    <w:outlineLvl w:val="1"/>
                    <w:rPr>
                      <w:rFonts w:asciiTheme="majorHAnsi" w:eastAsiaTheme="majorEastAsia" w:hAnsiTheme="majorHAnsi" w:cstheme="majorBidi"/>
                      <w:b/>
                      <w:bCs/>
                      <w:noProof/>
                      <w:color w:val="4F81BD" w:themeColor="accent1"/>
                      <w:sz w:val="26"/>
                      <w:szCs w:val="26"/>
                      <w:lang w:val="ro-RO"/>
                    </w:rPr>
                  </w:pPr>
                </w:p>
                <w:p w:rsidR="000F69FB" w:rsidRDefault="000F69FB" w:rsidP="00FE58CE">
                  <w:pPr>
                    <w:keepNext/>
                    <w:keepLines/>
                    <w:framePr w:hSpace="180" w:wrap="around" w:hAnchor="margin" w:y="-664"/>
                    <w:spacing w:before="200" w:after="0"/>
                    <w:outlineLvl w:val="1"/>
                    <w:rPr>
                      <w:rFonts w:asciiTheme="majorHAnsi" w:eastAsiaTheme="majorEastAsia" w:hAnsiTheme="majorHAnsi" w:cstheme="majorBidi"/>
                      <w:b/>
                      <w:bCs/>
                      <w:noProof/>
                      <w:color w:val="4F81BD" w:themeColor="accent1"/>
                      <w:sz w:val="26"/>
                      <w:szCs w:val="26"/>
                      <w:lang w:val="ro-RO"/>
                    </w:rPr>
                  </w:pPr>
                </w:p>
                <w:p w:rsidR="001B106E" w:rsidRPr="00BE40BA" w:rsidRDefault="001B106E" w:rsidP="00FE58CE">
                  <w:pPr>
                    <w:keepNext/>
                    <w:keepLines/>
                    <w:framePr w:hSpace="180" w:wrap="around" w:hAnchor="margin" w:y="-664"/>
                    <w:spacing w:before="200" w:after="0"/>
                    <w:outlineLvl w:val="1"/>
                    <w:rPr>
                      <w:rFonts w:asciiTheme="majorHAnsi" w:eastAsiaTheme="majorEastAsia" w:hAnsiTheme="majorHAnsi" w:cstheme="majorBidi"/>
                      <w:b/>
                      <w:bCs/>
                      <w:noProof/>
                      <w:color w:val="4F81BD" w:themeColor="accent1"/>
                      <w:sz w:val="24"/>
                      <w:szCs w:val="26"/>
                      <w:lang w:val="en-US"/>
                    </w:rPr>
                  </w:pPr>
                  <w:r w:rsidRPr="00BE40BA">
                    <w:rPr>
                      <w:rFonts w:asciiTheme="majorHAnsi" w:eastAsiaTheme="majorEastAsia" w:hAnsiTheme="majorHAnsi" w:cstheme="majorBidi"/>
                      <w:b/>
                      <w:bCs/>
                      <w:noProof/>
                      <w:color w:val="4F81BD" w:themeColor="accent1"/>
                      <w:sz w:val="26"/>
                      <w:szCs w:val="26"/>
                      <w:lang w:val="ro-RO"/>
                    </w:rPr>
                    <w:lastRenderedPageBreak/>
                    <w:t xml:space="preserve">Specificații de preț </w:t>
                  </w:r>
                  <w:r w:rsidRPr="00BE40BA">
                    <w:rPr>
                      <w:rFonts w:asciiTheme="majorHAnsi" w:eastAsiaTheme="majorEastAsia" w:hAnsiTheme="majorHAnsi" w:cstheme="majorBidi"/>
                      <w:b/>
                      <w:bCs/>
                      <w:noProof/>
                      <w:color w:val="4F81BD" w:themeColor="accent1"/>
                      <w:sz w:val="26"/>
                      <w:szCs w:val="26"/>
                      <w:lang w:val="en-US"/>
                    </w:rPr>
                    <w:t>(F4.2)</w:t>
                  </w:r>
                  <w:bookmarkEnd w:id="185"/>
                  <w:bookmarkEnd w:id="186"/>
                  <w:r w:rsidRPr="00BE40BA">
                    <w:rPr>
                      <w:rFonts w:asciiTheme="majorHAnsi" w:eastAsiaTheme="majorEastAsia" w:hAnsiTheme="majorHAnsi" w:cstheme="majorBidi"/>
                      <w:bCs/>
                      <w:noProof/>
                      <w:color w:val="4F81BD" w:themeColor="accent1"/>
                      <w:sz w:val="26"/>
                      <w:szCs w:val="26"/>
                      <w:lang w:val="en-US"/>
                    </w:rPr>
                    <w:t xml:space="preserve"> </w:t>
                  </w:r>
                </w:p>
              </w:tc>
            </w:tr>
            <w:tr w:rsidR="001B106E" w:rsidRPr="00D504CB" w:rsidTr="00BE40BA">
              <w:trPr>
                <w:gridAfter w:val="3"/>
                <w:wAfter w:w="2306" w:type="dxa"/>
                <w:trHeight w:val="964"/>
              </w:trPr>
              <w:tc>
                <w:tcPr>
                  <w:tcW w:w="13489" w:type="dxa"/>
                  <w:gridSpan w:val="11"/>
                  <w:tcBorders>
                    <w:top w:val="nil"/>
                    <w:left w:val="nil"/>
                    <w:bottom w:val="single" w:sz="4" w:space="0" w:color="auto"/>
                    <w:right w:val="nil"/>
                  </w:tcBorders>
                </w:tcPr>
                <w:p w:rsidR="001B106E" w:rsidRPr="00BE40BA" w:rsidRDefault="001B106E" w:rsidP="00FE58CE">
                  <w:pPr>
                    <w:framePr w:hSpace="180" w:wrap="around" w:hAnchor="margin" w:y="-664"/>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i/>
                      <w:iCs/>
                      <w:noProof/>
                      <w:sz w:val="24"/>
                      <w:szCs w:val="24"/>
                      <w:lang w:val="ro-RO"/>
                    </w:rPr>
                    <w:lastRenderedPageBreak/>
                    <w:t>[Acest tabel va fi completat de către ofertant în coloanele 5,6,7,8, iar de către autoritatea contractantă – în coloanele 1,2,3,4,9]</w:t>
                  </w:r>
                </w:p>
                <w:p w:rsidR="001B106E" w:rsidRPr="00BE40BA" w:rsidRDefault="001B106E" w:rsidP="00FE58CE">
                  <w:pPr>
                    <w:framePr w:hSpace="180" w:wrap="around" w:hAnchor="margin" w:y="-664"/>
                    <w:spacing w:after="0"/>
                    <w:jc w:val="both"/>
                    <w:rPr>
                      <w:rFonts w:ascii="Times New Roman" w:eastAsia="Times New Roman" w:hAnsi="Times New Roman" w:cs="Times New Roman"/>
                      <w:i/>
                      <w:iCs/>
                      <w:sz w:val="24"/>
                      <w:szCs w:val="24"/>
                      <w:lang w:val="ro-RO"/>
                    </w:rPr>
                  </w:pPr>
                </w:p>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p>
              </w:tc>
            </w:tr>
            <w:tr w:rsidR="001B106E" w:rsidRPr="00BE40BA" w:rsidTr="00BE40BA">
              <w:trPr>
                <w:gridAfter w:val="2"/>
                <w:wAfter w:w="1770" w:type="dxa"/>
                <w:trHeight w:val="398"/>
              </w:trPr>
              <w:tc>
                <w:tcPr>
                  <w:tcW w:w="6356" w:type="dxa"/>
                  <w:gridSpan w:val="5"/>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Numărul licitaţiei:</w:t>
                  </w:r>
                </w:p>
              </w:tc>
              <w:tc>
                <w:tcPr>
                  <w:tcW w:w="3278" w:type="dxa"/>
                  <w:gridSpan w:val="3"/>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Data: „___” _________________ 20__</w:t>
                  </w:r>
                </w:p>
              </w:tc>
              <w:tc>
                <w:tcPr>
                  <w:tcW w:w="4391" w:type="dxa"/>
                  <w:gridSpan w:val="4"/>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Alternativa nr.: ___________</w:t>
                  </w:r>
                </w:p>
              </w:tc>
            </w:tr>
            <w:tr w:rsidR="001B106E" w:rsidRPr="00BE40BA" w:rsidTr="00BE40BA">
              <w:trPr>
                <w:gridAfter w:val="2"/>
                <w:wAfter w:w="1770" w:type="dxa"/>
                <w:trHeight w:val="398"/>
              </w:trPr>
              <w:tc>
                <w:tcPr>
                  <w:tcW w:w="6356" w:type="dxa"/>
                  <w:gridSpan w:val="5"/>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Denumirea licitaţiei:</w:t>
                  </w:r>
                </w:p>
              </w:tc>
              <w:tc>
                <w:tcPr>
                  <w:tcW w:w="3278" w:type="dxa"/>
                  <w:gridSpan w:val="3"/>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Lot: ___________</w:t>
                  </w:r>
                </w:p>
              </w:tc>
              <w:tc>
                <w:tcPr>
                  <w:tcW w:w="4391" w:type="dxa"/>
                  <w:gridSpan w:val="4"/>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Pagina: __din __</w:t>
                  </w:r>
                </w:p>
              </w:tc>
            </w:tr>
            <w:tr w:rsidR="001B106E" w:rsidRPr="00BE40BA" w:rsidTr="00BE40BA">
              <w:trPr>
                <w:gridAfter w:val="2"/>
                <w:wAfter w:w="1770" w:type="dxa"/>
                <w:trHeight w:val="569"/>
              </w:trPr>
              <w:tc>
                <w:tcPr>
                  <w:tcW w:w="12130" w:type="dxa"/>
                  <w:gridSpan w:val="10"/>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r>
            <w:tr w:rsidR="001B106E" w:rsidRPr="00BE40BA" w:rsidTr="00BE40BA">
              <w:trPr>
                <w:gridAfter w:val="2"/>
                <w:wAfter w:w="1770" w:type="dxa"/>
                <w:trHeight w:val="1047"/>
              </w:trPr>
              <w:tc>
                <w:tcPr>
                  <w:tcW w:w="1086" w:type="dxa"/>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Cod CPV</w:t>
                  </w:r>
                </w:p>
              </w:tc>
              <w:tc>
                <w:tcPr>
                  <w:tcW w:w="2791" w:type="dxa"/>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Unitatea de măsură</w:t>
                  </w:r>
                </w:p>
              </w:tc>
              <w:tc>
                <w:tcPr>
                  <w:tcW w:w="922" w:type="dxa"/>
                  <w:tcBorders>
                    <w:top w:val="single" w:sz="4" w:space="0" w:color="auto"/>
                    <w:left w:val="single" w:sz="4" w:space="0" w:color="auto"/>
                    <w:bottom w:val="nil"/>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Canti-tatea</w:t>
                  </w:r>
                </w:p>
              </w:tc>
              <w:tc>
                <w:tcPr>
                  <w:tcW w:w="1611" w:type="dxa"/>
                  <w:gridSpan w:val="2"/>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Preţ unitar (fără TVA)</w:t>
                  </w:r>
                </w:p>
              </w:tc>
              <w:tc>
                <w:tcPr>
                  <w:tcW w:w="1518" w:type="dxa"/>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Preţ unitar (cu TVA)</w:t>
                  </w:r>
                </w:p>
              </w:tc>
              <w:tc>
                <w:tcPr>
                  <w:tcW w:w="1477" w:type="dxa"/>
                  <w:gridSpan w:val="2"/>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Suma</w:t>
                  </w:r>
                </w:p>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fără</w:t>
                  </w:r>
                </w:p>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TVA</w:t>
                  </w:r>
                </w:p>
              </w:tc>
              <w:tc>
                <w:tcPr>
                  <w:tcW w:w="1629" w:type="dxa"/>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Suma</w:t>
                  </w:r>
                </w:p>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4"/>
                      <w:lang w:val="ro-RO"/>
                    </w:rPr>
                    <w:t>cu TVA</w:t>
                  </w:r>
                </w:p>
              </w:tc>
              <w:tc>
                <w:tcPr>
                  <w:tcW w:w="1895" w:type="dxa"/>
                  <w:gridSpan w:val="2"/>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8"/>
                      <w:lang w:val="en-US"/>
                    </w:rPr>
                  </w:pPr>
                  <w:r w:rsidRPr="00BE40BA">
                    <w:rPr>
                      <w:rFonts w:ascii="Times New Roman" w:eastAsia="Times New Roman" w:hAnsi="Times New Roman" w:cs="Times New Roman"/>
                      <w:b/>
                      <w:noProof/>
                      <w:sz w:val="24"/>
                      <w:szCs w:val="28"/>
                      <w:lang w:val="en-US"/>
                    </w:rPr>
                    <w:t>Termenul de livrare/</w:t>
                  </w:r>
                </w:p>
                <w:p w:rsidR="001B106E" w:rsidRPr="00BE40BA" w:rsidRDefault="001B106E" w:rsidP="00FE58CE">
                  <w:pPr>
                    <w:framePr w:hSpace="180" w:wrap="around" w:hAnchor="margin" w:y="-664"/>
                    <w:spacing w:after="0"/>
                    <w:jc w:val="center"/>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b/>
                      <w:noProof/>
                      <w:sz w:val="24"/>
                      <w:szCs w:val="28"/>
                      <w:lang w:val="en-US"/>
                    </w:rPr>
                    <w:t xml:space="preserve">prestare </w:t>
                  </w:r>
                </w:p>
              </w:tc>
            </w:tr>
            <w:tr w:rsidR="001B106E" w:rsidRPr="00BE40BA" w:rsidTr="00BE40BA">
              <w:trPr>
                <w:gridAfter w:val="2"/>
                <w:wAfter w:w="1770" w:type="dxa"/>
                <w:trHeight w:val="284"/>
              </w:trPr>
              <w:tc>
                <w:tcPr>
                  <w:tcW w:w="1086" w:type="dxa"/>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w:t>
                  </w:r>
                </w:p>
              </w:tc>
              <w:tc>
                <w:tcPr>
                  <w:tcW w:w="2791" w:type="dxa"/>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2</w:t>
                  </w:r>
                </w:p>
              </w:tc>
              <w:tc>
                <w:tcPr>
                  <w:tcW w:w="1096" w:type="dxa"/>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3</w:t>
                  </w:r>
                </w:p>
              </w:tc>
              <w:tc>
                <w:tcPr>
                  <w:tcW w:w="922" w:type="dxa"/>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4</w:t>
                  </w:r>
                </w:p>
              </w:tc>
              <w:tc>
                <w:tcPr>
                  <w:tcW w:w="1611" w:type="dxa"/>
                  <w:gridSpan w:val="2"/>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5</w:t>
                  </w:r>
                </w:p>
              </w:tc>
              <w:tc>
                <w:tcPr>
                  <w:tcW w:w="1518" w:type="dxa"/>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6</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7</w:t>
                  </w:r>
                </w:p>
              </w:tc>
              <w:tc>
                <w:tcPr>
                  <w:tcW w:w="1629" w:type="dxa"/>
                  <w:tcBorders>
                    <w:top w:val="single" w:sz="4" w:space="0" w:color="auto"/>
                    <w:left w:val="single" w:sz="4" w:space="0" w:color="auto"/>
                    <w:bottom w:val="single" w:sz="4" w:space="0" w:color="auto"/>
                    <w:right w:val="single" w:sz="4" w:space="0" w:color="auto"/>
                  </w:tcBorders>
                  <w:vAlign w:val="center"/>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8</w:t>
                  </w:r>
                </w:p>
              </w:tc>
              <w:tc>
                <w:tcPr>
                  <w:tcW w:w="1895" w:type="dxa"/>
                  <w:gridSpan w:val="2"/>
                  <w:tcBorders>
                    <w:top w:val="single" w:sz="4" w:space="0" w:color="auto"/>
                    <w:left w:val="single" w:sz="4" w:space="0" w:color="auto"/>
                    <w:bottom w:val="single" w:sz="4" w:space="0" w:color="auto"/>
                    <w:right w:val="single" w:sz="4" w:space="0" w:color="auto"/>
                  </w:tcBorders>
                  <w:hideMark/>
                </w:tcPr>
                <w:p w:rsidR="001B106E" w:rsidRPr="00BE40BA" w:rsidRDefault="001B106E" w:rsidP="00FE58CE">
                  <w:pPr>
                    <w:framePr w:hSpace="180" w:wrap="around" w:hAnchor="margin" w:y="-664"/>
                    <w:spacing w:after="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9</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vAlign w:val="center"/>
                </w:tcPr>
                <w:p w:rsidR="001B106E" w:rsidRPr="00BE40BA" w:rsidRDefault="00A9417A" w:rsidP="00FE58CE">
                  <w:pPr>
                    <w:framePr w:hSpace="180" w:wrap="around" w:hAnchor="margin" w:y="-664"/>
                    <w:suppressAutoHyphens/>
                    <w:spacing w:after="0" w:line="240" w:lineRule="auto"/>
                    <w:jc w:val="both"/>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15811100-7</w:t>
                  </w:r>
                </w:p>
              </w:tc>
              <w:tc>
                <w:tcPr>
                  <w:tcW w:w="2791" w:type="dxa"/>
                  <w:tcBorders>
                    <w:top w:val="single" w:sz="4" w:space="0" w:color="auto"/>
                    <w:left w:val="single" w:sz="4" w:space="0" w:color="auto"/>
                    <w:bottom w:val="single" w:sz="4" w:space="0" w:color="auto"/>
                    <w:right w:val="single" w:sz="4" w:space="0" w:color="auto"/>
                  </w:tcBorders>
                  <w:hideMark/>
                </w:tcPr>
                <w:p w:rsidR="001B106E" w:rsidRPr="00BE40BA" w:rsidRDefault="00A9417A"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proofErr w:type="spellStart"/>
                  <w:r>
                    <w:rPr>
                      <w:rFonts w:ascii="Times New Roman" w:eastAsia="Times New Roman" w:hAnsi="Times New Roman" w:cs="Times New Roman"/>
                      <w:sz w:val="18"/>
                      <w:szCs w:val="18"/>
                      <w:lang w:val="en-US"/>
                    </w:rPr>
                    <w:t>Pîîne</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grîu</w:t>
                  </w:r>
                  <w:proofErr w:type="spellEnd"/>
                  <w:r>
                    <w:rPr>
                      <w:rFonts w:ascii="Times New Roman" w:eastAsia="Times New Roman" w:hAnsi="Times New Roman" w:cs="Times New Roman"/>
                      <w:sz w:val="18"/>
                      <w:szCs w:val="18"/>
                      <w:lang w:val="en-US"/>
                    </w:rPr>
                    <w:t xml:space="preserve"> (</w:t>
                  </w:r>
                  <w:proofErr w:type="spellStart"/>
                  <w:r w:rsidR="00D359DB">
                    <w:rPr>
                      <w:rFonts w:ascii="Times New Roman" w:eastAsia="Times New Roman" w:hAnsi="Times New Roman" w:cs="Times New Roman"/>
                      <w:sz w:val="18"/>
                      <w:szCs w:val="18"/>
                      <w:lang w:val="en-US"/>
                    </w:rPr>
                    <w:t>franzela</w:t>
                  </w:r>
                  <w:proofErr w:type="spellEnd"/>
                  <w:r w:rsidR="00D359DB">
                    <w:rPr>
                      <w:rFonts w:ascii="Times New Roman" w:eastAsia="Times New Roman" w:hAnsi="Times New Roman" w:cs="Times New Roman"/>
                      <w:sz w:val="18"/>
                      <w:szCs w:val="18"/>
                      <w:lang w:val="en-US"/>
                    </w:rPr>
                    <w:t xml:space="preserve"> </w:t>
                  </w:r>
                  <w:proofErr w:type="spellStart"/>
                  <w:r w:rsidR="00D359DB">
                    <w:rPr>
                      <w:rFonts w:ascii="Times New Roman" w:eastAsia="Times New Roman" w:hAnsi="Times New Roman" w:cs="Times New Roman"/>
                      <w:sz w:val="18"/>
                      <w:szCs w:val="18"/>
                      <w:lang w:val="en-US"/>
                    </w:rPr>
                    <w:t>albă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împachetat</w:t>
                  </w:r>
                  <w:proofErr w:type="spellEnd"/>
                  <w:r>
                    <w:rPr>
                      <w:rFonts w:ascii="Times New Roman" w:eastAsia="Times New Roman" w:hAnsi="Times New Roman" w:cs="Times New Roman"/>
                      <w:sz w:val="18"/>
                      <w:szCs w:val="18"/>
                      <w:lang w:val="en-US"/>
                    </w:rPr>
                    <w:t xml:space="preserve"> 1kg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61E70"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13250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03333000-4</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r w:rsidRPr="00BE40BA">
                    <w:rPr>
                      <w:rFonts w:ascii="Times New Roman" w:eastAsia="Times New Roman" w:hAnsi="Times New Roman" w:cs="Times New Roman"/>
                      <w:sz w:val="18"/>
                      <w:szCs w:val="18"/>
                      <w:lang w:val="ro-RO"/>
                    </w:rPr>
                    <w:t>Lapte 2,5% pelicu</w:t>
                  </w:r>
                  <w:proofErr w:type="spellStart"/>
                  <w:r w:rsidRPr="00BE40BA">
                    <w:rPr>
                      <w:rFonts w:ascii="Times New Roman" w:eastAsia="Times New Roman" w:hAnsi="Times New Roman" w:cs="Times New Roman"/>
                      <w:sz w:val="18"/>
                      <w:szCs w:val="18"/>
                      <w:lang w:val="en-US"/>
                    </w:rPr>
                    <w:t>lă</w:t>
                  </w:r>
                  <w:proofErr w:type="spellEnd"/>
                  <w:r w:rsidRPr="00BE40BA">
                    <w:rPr>
                      <w:rFonts w:ascii="Times New Roman" w:eastAsia="Times New Roman" w:hAnsi="Times New Roman" w:cs="Times New Roman"/>
                      <w:sz w:val="18"/>
                      <w:szCs w:val="18"/>
                      <w:lang w:val="en-US"/>
                    </w:rPr>
                    <w:t xml:space="preserve"> 1 </w:t>
                  </w:r>
                  <w:proofErr w:type="spellStart"/>
                  <w:r w:rsidRPr="00BE40BA">
                    <w:rPr>
                      <w:rFonts w:ascii="Times New Roman" w:eastAsia="Times New Roman" w:hAnsi="Times New Roman" w:cs="Times New Roman"/>
                      <w:sz w:val="18"/>
                      <w:szCs w:val="18"/>
                      <w:lang w:val="en-US"/>
                    </w:rPr>
                    <w:t>litru</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lit</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61E70"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3 /săptămînă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Lapte 2,5%  -0,5 litri</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lit</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61E70"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2860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3 /săptămînă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15512100-1</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proofErr w:type="spellStart"/>
                  <w:r w:rsidRPr="00BE40BA">
                    <w:rPr>
                      <w:rFonts w:ascii="Times New Roman" w:eastAsia="Times New Roman" w:hAnsi="Times New Roman" w:cs="Times New Roman"/>
                      <w:sz w:val="18"/>
                      <w:szCs w:val="18"/>
                      <w:lang w:val="en-US"/>
                    </w:rPr>
                    <w:t>Smîntînă</w:t>
                  </w:r>
                  <w:proofErr w:type="spellEnd"/>
                  <w:r w:rsidRPr="00BE40BA">
                    <w:rPr>
                      <w:rFonts w:ascii="Times New Roman" w:eastAsia="Times New Roman" w:hAnsi="Times New Roman" w:cs="Times New Roman"/>
                      <w:sz w:val="18"/>
                      <w:szCs w:val="18"/>
                      <w:lang w:val="en-US"/>
                    </w:rPr>
                    <w:t xml:space="preserve"> 10% </w:t>
                  </w:r>
                  <w:proofErr w:type="spellStart"/>
                  <w:r w:rsidRPr="00BE40BA">
                    <w:rPr>
                      <w:rFonts w:ascii="Times New Roman" w:eastAsia="Times New Roman" w:hAnsi="Times New Roman" w:cs="Times New Roman"/>
                      <w:sz w:val="18"/>
                      <w:szCs w:val="18"/>
                      <w:lang w:val="en-US"/>
                    </w:rPr>
                    <w:t>păhar</w:t>
                  </w:r>
                  <w:proofErr w:type="spellEnd"/>
                  <w:r w:rsidRPr="00BE40BA">
                    <w:rPr>
                      <w:rFonts w:ascii="Times New Roman" w:eastAsia="Times New Roman" w:hAnsi="Times New Roman" w:cs="Times New Roman"/>
                      <w:sz w:val="18"/>
                      <w:szCs w:val="18"/>
                      <w:lang w:val="en-US"/>
                    </w:rPr>
                    <w:t xml:space="preserve"> 400 gr</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61E70"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3 /săptămînă</w:t>
                  </w:r>
                </w:p>
              </w:tc>
            </w:tr>
            <w:tr w:rsidR="001B106E" w:rsidRPr="00961E70"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15530000-2</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Unt</w:t>
                  </w:r>
                  <w:proofErr w:type="spellEnd"/>
                  <w:r w:rsidRPr="00BE40BA">
                    <w:rPr>
                      <w:rFonts w:ascii="Times New Roman" w:eastAsia="Times New Roman" w:hAnsi="Times New Roman" w:cs="Times New Roman"/>
                      <w:sz w:val="18"/>
                      <w:szCs w:val="18"/>
                      <w:lang w:val="en-US"/>
                    </w:rPr>
                    <w:t xml:space="preserve"> 72,5% </w:t>
                  </w:r>
                  <w:proofErr w:type="spellStart"/>
                  <w:r w:rsidRPr="00BE40BA">
                    <w:rPr>
                      <w:rFonts w:ascii="Times New Roman" w:eastAsia="Times New Roman" w:hAnsi="Times New Roman" w:cs="Times New Roman"/>
                      <w:sz w:val="18"/>
                      <w:szCs w:val="18"/>
                      <w:lang w:val="en-US"/>
                    </w:rPr>
                    <w:t>împachetat</w:t>
                  </w:r>
                  <w:proofErr w:type="spellEnd"/>
                  <w:r w:rsidRPr="00BE40BA">
                    <w:rPr>
                      <w:rFonts w:ascii="Times New Roman" w:eastAsia="Times New Roman" w:hAnsi="Times New Roman" w:cs="Times New Roman"/>
                      <w:sz w:val="18"/>
                      <w:szCs w:val="18"/>
                      <w:lang w:val="en-US"/>
                    </w:rPr>
                    <w:t xml:space="preserve"> 0,2 kg cu </w:t>
                  </w:r>
                  <w:proofErr w:type="spellStart"/>
                  <w:r w:rsidRPr="00BE40BA">
                    <w:rPr>
                      <w:rFonts w:ascii="Times New Roman" w:eastAsia="Times New Roman" w:hAnsi="Times New Roman" w:cs="Times New Roman"/>
                      <w:sz w:val="18"/>
                      <w:szCs w:val="18"/>
                      <w:lang w:val="en-US"/>
                    </w:rPr>
                    <w:t>grăsimi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animaliere</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61E70"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3 /săptămînă</w:t>
                  </w:r>
                </w:p>
              </w:tc>
            </w:tr>
            <w:tr w:rsidR="001B106E" w:rsidRPr="00961E70"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6"/>
                      <w:szCs w:val="16"/>
                      <w:lang w:val="en-US"/>
                    </w:rPr>
                    <w:t>15112000-6</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Pulpe</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găină</w:t>
                  </w:r>
                  <w:proofErr w:type="spellEnd"/>
                  <w:r w:rsidRPr="00BE40BA">
                    <w:rPr>
                      <w:rFonts w:ascii="Times New Roman" w:eastAsia="Times New Roman" w:hAnsi="Times New Roman" w:cs="Times New Roman"/>
                      <w:sz w:val="18"/>
                      <w:szCs w:val="18"/>
                      <w:lang w:val="en-US"/>
                    </w:rPr>
                    <w:t xml:space="preserve"> refrigerate </w:t>
                  </w:r>
                  <w:proofErr w:type="spellStart"/>
                  <w:r w:rsidRPr="00BE40BA">
                    <w:rPr>
                      <w:rFonts w:ascii="Times New Roman" w:eastAsia="Times New Roman" w:hAnsi="Times New Roman" w:cs="Times New Roman"/>
                      <w:sz w:val="18"/>
                      <w:szCs w:val="18"/>
                      <w:lang w:val="en-US"/>
                    </w:rPr>
                    <w:t>ambalate</w:t>
                  </w:r>
                  <w:proofErr w:type="spellEnd"/>
                  <w:r w:rsidRPr="00BE40BA">
                    <w:rPr>
                      <w:rFonts w:ascii="Times New Roman" w:eastAsia="Times New Roman" w:hAnsi="Times New Roman" w:cs="Times New Roman"/>
                      <w:sz w:val="18"/>
                      <w:szCs w:val="18"/>
                      <w:lang w:val="en-US"/>
                    </w:rPr>
                    <w:t xml:space="preserve"> 10kg</w:t>
                  </w:r>
                </w:p>
              </w:tc>
              <w:tc>
                <w:tcPr>
                  <w:tcW w:w="1096" w:type="dxa"/>
                  <w:tcBorders>
                    <w:top w:val="single" w:sz="4" w:space="0" w:color="auto"/>
                    <w:left w:val="single" w:sz="4" w:space="0" w:color="auto"/>
                    <w:bottom w:val="single" w:sz="4" w:space="0" w:color="auto"/>
                    <w:right w:val="single" w:sz="4" w:space="0" w:color="auto"/>
                  </w:tcBorders>
                </w:tcPr>
                <w:p w:rsidR="001B106E" w:rsidRPr="00961E70" w:rsidRDefault="00961E70" w:rsidP="00FE58CE">
                  <w:pPr>
                    <w:framePr w:hSpace="180" w:wrap="around" w:hAnchor="margin" w:y="-664"/>
                    <w:spacing w:after="0" w:line="240" w:lineRule="auto"/>
                    <w:jc w:val="both"/>
                    <w:rPr>
                      <w:rFonts w:ascii="Times New Roman" w:eastAsia="Times New Roman" w:hAnsi="Times New Roman" w:cs="Times New Roman"/>
                      <w:noProof/>
                      <w:sz w:val="18"/>
                      <w:szCs w:val="18"/>
                      <w:lang w:val="ro-RO"/>
                    </w:rPr>
                  </w:pPr>
                  <w:r w:rsidRPr="00961E70">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61E70"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61E70"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 xml:space="preserve">Fileu de găină congelat ambalat </w:t>
                  </w:r>
                  <w:smartTag w:uri="urn:schemas-microsoft-com:office:smarttags" w:element="metricconverter">
                    <w:smartTagPr>
                      <w:attr w:name="ProductID" w:val="1 kg"/>
                    </w:smartTagPr>
                    <w:r w:rsidRPr="00BE40BA">
                      <w:rPr>
                        <w:rFonts w:ascii="Times New Roman" w:eastAsia="Times New Roman" w:hAnsi="Times New Roman" w:cs="Times New Roman"/>
                        <w:sz w:val="18"/>
                        <w:szCs w:val="18"/>
                        <w:lang w:val="ro-RO"/>
                      </w:rPr>
                      <w:t>1 kg</w:t>
                    </w:r>
                  </w:smartTag>
                </w:p>
              </w:tc>
              <w:tc>
                <w:tcPr>
                  <w:tcW w:w="1096" w:type="dxa"/>
                  <w:tcBorders>
                    <w:top w:val="single" w:sz="4" w:space="0" w:color="auto"/>
                    <w:left w:val="single" w:sz="4" w:space="0" w:color="auto"/>
                    <w:bottom w:val="single" w:sz="4" w:space="0" w:color="auto"/>
                    <w:right w:val="single" w:sz="4" w:space="0" w:color="auto"/>
                  </w:tcBorders>
                </w:tcPr>
                <w:p w:rsidR="001B106E" w:rsidRPr="00961E70" w:rsidRDefault="00961E70" w:rsidP="00FE58CE">
                  <w:pPr>
                    <w:framePr w:hSpace="180" w:wrap="around" w:hAnchor="margin" w:y="-664"/>
                    <w:spacing w:after="0" w:line="240" w:lineRule="auto"/>
                    <w:jc w:val="both"/>
                    <w:rPr>
                      <w:rFonts w:ascii="Times New Roman" w:eastAsia="Times New Roman" w:hAnsi="Times New Roman" w:cs="Times New Roman"/>
                      <w:noProof/>
                      <w:sz w:val="18"/>
                      <w:szCs w:val="18"/>
                      <w:lang w:val="ro-RO"/>
                    </w:rPr>
                  </w:pPr>
                  <w:r w:rsidRPr="00961E70">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1/săptămînă</w:t>
                  </w:r>
                </w:p>
              </w:tc>
            </w:tr>
            <w:tr w:rsidR="001B106E" w:rsidRPr="002357A7"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03311230-3</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Peşte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congelat</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fără</w:t>
                  </w:r>
                  <w:proofErr w:type="spellEnd"/>
                  <w:r w:rsidRPr="00BE40BA">
                    <w:rPr>
                      <w:rFonts w:ascii="Times New Roman" w:eastAsia="Times New Roman" w:hAnsi="Times New Roman" w:cs="Times New Roman"/>
                      <w:sz w:val="18"/>
                      <w:szCs w:val="18"/>
                      <w:lang w:val="en-US"/>
                    </w:rPr>
                    <w:t xml:space="preserve"> cap “</w:t>
                  </w:r>
                  <w:proofErr w:type="spellStart"/>
                  <w:r w:rsidRPr="00BE40BA">
                    <w:rPr>
                      <w:rFonts w:ascii="Times New Roman" w:eastAsia="Times New Roman" w:hAnsi="Times New Roman" w:cs="Times New Roman"/>
                      <w:sz w:val="18"/>
                      <w:szCs w:val="18"/>
                      <w:lang w:val="en-US"/>
                    </w:rPr>
                    <w:t>Hec</w:t>
                  </w:r>
                  <w:proofErr w:type="spellEnd"/>
                  <w:r w:rsidRPr="00BE40BA">
                    <w:rPr>
                      <w:rFonts w:ascii="Times New Roman" w:eastAsia="Times New Roman" w:hAnsi="Times New Roman" w:cs="Times New Roman"/>
                      <w:sz w:val="18"/>
                      <w:szCs w:val="18"/>
                      <w:lang w:val="en-US"/>
                    </w:rPr>
                    <w:t>”</w:t>
                  </w:r>
                </w:p>
              </w:tc>
              <w:tc>
                <w:tcPr>
                  <w:tcW w:w="1096" w:type="dxa"/>
                  <w:tcBorders>
                    <w:top w:val="single" w:sz="4" w:space="0" w:color="auto"/>
                    <w:left w:val="single" w:sz="4" w:space="0" w:color="auto"/>
                    <w:bottom w:val="single" w:sz="4" w:space="0" w:color="auto"/>
                    <w:right w:val="single" w:sz="4" w:space="0" w:color="auto"/>
                  </w:tcBorders>
                </w:tcPr>
                <w:p w:rsidR="001B106E" w:rsidRPr="002357A7" w:rsidRDefault="002357A7" w:rsidP="00FE58CE">
                  <w:pPr>
                    <w:framePr w:hSpace="180" w:wrap="around" w:hAnchor="margin" w:y="-664"/>
                    <w:spacing w:after="0" w:line="240" w:lineRule="auto"/>
                    <w:jc w:val="both"/>
                    <w:rPr>
                      <w:rFonts w:ascii="Times New Roman" w:eastAsia="Times New Roman" w:hAnsi="Times New Roman" w:cs="Times New Roman"/>
                      <w:noProof/>
                      <w:sz w:val="24"/>
                      <w:szCs w:val="24"/>
                      <w:lang w:val="ro-RO"/>
                    </w:rPr>
                  </w:pPr>
                  <w:r w:rsidRPr="002357A7">
                    <w:rPr>
                      <w:rFonts w:ascii="Times New Roman" w:eastAsia="Times New Roman" w:hAnsi="Times New Roman" w:cs="Times New Roman"/>
                      <w:noProof/>
                      <w:sz w:val="24"/>
                      <w:szCs w:val="24"/>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1800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0321111-7</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grîu-arnăut</w:t>
                  </w:r>
                  <w:proofErr w:type="spellEnd"/>
                  <w:r w:rsidRPr="00BE40BA">
                    <w:rPr>
                      <w:rFonts w:ascii="Times New Roman" w:eastAsia="Times New Roman" w:hAnsi="Times New Roman" w:cs="Times New Roman"/>
                      <w:sz w:val="18"/>
                      <w:szCs w:val="18"/>
                      <w:lang w:val="en-US"/>
                    </w:rPr>
                    <w:t xml:space="preserve"> cal. sup.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15613380-5</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ovăz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fărâmiţată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950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arpacaş</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60"/>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15625000-5</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griş</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lastRenderedPageBreak/>
                    <w:t>15612210-6</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porumb</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calitate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superioară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03211400-7</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orz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15612100-2</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Făină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grîu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calitate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superioară</w:t>
                  </w:r>
                  <w:proofErr w:type="spellEnd"/>
                  <w:r w:rsidRPr="00BE40BA">
                    <w:rPr>
                      <w:rFonts w:ascii="Times New Roman" w:eastAsia="Times New Roman" w:hAnsi="Times New Roman" w:cs="Times New Roman"/>
                      <w:sz w:val="18"/>
                      <w:szCs w:val="18"/>
                      <w:lang w:val="en-US"/>
                    </w:rPr>
                    <w:t>)</w:t>
                  </w:r>
                  <w:proofErr w:type="spellStart"/>
                  <w:r w:rsidRPr="00BE40BA">
                    <w:rPr>
                      <w:rFonts w:ascii="Times New Roman" w:eastAsia="Times New Roman" w:hAnsi="Times New Roman" w:cs="Times New Roman"/>
                      <w:sz w:val="18"/>
                      <w:szCs w:val="18"/>
                      <w:lang w:val="en-US"/>
                    </w:rPr>
                    <w:t>înpachetat</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2357A7" w:rsidRDefault="002357A7" w:rsidP="00FE58CE">
                  <w:pPr>
                    <w:framePr w:hSpace="180" w:wrap="around" w:hAnchor="margin" w:y="-664"/>
                    <w:spacing w:after="0" w:line="240" w:lineRule="auto"/>
                    <w:jc w:val="both"/>
                    <w:rPr>
                      <w:rFonts w:ascii="Times New Roman" w:eastAsia="Times New Roman" w:hAnsi="Times New Roman" w:cs="Times New Roman"/>
                      <w:noProof/>
                      <w:sz w:val="18"/>
                      <w:szCs w:val="18"/>
                      <w:lang w:val="ro-RO"/>
                    </w:rPr>
                  </w:pPr>
                  <w:r w:rsidRPr="002357A7">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032111000-3</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Crupe</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mei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Hrişcă împachetată 1  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03211300-6</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 xml:space="preserve">Orez împachetat </w:t>
                  </w:r>
                  <w:smartTag w:uri="urn:schemas-microsoft-com:office:smarttags" w:element="metricconverter">
                    <w:smartTagPr>
                      <w:attr w:name="ProductID" w:val="1 kg"/>
                    </w:smartTagPr>
                    <w:r w:rsidRPr="00BE40BA">
                      <w:rPr>
                        <w:rFonts w:ascii="Times New Roman" w:eastAsia="Times New Roman" w:hAnsi="Times New Roman" w:cs="Times New Roman"/>
                        <w:sz w:val="18"/>
                        <w:szCs w:val="18"/>
                        <w:lang w:val="ro-RO"/>
                      </w:rPr>
                      <w:t>1 kg</w:t>
                    </w:r>
                  </w:smartTag>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357A7"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357A7"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15851100-9</w:t>
                  </w:r>
                </w:p>
              </w:tc>
              <w:tc>
                <w:tcPr>
                  <w:tcW w:w="2791" w:type="dxa"/>
                  <w:tcBorders>
                    <w:top w:val="single" w:sz="4" w:space="0" w:color="auto"/>
                    <w:left w:val="single" w:sz="4" w:space="0" w:color="auto"/>
                    <w:bottom w:val="single" w:sz="4" w:space="0" w:color="auto"/>
                    <w:right w:val="single" w:sz="4" w:space="0" w:color="auto"/>
                  </w:tcBorders>
                </w:tcPr>
                <w:p w:rsidR="002D2002"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b/>
                      <w:sz w:val="18"/>
                      <w:szCs w:val="18"/>
                      <w:lang w:val="en-US"/>
                    </w:rPr>
                    <w:t>fedea</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2D2002"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sfredeluş</w:t>
                  </w:r>
                  <w:proofErr w:type="spellEnd"/>
                  <w:r w:rsidRPr="00BE40BA">
                    <w:rPr>
                      <w:rFonts w:ascii="Times New Roman" w:eastAsia="Times New Roman" w:hAnsi="Times New Roman" w:cs="Times New Roman"/>
                      <w:b/>
                      <w:sz w:val="18"/>
                      <w:szCs w:val="18"/>
                      <w:lang w:val="en-US"/>
                    </w:rPr>
                    <w:t xml:space="preserve">  </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2D2002"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Pastă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făinoasă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clasa</w:t>
                  </w:r>
                  <w:proofErr w:type="spellEnd"/>
                  <w:r w:rsidRPr="00BE40BA">
                    <w:rPr>
                      <w:rFonts w:ascii="Times New Roman" w:eastAsia="Times New Roman" w:hAnsi="Times New Roman" w:cs="Times New Roman"/>
                      <w:sz w:val="18"/>
                      <w:szCs w:val="18"/>
                      <w:lang w:val="en-US"/>
                    </w:rPr>
                    <w:t xml:space="preserve"> I, </w:t>
                  </w:r>
                  <w:proofErr w:type="spellStart"/>
                  <w:r w:rsidRPr="00BE40BA">
                    <w:rPr>
                      <w:rFonts w:ascii="Times New Roman" w:eastAsia="Times New Roman" w:hAnsi="Times New Roman" w:cs="Times New Roman"/>
                      <w:sz w:val="18"/>
                      <w:szCs w:val="18"/>
                      <w:lang w:val="en-US"/>
                    </w:rPr>
                    <w:t>gr.C</w:t>
                  </w:r>
                  <w:proofErr w:type="spellEnd"/>
                  <w:r w:rsidRPr="00BE40BA">
                    <w:rPr>
                      <w:rFonts w:ascii="Times New Roman" w:eastAsia="Times New Roman" w:hAnsi="Times New Roman" w:cs="Times New Roman"/>
                      <w:sz w:val="18"/>
                      <w:szCs w:val="18"/>
                      <w:lang w:val="en-US"/>
                    </w:rPr>
                    <w:t>)</w:t>
                  </w:r>
                </w:p>
                <w:p w:rsidR="002D2002"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b/>
                      <w:sz w:val="18"/>
                      <w:szCs w:val="18"/>
                      <w:lang w:val="en-US"/>
                    </w:rPr>
                  </w:pPr>
                  <w:proofErr w:type="spellStart"/>
                  <w:r w:rsidRPr="00BE40BA">
                    <w:rPr>
                      <w:rFonts w:ascii="Times New Roman" w:eastAsia="Times New Roman" w:hAnsi="Times New Roman" w:cs="Times New Roman"/>
                      <w:b/>
                      <w:sz w:val="18"/>
                      <w:szCs w:val="18"/>
                      <w:lang w:val="en-US"/>
                    </w:rPr>
                    <w:t>cornişoare</w:t>
                  </w:r>
                  <w:proofErr w:type="spellEnd"/>
                  <w:r w:rsidRPr="00BE40BA">
                    <w:rPr>
                      <w:rFonts w:ascii="Times New Roman" w:eastAsia="Times New Roman" w:hAnsi="Times New Roman" w:cs="Times New Roman"/>
                      <w:b/>
                      <w:sz w:val="18"/>
                      <w:szCs w:val="18"/>
                      <w:lang w:val="en-US"/>
                    </w:rPr>
                    <w:t xml:space="preserve"> </w:t>
                  </w:r>
                  <w:proofErr w:type="spellStart"/>
                  <w:r w:rsidRPr="00BE40BA">
                    <w:rPr>
                      <w:rFonts w:ascii="Times New Roman" w:eastAsia="Times New Roman" w:hAnsi="Times New Roman" w:cs="Times New Roman"/>
                      <w:b/>
                      <w:sz w:val="18"/>
                      <w:szCs w:val="18"/>
                      <w:lang w:val="en-US"/>
                    </w:rPr>
                    <w:t>subţiri</w:t>
                  </w:r>
                  <w:proofErr w:type="spellEnd"/>
                  <w:r w:rsidRPr="00BE40BA">
                    <w:rPr>
                      <w:rFonts w:ascii="Times New Roman" w:eastAsia="Times New Roman" w:hAnsi="Times New Roman" w:cs="Times New Roman"/>
                      <w:b/>
                      <w:sz w:val="18"/>
                      <w:szCs w:val="18"/>
                      <w:lang w:val="en-US"/>
                    </w:rPr>
                    <w:t xml:space="preserve">   </w:t>
                  </w:r>
                </w:p>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03212100-1</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Cartofi</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proaspăt</w:t>
                  </w:r>
                  <w:proofErr w:type="spellEnd"/>
                  <w:r>
                    <w:rPr>
                      <w:rFonts w:ascii="Times New Roman" w:eastAsia="Times New Roman" w:hAnsi="Times New Roman" w:cs="Times New Roman"/>
                      <w:sz w:val="18"/>
                      <w:szCs w:val="18"/>
                      <w:lang w:val="en-US"/>
                    </w:rPr>
                    <w:t xml:space="preserve"> (nitrate 160 mg/kg)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12000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1 dată în 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03221112-4</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Morcov</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proaspăt</w:t>
                  </w:r>
                  <w:proofErr w:type="spellEnd"/>
                  <w:r>
                    <w:rPr>
                      <w:rFonts w:ascii="Times New Roman" w:eastAsia="Times New Roman" w:hAnsi="Times New Roman" w:cs="Times New Roman"/>
                      <w:sz w:val="18"/>
                      <w:szCs w:val="18"/>
                      <w:lang w:val="en-US"/>
                    </w:rPr>
                    <w:t xml:space="preserve"> (nitrate 200 mg/kg)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1 dată în 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03221113-1</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Ceapă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uscată</w:t>
                  </w:r>
                  <w:proofErr w:type="spellEnd"/>
                  <w:r>
                    <w:rPr>
                      <w:rFonts w:ascii="Times New Roman" w:eastAsia="Times New Roman" w:hAnsi="Times New Roman" w:cs="Times New Roman"/>
                      <w:sz w:val="18"/>
                      <w:szCs w:val="18"/>
                      <w:lang w:val="en-US"/>
                    </w:rPr>
                    <w:t xml:space="preserve"> (nitrate 80 mg/kg)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1 dată în săptămînă</w:t>
                  </w:r>
                </w:p>
              </w:tc>
            </w:tr>
            <w:tr w:rsidR="001B106E" w:rsidRPr="00BE40BA" w:rsidTr="002D2002">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03221111-7</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b/>
                      <w:sz w:val="18"/>
                      <w:szCs w:val="18"/>
                      <w:lang w:val="en-US"/>
                    </w:rPr>
                    <w:t xml:space="preserve"> </w:t>
                  </w:r>
                  <w:proofErr w:type="spellStart"/>
                  <w:r w:rsidR="002D2002">
                    <w:rPr>
                      <w:rFonts w:ascii="Times New Roman" w:eastAsia="Times New Roman" w:hAnsi="Times New Roman" w:cs="Times New Roman"/>
                      <w:b/>
                      <w:sz w:val="18"/>
                      <w:szCs w:val="18"/>
                      <w:lang w:val="en-US"/>
                    </w:rPr>
                    <w:t>S</w:t>
                  </w:r>
                  <w:r w:rsidR="002D2002" w:rsidRPr="002D2002">
                    <w:rPr>
                      <w:rFonts w:ascii="Times New Roman" w:eastAsia="Times New Roman" w:hAnsi="Times New Roman" w:cs="Times New Roman"/>
                      <w:sz w:val="18"/>
                      <w:szCs w:val="18"/>
                      <w:lang w:val="en-US"/>
                    </w:rPr>
                    <w:t>feclă</w:t>
                  </w:r>
                  <w:proofErr w:type="spellEnd"/>
                  <w:r w:rsidR="002D2002" w:rsidRPr="002D2002">
                    <w:rPr>
                      <w:rFonts w:ascii="Times New Roman" w:eastAsia="Times New Roman" w:hAnsi="Times New Roman" w:cs="Times New Roman"/>
                      <w:sz w:val="18"/>
                      <w:szCs w:val="18"/>
                      <w:lang w:val="en-US"/>
                    </w:rPr>
                    <w:t xml:space="preserve"> </w:t>
                  </w:r>
                  <w:r w:rsidR="002D2002">
                    <w:rPr>
                      <w:rFonts w:ascii="Times New Roman" w:eastAsia="Times New Roman" w:hAnsi="Times New Roman" w:cs="Times New Roman"/>
                      <w:sz w:val="18"/>
                      <w:szCs w:val="18"/>
                      <w:lang w:val="en-US"/>
                    </w:rPr>
                    <w:t>(nitrate 1400 mg/kg)</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noProof/>
                      <w:sz w:val="18"/>
                      <w:szCs w:val="18"/>
                      <w:lang w:val="ro-RO"/>
                    </w:rPr>
                  </w:pPr>
                  <w:r w:rsidRPr="00BE40BA">
                    <w:rPr>
                      <w:rFonts w:ascii="Times New Roman" w:eastAsia="Times New Roman" w:hAnsi="Times New Roman" w:cs="Times New Roman"/>
                      <w:noProof/>
                      <w:sz w:val="18"/>
                      <w:szCs w:val="18"/>
                      <w:lang w:val="ro-RO"/>
                    </w:rPr>
                    <w:t>kg</w:t>
                  </w:r>
                </w:p>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1 dată în săptămînă</w:t>
                  </w:r>
                </w:p>
              </w:tc>
            </w:tr>
            <w:tr w:rsidR="001B106E" w:rsidRPr="002D2002" w:rsidTr="002D2002">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03221400-0</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Varză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proaspătă</w:t>
                  </w:r>
                  <w:proofErr w:type="spellEnd"/>
                  <w:r>
                    <w:rPr>
                      <w:rFonts w:ascii="Times New Roman" w:eastAsia="Times New Roman" w:hAnsi="Times New Roman" w:cs="Times New Roman"/>
                      <w:sz w:val="18"/>
                      <w:szCs w:val="18"/>
                      <w:lang w:val="en-US"/>
                    </w:rPr>
                    <w:t xml:space="preserve"> (nitrate 400 mg/kg))</w:t>
                  </w:r>
                </w:p>
              </w:tc>
              <w:tc>
                <w:tcPr>
                  <w:tcW w:w="1096" w:type="dxa"/>
                  <w:tcBorders>
                    <w:top w:val="single" w:sz="4" w:space="0" w:color="auto"/>
                    <w:left w:val="single" w:sz="4" w:space="0" w:color="auto"/>
                    <w:bottom w:val="single" w:sz="4" w:space="0" w:color="auto"/>
                    <w:right w:val="single" w:sz="4" w:space="0" w:color="auto"/>
                  </w:tcBorders>
                </w:tcPr>
                <w:p w:rsidR="001B106E" w:rsidRPr="002D2002" w:rsidRDefault="002D2002" w:rsidP="00FE58CE">
                  <w:pPr>
                    <w:framePr w:hSpace="180" w:wrap="around" w:hAnchor="margin" w:y="-664"/>
                    <w:spacing w:after="0" w:line="240" w:lineRule="auto"/>
                    <w:jc w:val="both"/>
                    <w:rPr>
                      <w:rFonts w:ascii="Times New Roman" w:eastAsia="Times New Roman" w:hAnsi="Times New Roman" w:cs="Times New Roman"/>
                      <w:noProof/>
                      <w:sz w:val="18"/>
                      <w:szCs w:val="18"/>
                      <w:lang w:val="en-US"/>
                    </w:rPr>
                  </w:pPr>
                  <w:r w:rsidRPr="002D2002">
                    <w:rPr>
                      <w:rFonts w:ascii="Times New Roman" w:eastAsia="Times New Roman" w:hAnsi="Times New Roman" w:cs="Times New Roman"/>
                      <w:noProof/>
                      <w:sz w:val="18"/>
                      <w:szCs w:val="18"/>
                      <w:lang w:val="en-US"/>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1 dată în săptămînă</w:t>
                  </w:r>
                </w:p>
              </w:tc>
            </w:tr>
            <w:tr w:rsidR="001B106E" w:rsidRPr="00BE40BA" w:rsidTr="002D2002">
              <w:trPr>
                <w:gridAfter w:val="2"/>
                <w:wAfter w:w="1770" w:type="dxa"/>
                <w:trHeight w:val="60"/>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1B106E" w:rsidRPr="002D2002"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b/>
                      <w:sz w:val="18"/>
                      <w:szCs w:val="18"/>
                      <w:lang w:val="en-US"/>
                    </w:rPr>
                    <w:t xml:space="preserve"> </w:t>
                  </w:r>
                  <w:r w:rsidR="002D2002" w:rsidRPr="002D2002">
                    <w:rPr>
                      <w:rFonts w:ascii="Times New Roman" w:eastAsia="Times New Roman" w:hAnsi="Times New Roman" w:cs="Times New Roman"/>
                      <w:sz w:val="18"/>
                      <w:szCs w:val="18"/>
                      <w:lang w:val="en-US"/>
                    </w:rPr>
                    <w:t>Mere</w:t>
                  </w:r>
                </w:p>
              </w:tc>
              <w:tc>
                <w:tcPr>
                  <w:tcW w:w="1096" w:type="dxa"/>
                  <w:tcBorders>
                    <w:top w:val="single" w:sz="4" w:space="0" w:color="auto"/>
                    <w:left w:val="single" w:sz="4" w:space="0" w:color="auto"/>
                    <w:bottom w:val="single" w:sz="4" w:space="0" w:color="auto"/>
                    <w:right w:val="single" w:sz="4" w:space="0" w:color="auto"/>
                  </w:tcBorders>
                </w:tcPr>
                <w:p w:rsidR="001B106E" w:rsidRPr="002D2002" w:rsidRDefault="002D2002" w:rsidP="00FE58CE">
                  <w:pPr>
                    <w:framePr w:hSpace="180" w:wrap="around" w:hAnchor="margin" w:y="-664"/>
                    <w:spacing w:after="0" w:line="240" w:lineRule="auto"/>
                    <w:jc w:val="both"/>
                    <w:rPr>
                      <w:rFonts w:ascii="Times New Roman" w:eastAsia="Times New Roman" w:hAnsi="Times New Roman" w:cs="Times New Roman"/>
                      <w:noProof/>
                      <w:sz w:val="18"/>
                      <w:szCs w:val="18"/>
                      <w:lang w:val="ro-RO"/>
                    </w:rPr>
                  </w:pPr>
                  <w:r>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pacing w:after="0"/>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1 dată în 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15812100-4</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Covrigei</w:t>
                  </w:r>
                  <w:proofErr w:type="spellEnd"/>
                  <w:r w:rsidRPr="00BE40BA">
                    <w:rPr>
                      <w:rFonts w:ascii="Times New Roman" w:eastAsia="Times New Roman" w:hAnsi="Times New Roman" w:cs="Times New Roman"/>
                      <w:sz w:val="18"/>
                      <w:szCs w:val="18"/>
                      <w:lang w:val="en-US"/>
                    </w:rPr>
                    <w:t xml:space="preserve">  cu </w:t>
                  </w:r>
                  <w:proofErr w:type="spellStart"/>
                  <w:r w:rsidRPr="00BE40BA">
                    <w:rPr>
                      <w:rFonts w:ascii="Times New Roman" w:eastAsia="Times New Roman" w:hAnsi="Times New Roman" w:cs="Times New Roman"/>
                      <w:sz w:val="18"/>
                      <w:szCs w:val="18"/>
                      <w:lang w:val="en-US"/>
                    </w:rPr>
                    <w:t>lapte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topit</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15821200-1</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Biscuiţi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pentru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copii</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15863200-7</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2D2002"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Ceai</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negru</w:t>
                  </w:r>
                  <w:proofErr w:type="spellEnd"/>
                  <w:r w:rsidRPr="00BE40BA">
                    <w:rPr>
                      <w:rFonts w:ascii="Times New Roman" w:eastAsia="Times New Roman" w:hAnsi="Times New Roman" w:cs="Times New Roman"/>
                      <w:sz w:val="18"/>
                      <w:szCs w:val="18"/>
                      <w:lang w:val="en-US"/>
                    </w:rPr>
                    <w:t xml:space="preserve"> 100gr</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2D2002"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15332410-1</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Fructe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uscate</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asorti</w:t>
                  </w:r>
                  <w:proofErr w:type="spellEnd"/>
                  <w:r>
                    <w:rPr>
                      <w:rFonts w:ascii="Times New Roman" w:eastAsia="Times New Roman" w:hAnsi="Times New Roman" w:cs="Times New Roman"/>
                      <w:sz w:val="18"/>
                      <w:szCs w:val="18"/>
                      <w:lang w:val="en-US"/>
                    </w:rPr>
                    <w:t xml:space="preserve">, mere, prune, </w:t>
                  </w:r>
                  <w:proofErr w:type="spellStart"/>
                  <w:r>
                    <w:rPr>
                      <w:rFonts w:ascii="Times New Roman" w:eastAsia="Times New Roman" w:hAnsi="Times New Roman" w:cs="Times New Roman"/>
                      <w:sz w:val="18"/>
                      <w:szCs w:val="18"/>
                      <w:lang w:val="en-US"/>
                    </w:rPr>
                    <w:t>prasadă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măcieș</w:t>
                  </w:r>
                  <w:proofErr w:type="spellEnd"/>
                  <w:r>
                    <w:rPr>
                      <w:rFonts w:ascii="Times New Roman" w:eastAsia="Times New Roman" w:hAnsi="Times New Roman" w:cs="Times New Roman"/>
                      <w:sz w:val="18"/>
                      <w:szCs w:val="18"/>
                      <w:lang w:val="en-US"/>
                    </w:rPr>
                    <w:t>)</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Mărar</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Pătrunjel</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03142500-3</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Ouă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dietice</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găină</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noProof/>
                      <w:sz w:val="18"/>
                      <w:szCs w:val="18"/>
                      <w:lang w:val="ro-RO"/>
                    </w:rPr>
                    <w:t>buc</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1/săptămînă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15331425-2</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Pr>
                      <w:rFonts w:ascii="Times New Roman" w:eastAsia="Times New Roman" w:hAnsi="Times New Roman" w:cs="Times New Roman"/>
                      <w:sz w:val="18"/>
                      <w:szCs w:val="18"/>
                      <w:lang w:val="en-US"/>
                    </w:rPr>
                    <w:t>Pastă</w:t>
                  </w:r>
                  <w:proofErr w:type="spellEnd"/>
                  <w:r>
                    <w:rPr>
                      <w:rFonts w:ascii="Times New Roman" w:eastAsia="Times New Roman" w:hAnsi="Times New Roman" w:cs="Times New Roman"/>
                      <w:sz w:val="18"/>
                      <w:szCs w:val="18"/>
                      <w:lang w:val="en-US"/>
                    </w:rPr>
                    <w:t xml:space="preserve"> de </w:t>
                  </w:r>
                  <w:proofErr w:type="spellStart"/>
                  <w:r>
                    <w:rPr>
                      <w:rFonts w:ascii="Times New Roman" w:eastAsia="Times New Roman" w:hAnsi="Times New Roman" w:cs="Times New Roman"/>
                      <w:sz w:val="18"/>
                      <w:szCs w:val="18"/>
                      <w:lang w:val="en-US"/>
                    </w:rPr>
                    <w:t>roșii</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923815" w:rsidRDefault="00923815" w:rsidP="00FE58CE">
                  <w:pPr>
                    <w:framePr w:hSpace="180" w:wrap="around" w:hAnchor="margin" w:y="-664"/>
                    <w:spacing w:after="0" w:line="240" w:lineRule="auto"/>
                    <w:jc w:val="both"/>
                    <w:rPr>
                      <w:rFonts w:ascii="Times New Roman" w:eastAsia="Times New Roman" w:hAnsi="Times New Roman" w:cs="Times New Roman"/>
                      <w:noProof/>
                      <w:sz w:val="18"/>
                      <w:szCs w:val="18"/>
                      <w:lang w:val="ro-RO"/>
                    </w:rPr>
                  </w:pPr>
                  <w:r>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w:t>
                  </w:r>
                  <w:r w:rsidR="00923815">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noProof/>
                      <w:sz w:val="24"/>
                      <w:szCs w:val="24"/>
                      <w:lang w:val="ro-RO"/>
                    </w:rPr>
                    <w:t>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15872400-5</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Sare</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iodată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gemă</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pentru</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uz</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alimentar</w:t>
                  </w:r>
                  <w:proofErr w:type="spellEnd"/>
                  <w:r w:rsidRPr="00BE40BA">
                    <w:rPr>
                      <w:rFonts w:ascii="Times New Roman" w:eastAsia="Times New Roman" w:hAnsi="Times New Roman" w:cs="Times New Roman"/>
                      <w:sz w:val="18"/>
                      <w:szCs w:val="18"/>
                      <w:lang w:val="en-US"/>
                    </w:rPr>
                    <w:t xml:space="preserve">, </w:t>
                  </w:r>
                  <w:proofErr w:type="spellStart"/>
                  <w:r w:rsidRPr="00BE40BA">
                    <w:rPr>
                      <w:rFonts w:ascii="Times New Roman" w:eastAsia="Times New Roman" w:hAnsi="Times New Roman" w:cs="Times New Roman"/>
                      <w:sz w:val="18"/>
                      <w:szCs w:val="18"/>
                      <w:lang w:val="en-US"/>
                    </w:rPr>
                    <w:t>împachetată</w:t>
                  </w:r>
                  <w:proofErr w:type="spellEnd"/>
                  <w:r w:rsidRPr="00BE40BA">
                    <w:rPr>
                      <w:rFonts w:ascii="Times New Roman" w:eastAsia="Times New Roman" w:hAnsi="Times New Roman" w:cs="Times New Roman"/>
                      <w:sz w:val="18"/>
                      <w:szCs w:val="18"/>
                      <w:lang w:val="en-US"/>
                    </w:rPr>
                    <w:t xml:space="preserve"> 1kg</w:t>
                  </w:r>
                </w:p>
              </w:tc>
              <w:tc>
                <w:tcPr>
                  <w:tcW w:w="1096" w:type="dxa"/>
                  <w:tcBorders>
                    <w:top w:val="single" w:sz="4" w:space="0" w:color="auto"/>
                    <w:left w:val="single" w:sz="4" w:space="0" w:color="auto"/>
                    <w:bottom w:val="single" w:sz="4" w:space="0" w:color="auto"/>
                    <w:right w:val="single" w:sz="4" w:space="0" w:color="auto"/>
                  </w:tcBorders>
                </w:tcPr>
                <w:p w:rsidR="001B106E" w:rsidRPr="00923815" w:rsidRDefault="00923815" w:rsidP="00FE58CE">
                  <w:pPr>
                    <w:framePr w:hSpace="180" w:wrap="around" w:hAnchor="margin" w:y="-664"/>
                    <w:spacing w:after="0" w:line="240" w:lineRule="auto"/>
                    <w:jc w:val="both"/>
                    <w:rPr>
                      <w:rFonts w:ascii="Times New Roman" w:eastAsia="Times New Roman" w:hAnsi="Times New Roman" w:cs="Times New Roman"/>
                      <w:noProof/>
                      <w:sz w:val="18"/>
                      <w:szCs w:val="18"/>
                      <w:lang w:val="ro-RO"/>
                    </w:rPr>
                  </w:pPr>
                  <w:r w:rsidRPr="00923815">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Magiun</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ms Rmn" w:eastAsia="Times New Roman" w:hAnsi="Tms Rmn" w:cs="Times New Roman"/>
                      <w:sz w:val="18"/>
                      <w:szCs w:val="18"/>
                      <w:lang w:val="en-US"/>
                    </w:rPr>
                    <w:t>15831200-4</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ro-RO"/>
                    </w:rPr>
                    <w:t>Zahăr tos din sfeclă de zahăr</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3800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15872400-5</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Amidon 500 gr</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15872200-3</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proofErr w:type="spellStart"/>
                  <w:r w:rsidRPr="00BE40BA">
                    <w:rPr>
                      <w:rFonts w:ascii="Times New Roman" w:eastAsia="Times New Roman" w:hAnsi="Times New Roman" w:cs="Times New Roman"/>
                      <w:sz w:val="18"/>
                      <w:szCs w:val="18"/>
                      <w:lang w:val="en-US"/>
                    </w:rPr>
                    <w:t>Frunză</w:t>
                  </w:r>
                  <w:proofErr w:type="spellEnd"/>
                  <w:r w:rsidRPr="00BE40BA">
                    <w:rPr>
                      <w:rFonts w:ascii="Times New Roman" w:eastAsia="Times New Roman" w:hAnsi="Times New Roman" w:cs="Times New Roman"/>
                      <w:sz w:val="18"/>
                      <w:szCs w:val="18"/>
                      <w:lang w:val="en-US"/>
                    </w:rPr>
                    <w:t xml:space="preserve"> de </w:t>
                  </w:r>
                  <w:proofErr w:type="spellStart"/>
                  <w:r w:rsidRPr="00BE40BA">
                    <w:rPr>
                      <w:rFonts w:ascii="Times New Roman" w:eastAsia="Times New Roman" w:hAnsi="Times New Roman" w:cs="Times New Roman"/>
                      <w:sz w:val="18"/>
                      <w:szCs w:val="18"/>
                      <w:lang w:val="en-US"/>
                    </w:rPr>
                    <w:t>dafin</w:t>
                  </w:r>
                  <w:proofErr w:type="spellEnd"/>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15872100-2</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Piper negru</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b/>
                      <w:noProof/>
                      <w:sz w:val="24"/>
                      <w:szCs w:val="24"/>
                      <w:lang w:val="ro-RO"/>
                    </w:rPr>
                  </w:pPr>
                  <w:r w:rsidRPr="00BE40BA">
                    <w:rPr>
                      <w:rFonts w:ascii="Times New Roman" w:eastAsia="Times New Roman" w:hAnsi="Times New Roman" w:cs="Times New Roman"/>
                      <w:noProof/>
                      <w:sz w:val="18"/>
                      <w:szCs w:val="18"/>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923815"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15421000-5</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Ulei Rafinat dezodorizat 1 litru</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923815" w:rsidP="00FE58CE">
                  <w:pPr>
                    <w:framePr w:hSpace="180" w:wrap="around" w:hAnchor="margin" w:y="-664"/>
                    <w:spacing w:after="0" w:line="240" w:lineRule="auto"/>
                    <w:jc w:val="both"/>
                    <w:rPr>
                      <w:rFonts w:ascii="Times New Roman" w:eastAsia="Times New Roman" w:hAnsi="Times New Roman" w:cs="Times New Roman"/>
                      <w:noProof/>
                      <w:lang w:val="ro-RO"/>
                    </w:rPr>
                  </w:pPr>
                  <w:r>
                    <w:rPr>
                      <w:rFonts w:ascii="Times New Roman" w:eastAsia="Times New Roman" w:hAnsi="Times New Roman" w:cs="Times New Roman"/>
                      <w:noProof/>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DB4FA3"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DB4FA3"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24313320-0</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DB4FA3"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 xml:space="preserve">Bicarbonat de natriu </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noProof/>
                      <w:lang w:val="ro-RO"/>
                    </w:rPr>
                  </w:pPr>
                  <w:r w:rsidRPr="00BE40BA">
                    <w:rPr>
                      <w:rFonts w:ascii="Times New Roman" w:eastAsia="Times New Roman" w:hAnsi="Times New Roman" w:cs="Times New Roman"/>
                      <w:noProof/>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DB4FA3"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gridAfter w:val="2"/>
                <w:wAfter w:w="1770" w:type="dxa"/>
                <w:trHeight w:val="398"/>
              </w:trPr>
              <w:tc>
                <w:tcPr>
                  <w:tcW w:w="1086" w:type="dxa"/>
                  <w:tcBorders>
                    <w:top w:val="single" w:sz="4" w:space="0" w:color="auto"/>
                    <w:left w:val="single" w:sz="4" w:space="0" w:color="auto"/>
                    <w:bottom w:val="single" w:sz="4" w:space="0" w:color="auto"/>
                    <w:right w:val="single" w:sz="4" w:space="0" w:color="auto"/>
                  </w:tcBorders>
                </w:tcPr>
                <w:p w:rsidR="001B106E" w:rsidRPr="00BE40BA" w:rsidRDefault="00DB4FA3"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15871110-8</w:t>
                  </w:r>
                </w:p>
              </w:tc>
              <w:tc>
                <w:tcPr>
                  <w:tcW w:w="2791" w:type="dxa"/>
                  <w:tcBorders>
                    <w:top w:val="single" w:sz="4" w:space="0" w:color="auto"/>
                    <w:left w:val="single" w:sz="4" w:space="0" w:color="auto"/>
                    <w:bottom w:val="single" w:sz="4" w:space="0" w:color="auto"/>
                    <w:right w:val="single" w:sz="4" w:space="0" w:color="auto"/>
                  </w:tcBorders>
                </w:tcPr>
                <w:p w:rsidR="001B106E" w:rsidRPr="00BE40BA" w:rsidRDefault="00DB4FA3"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Oțet de masă 6% 1 litru</w:t>
                  </w:r>
                </w:p>
              </w:tc>
              <w:tc>
                <w:tcPr>
                  <w:tcW w:w="1096" w:type="dxa"/>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line="240" w:lineRule="auto"/>
                    <w:jc w:val="both"/>
                    <w:rPr>
                      <w:rFonts w:ascii="Times New Roman" w:eastAsia="Times New Roman" w:hAnsi="Times New Roman" w:cs="Times New Roman"/>
                      <w:noProof/>
                      <w:lang w:val="ro-RO"/>
                    </w:rPr>
                  </w:pPr>
                  <w:r w:rsidRPr="00BE40BA">
                    <w:rPr>
                      <w:rFonts w:ascii="Times New Roman" w:eastAsia="Times New Roman" w:hAnsi="Times New Roman" w:cs="Times New Roman"/>
                      <w:noProof/>
                      <w:lang w:val="ro-RO"/>
                    </w:rPr>
                    <w:t>kg</w:t>
                  </w:r>
                </w:p>
              </w:tc>
              <w:tc>
                <w:tcPr>
                  <w:tcW w:w="922" w:type="dxa"/>
                  <w:tcBorders>
                    <w:top w:val="single" w:sz="4" w:space="0" w:color="auto"/>
                    <w:left w:val="single" w:sz="4" w:space="0" w:color="auto"/>
                    <w:bottom w:val="single" w:sz="4" w:space="0" w:color="auto"/>
                    <w:right w:val="single" w:sz="4" w:space="0" w:color="auto"/>
                  </w:tcBorders>
                  <w:vAlign w:val="center"/>
                </w:tcPr>
                <w:p w:rsidR="001B106E" w:rsidRPr="00BE40BA" w:rsidRDefault="00DB4FA3" w:rsidP="00FE58CE">
                  <w:pPr>
                    <w:framePr w:hSpace="180" w:wrap="around" w:hAnchor="margin" w:y="-664"/>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250</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518"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629" w:type="dxa"/>
                  <w:tcBorders>
                    <w:top w:val="single" w:sz="4" w:space="0" w:color="auto"/>
                    <w:left w:val="single" w:sz="4" w:space="0" w:color="auto"/>
                    <w:bottom w:val="single" w:sz="4" w:space="0" w:color="auto"/>
                    <w:right w:val="single" w:sz="4" w:space="0" w:color="auto"/>
                  </w:tcBorders>
                  <w:vAlign w:val="center"/>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single" w:sz="4" w:space="0" w:color="auto"/>
                    <w:bottom w:val="single" w:sz="4" w:space="0" w:color="auto"/>
                    <w:right w:val="single" w:sz="4" w:space="0" w:color="auto"/>
                  </w:tcBorders>
                </w:tcPr>
                <w:p w:rsidR="001B106E" w:rsidRPr="00BE40BA" w:rsidRDefault="001B106E" w:rsidP="00FE58CE">
                  <w:pPr>
                    <w:framePr w:hSpace="180" w:wrap="around" w:hAnchor="margin" w:y="-664"/>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1 dată în lună</w:t>
                  </w:r>
                </w:p>
              </w:tc>
            </w:tr>
            <w:tr w:rsidR="001B106E" w:rsidRPr="00BE40BA" w:rsidTr="00BE40BA">
              <w:trPr>
                <w:trHeight w:val="398"/>
              </w:trPr>
              <w:tc>
                <w:tcPr>
                  <w:tcW w:w="12130" w:type="dxa"/>
                  <w:gridSpan w:val="10"/>
                  <w:tcBorders>
                    <w:top w:val="single" w:sz="4" w:space="0" w:color="auto"/>
                    <w:left w:val="nil"/>
                    <w:bottom w:val="nil"/>
                    <w:right w:val="nil"/>
                  </w:tcBorders>
                  <w:vAlign w:val="center"/>
                </w:tcPr>
                <w:p w:rsidR="001B106E" w:rsidRPr="00BE40BA" w:rsidRDefault="001B106E" w:rsidP="00FE58CE">
                  <w:pPr>
                    <w:framePr w:hSpace="180" w:wrap="around" w:hAnchor="margin" w:y="-664"/>
                    <w:tabs>
                      <w:tab w:val="left" w:pos="6120"/>
                    </w:tabs>
                    <w:spacing w:after="0"/>
                    <w:rPr>
                      <w:rFonts w:ascii="Times New Roman" w:eastAsia="Times New Roman" w:hAnsi="Times New Roman" w:cs="Times New Roman"/>
                      <w:noProof/>
                      <w:sz w:val="24"/>
                      <w:szCs w:val="24"/>
                      <w:lang w:val="ro-RO"/>
                    </w:rPr>
                  </w:pPr>
                </w:p>
              </w:tc>
              <w:tc>
                <w:tcPr>
                  <w:tcW w:w="1895" w:type="dxa"/>
                  <w:gridSpan w:val="2"/>
                  <w:tcBorders>
                    <w:top w:val="single" w:sz="4" w:space="0" w:color="auto"/>
                    <w:left w:val="nil"/>
                    <w:bottom w:val="nil"/>
                    <w:right w:val="nil"/>
                  </w:tcBorders>
                </w:tcPr>
                <w:p w:rsidR="001B106E" w:rsidRPr="00BE40BA" w:rsidRDefault="001B106E" w:rsidP="00FE58CE">
                  <w:pPr>
                    <w:framePr w:hSpace="180" w:wrap="around" w:hAnchor="margin" w:y="-664"/>
                    <w:tabs>
                      <w:tab w:val="left" w:pos="6120"/>
                    </w:tabs>
                    <w:spacing w:after="0"/>
                    <w:rPr>
                      <w:rFonts w:ascii="Times New Roman" w:eastAsia="Times New Roman" w:hAnsi="Times New Roman" w:cs="Times New Roman"/>
                      <w:noProof/>
                      <w:sz w:val="24"/>
                      <w:szCs w:val="24"/>
                      <w:lang w:val="ro-RO"/>
                    </w:rPr>
                  </w:pPr>
                </w:p>
              </w:tc>
              <w:tc>
                <w:tcPr>
                  <w:tcW w:w="881" w:type="dxa"/>
                </w:tcPr>
                <w:p w:rsidR="001B106E" w:rsidRPr="00BE40BA" w:rsidRDefault="001B106E" w:rsidP="00FE58CE">
                  <w:pPr>
                    <w:framePr w:hSpace="180" w:wrap="around" w:hAnchor="margin" w:y="-664"/>
                    <w:rPr>
                      <w:sz w:val="20"/>
                      <w:szCs w:val="20"/>
                      <w:lang w:eastAsia="ru-RU"/>
                    </w:rPr>
                  </w:pPr>
                </w:p>
              </w:tc>
              <w:tc>
                <w:tcPr>
                  <w:tcW w:w="889" w:type="dxa"/>
                </w:tcPr>
                <w:p w:rsidR="001B106E" w:rsidRPr="00BE40BA" w:rsidRDefault="001B106E" w:rsidP="00FE58CE">
                  <w:pPr>
                    <w:framePr w:hSpace="180" w:wrap="around" w:hAnchor="margin" w:y="-664"/>
                    <w:suppressAutoHyphens/>
                    <w:spacing w:after="0" w:line="240" w:lineRule="auto"/>
                    <w:jc w:val="both"/>
                    <w:rPr>
                      <w:rFonts w:ascii="Times New Roman" w:eastAsia="Times New Roman" w:hAnsi="Times New Roman" w:cs="Times New Roman"/>
                      <w:sz w:val="18"/>
                      <w:szCs w:val="18"/>
                      <w:lang w:val="en-US"/>
                    </w:rPr>
                  </w:pPr>
                  <w:r w:rsidRPr="00BE40BA">
                    <w:rPr>
                      <w:rFonts w:ascii="Times New Roman" w:eastAsia="Times New Roman" w:hAnsi="Times New Roman" w:cs="Times New Roman"/>
                      <w:sz w:val="18"/>
                      <w:szCs w:val="18"/>
                      <w:lang w:val="en-US"/>
                    </w:rPr>
                    <w:t>10</w:t>
                  </w:r>
                </w:p>
              </w:tc>
            </w:tr>
          </w:tbl>
          <w:p w:rsidR="001B106E" w:rsidRPr="00BE40BA" w:rsidRDefault="001B106E" w:rsidP="001B106E">
            <w:pPr>
              <w:spacing w:after="0"/>
              <w:rPr>
                <w:rFonts w:ascii="Times New Roman" w:eastAsia="Times New Roman" w:hAnsi="Times New Roman" w:cs="Times New Roman"/>
                <w:bCs/>
                <w:iCs/>
                <w:noProof/>
                <w:sz w:val="24"/>
                <w:szCs w:val="24"/>
                <w:lang w:val="ro-RO"/>
              </w:rPr>
            </w:pPr>
          </w:p>
        </w:tc>
      </w:tr>
    </w:tbl>
    <w:p w:rsidR="00BE40BA" w:rsidRPr="00BE40BA" w:rsidRDefault="00BE40BA" w:rsidP="00BE40BA">
      <w:pPr>
        <w:spacing w:after="0" w:line="240" w:lineRule="auto"/>
        <w:rPr>
          <w:rFonts w:ascii="Times New Roman" w:eastAsia="Times New Roman" w:hAnsi="Times New Roman" w:cs="Times New Roman"/>
          <w:b/>
          <w:noProof/>
          <w:sz w:val="24"/>
          <w:szCs w:val="24"/>
          <w:lang w:val="en-US"/>
        </w:rPr>
        <w:sectPr w:rsidR="00BE40BA" w:rsidRPr="00BE40BA">
          <w:pgSz w:w="16838" w:h="11906" w:orient="landscape"/>
          <w:pgMar w:top="1701" w:right="567" w:bottom="567" w:left="567" w:header="720" w:footer="510" w:gutter="0"/>
          <w:cols w:space="720"/>
        </w:sectPr>
      </w:pPr>
    </w:p>
    <w:tbl>
      <w:tblPr>
        <w:tblW w:w="9750" w:type="dxa"/>
        <w:tblLayout w:type="fixed"/>
        <w:tblLook w:val="04A0"/>
      </w:tblPr>
      <w:tblGrid>
        <w:gridCol w:w="1789"/>
        <w:gridCol w:w="7961"/>
      </w:tblGrid>
      <w:tr w:rsidR="00BE40BA" w:rsidRPr="00BE40BA" w:rsidTr="00BE40BA">
        <w:trPr>
          <w:trHeight w:val="850"/>
        </w:trPr>
        <w:tc>
          <w:tcPr>
            <w:tcW w:w="9747" w:type="dxa"/>
            <w:gridSpan w:val="2"/>
            <w:vAlign w:val="center"/>
            <w:hideMark/>
          </w:tcPr>
          <w:p w:rsidR="00BE40BA" w:rsidRPr="00BE40BA" w:rsidRDefault="00BE40BA" w:rsidP="00BE40BA">
            <w:pPr>
              <w:numPr>
                <w:ilvl w:val="0"/>
                <w:numId w:val="2"/>
              </w:numPr>
              <w:tabs>
                <w:tab w:val="left" w:pos="1134"/>
              </w:tabs>
              <w:spacing w:after="0" w:line="240" w:lineRule="auto"/>
              <w:jc w:val="center"/>
              <w:outlineLvl w:val="0"/>
              <w:rPr>
                <w:rFonts w:ascii="Times New Roman" w:eastAsia="Times New Roman" w:hAnsi="Times New Roman" w:cs="Times New Roman"/>
                <w:b/>
                <w:sz w:val="24"/>
                <w:szCs w:val="24"/>
                <w:lang w:val="en-US"/>
              </w:rPr>
            </w:pPr>
            <w:bookmarkStart w:id="187" w:name="_Toc392180208"/>
            <w:bookmarkStart w:id="188" w:name="_Toc449539097"/>
            <w:r w:rsidRPr="00BE40BA">
              <w:rPr>
                <w:rFonts w:ascii="Times New Roman" w:eastAsia="Times New Roman" w:hAnsi="Times New Roman" w:cs="Times New Roman"/>
                <w:b/>
                <w:sz w:val="24"/>
                <w:szCs w:val="24"/>
                <w:lang w:val="en-US"/>
              </w:rPr>
              <w:lastRenderedPageBreak/>
              <w:t>SECŢIUNEA 5</w:t>
            </w:r>
            <w:r w:rsidRPr="00BE40BA">
              <w:rPr>
                <w:rFonts w:ascii="Times New Roman" w:eastAsia="Times New Roman" w:hAnsi="Times New Roman" w:cs="Times New Roman"/>
                <w:b/>
                <w:sz w:val="24"/>
                <w:szCs w:val="24"/>
                <w:lang w:val="en-US"/>
              </w:rPr>
              <w:br w:type="textWrapping" w:clear="all"/>
              <w:t>FORMULARUL DE CONTRACT</w:t>
            </w:r>
            <w:bookmarkEnd w:id="187"/>
            <w:bookmarkEnd w:id="188"/>
          </w:p>
        </w:tc>
      </w:tr>
      <w:tr w:rsidR="00BE40BA" w:rsidRPr="00BE40BA" w:rsidTr="00BE40BA">
        <w:trPr>
          <w:trHeight w:val="600"/>
        </w:trPr>
        <w:tc>
          <w:tcPr>
            <w:tcW w:w="9747" w:type="dxa"/>
            <w:gridSpan w:val="2"/>
            <w:vAlign w:val="center"/>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p>
        </w:tc>
      </w:tr>
      <w:tr w:rsidR="00BE40BA" w:rsidRPr="00BE40BA" w:rsidTr="00BE40BA">
        <w:trPr>
          <w:trHeight w:val="552"/>
        </w:trPr>
        <w:tc>
          <w:tcPr>
            <w:tcW w:w="1788"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sz w:val="24"/>
                <w:szCs w:val="24"/>
                <w:lang w:val="ro-RO" w:eastAsia="ru-RU"/>
              </w:rPr>
            </w:pPr>
            <w:r w:rsidRPr="00BE40BA">
              <w:rPr>
                <w:rFonts w:ascii="Times New Roman" w:eastAsia="Times New Roman" w:hAnsi="Times New Roman" w:cs="Times New Roman"/>
                <w:b/>
                <w:sz w:val="24"/>
                <w:szCs w:val="24"/>
                <w:lang w:val="ro-RO"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sz w:val="24"/>
                <w:szCs w:val="24"/>
                <w:lang w:val="ro-RO" w:eastAsia="ru-RU"/>
              </w:rPr>
            </w:pPr>
            <w:r w:rsidRPr="00BE40BA">
              <w:rPr>
                <w:rFonts w:ascii="Times New Roman" w:eastAsia="Times New Roman" w:hAnsi="Times New Roman" w:cs="Times New Roman"/>
                <w:b/>
                <w:sz w:val="24"/>
                <w:szCs w:val="24"/>
                <w:lang w:val="ro-RO" w:eastAsia="ru-RU"/>
              </w:rPr>
              <w:t>Denumirea</w:t>
            </w:r>
          </w:p>
        </w:tc>
      </w:tr>
      <w:tr w:rsidR="00BE40BA" w:rsidRPr="00BE40BA" w:rsidTr="00BE40BA">
        <w:trPr>
          <w:trHeight w:val="552"/>
        </w:trPr>
        <w:tc>
          <w:tcPr>
            <w:tcW w:w="1788" w:type="dxa"/>
            <w:tcBorders>
              <w:top w:val="single" w:sz="4" w:space="0" w:color="auto"/>
              <w:left w:val="single" w:sz="4" w:space="0" w:color="auto"/>
              <w:bottom w:val="single" w:sz="4" w:space="0" w:color="auto"/>
              <w:right w:val="single" w:sz="4" w:space="0" w:color="auto"/>
            </w:tcBorders>
            <w:hideMark/>
          </w:tcPr>
          <w:p w:rsidR="00BE40BA" w:rsidRPr="00BE40BA" w:rsidRDefault="00BE40BA" w:rsidP="00BE40BA">
            <w:pPr>
              <w:spacing w:before="120" w:after="120"/>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F5.1</w:t>
            </w:r>
          </w:p>
        </w:tc>
        <w:tc>
          <w:tcPr>
            <w:tcW w:w="7959" w:type="dxa"/>
            <w:tcBorders>
              <w:top w:val="single" w:sz="4" w:space="0" w:color="auto"/>
              <w:left w:val="single" w:sz="4" w:space="0" w:color="auto"/>
              <w:bottom w:val="single" w:sz="4" w:space="0" w:color="auto"/>
              <w:right w:val="single" w:sz="4" w:space="0" w:color="auto"/>
            </w:tcBorders>
            <w:vAlign w:val="bottom"/>
            <w:hideMark/>
          </w:tcPr>
          <w:p w:rsidR="00BE40BA" w:rsidRPr="00BE40BA" w:rsidRDefault="00BE40BA" w:rsidP="00BE40BA">
            <w:pPr>
              <w:spacing w:before="120" w:after="120"/>
              <w:ind w:left="619"/>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Contract-model</w:t>
            </w:r>
          </w:p>
        </w:tc>
      </w:tr>
      <w:tr w:rsidR="00BE40BA" w:rsidRPr="00BE40BA" w:rsidTr="00BE40BA">
        <w:trPr>
          <w:trHeight w:val="697"/>
        </w:trPr>
        <w:tc>
          <w:tcPr>
            <w:tcW w:w="9747" w:type="dxa"/>
            <w:gridSpan w:val="2"/>
          </w:tcPr>
          <w:p w:rsidR="00BE40BA" w:rsidRPr="00BE40BA" w:rsidRDefault="00BE40BA" w:rsidP="00BE40BA">
            <w:pPr>
              <w:spacing w:after="120"/>
              <w:jc w:val="both"/>
              <w:rPr>
                <w:rFonts w:ascii="Times New Roman" w:eastAsia="Times New Roman" w:hAnsi="Times New Roman" w:cs="Times New Roman"/>
                <w:bCs/>
                <w:i/>
                <w:noProof/>
                <w:sz w:val="24"/>
                <w:szCs w:val="24"/>
                <w:lang w:val="ro-RO"/>
              </w:rPr>
            </w:pPr>
          </w:p>
        </w:tc>
      </w:tr>
    </w:tbl>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b/>
          <w:noProof/>
          <w:sz w:val="24"/>
          <w:szCs w:val="24"/>
          <w:lang w:val="en-US"/>
        </w:rPr>
      </w:pPr>
    </w:p>
    <w:p w:rsidR="00BE40BA" w:rsidRPr="00BE40BA" w:rsidRDefault="00BE40BA" w:rsidP="00BE40BA">
      <w:pPr>
        <w:spacing w:after="0" w:line="240" w:lineRule="auto"/>
        <w:rPr>
          <w:rFonts w:ascii="Times New Roman" w:eastAsia="Times New Roman" w:hAnsi="Times New Roman" w:cs="Times New Roman"/>
          <w:noProof/>
          <w:sz w:val="24"/>
          <w:szCs w:val="24"/>
          <w:lang w:val="en-US"/>
        </w:rPr>
      </w:pPr>
      <w:r w:rsidRPr="00BE40BA">
        <w:rPr>
          <w:rFonts w:ascii="Times New Roman" w:eastAsia="Times New Roman" w:hAnsi="Times New Roman" w:cs="Times New Roman"/>
          <w:b/>
          <w:noProof/>
          <w:sz w:val="24"/>
          <w:szCs w:val="24"/>
          <w:lang w:val="en-US"/>
        </w:rPr>
        <w:br w:type="page"/>
      </w:r>
    </w:p>
    <w:tbl>
      <w:tblPr>
        <w:tblW w:w="9780" w:type="dxa"/>
        <w:tblInd w:w="-34" w:type="dxa"/>
        <w:tblLayout w:type="fixed"/>
        <w:tblLook w:val="04A0"/>
      </w:tblPr>
      <w:tblGrid>
        <w:gridCol w:w="33"/>
        <w:gridCol w:w="4873"/>
        <w:gridCol w:w="1047"/>
        <w:gridCol w:w="3793"/>
        <w:gridCol w:w="34"/>
      </w:tblGrid>
      <w:tr w:rsidR="00BE40BA" w:rsidRPr="00BE40BA" w:rsidTr="00BE40BA">
        <w:trPr>
          <w:gridBefore w:val="1"/>
          <w:wBefore w:w="33" w:type="dxa"/>
          <w:trHeight w:val="697"/>
        </w:trPr>
        <w:tc>
          <w:tcPr>
            <w:tcW w:w="9747" w:type="dxa"/>
            <w:gridSpan w:val="4"/>
            <w:vAlign w:val="center"/>
            <w:hideMark/>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bookmarkStart w:id="189" w:name="_Toc392180209"/>
            <w:bookmarkStart w:id="190" w:name="_Toc449539098"/>
            <w:r w:rsidRPr="00BE40BA">
              <w:rPr>
                <w:rFonts w:asciiTheme="majorHAnsi" w:eastAsiaTheme="majorEastAsia" w:hAnsiTheme="majorHAnsi" w:cstheme="majorBidi"/>
                <w:b/>
                <w:bCs/>
                <w:noProof/>
                <w:color w:val="4F81BD" w:themeColor="accent1"/>
                <w:sz w:val="26"/>
                <w:szCs w:val="26"/>
                <w:lang w:val="ro-RO"/>
              </w:rPr>
              <w:lastRenderedPageBreak/>
              <w:t>Contract-model (F5.1)</w:t>
            </w:r>
            <w:bookmarkEnd w:id="189"/>
            <w:bookmarkEnd w:id="190"/>
          </w:p>
        </w:tc>
      </w:tr>
      <w:tr w:rsidR="00BE40BA" w:rsidRPr="00BE40BA" w:rsidTr="00BE40BA">
        <w:trPr>
          <w:gridBefore w:val="1"/>
          <w:wBefore w:w="33"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rsidR="00BE40BA" w:rsidRPr="00BE40BA" w:rsidRDefault="00BE40BA" w:rsidP="00BE40BA">
            <w:pPr>
              <w:spacing w:after="0"/>
              <w:ind w:left="1134"/>
              <w:jc w:val="center"/>
              <w:rPr>
                <w:rFonts w:ascii="Times New Roman" w:eastAsia="Times New Roman" w:hAnsi="Times New Roman" w:cs="Times New Roman"/>
                <w:sz w:val="32"/>
                <w:szCs w:val="20"/>
                <w:lang w:val="ro-RO"/>
              </w:rPr>
            </w:pPr>
            <w:r w:rsidRPr="00BE40BA">
              <w:rPr>
                <w:rFonts w:ascii="Times New Roman" w:eastAsia="Times New Roman" w:hAnsi="Times New Roman" w:cs="Times New Roman"/>
                <w:b/>
                <w:spacing w:val="196"/>
                <w:sz w:val="44"/>
                <w:szCs w:val="20"/>
                <w:lang w:val="ro-RO"/>
              </w:rPr>
              <w:t>ACHIZIŢII PUBLICE</w:t>
            </w:r>
          </w:p>
        </w:tc>
      </w:tr>
      <w:tr w:rsidR="00BE40BA" w:rsidRPr="00BE40BA" w:rsidTr="00BE40BA">
        <w:trPr>
          <w:gridBefore w:val="1"/>
          <w:wBefore w:w="33" w:type="dxa"/>
          <w:trHeight w:val="567"/>
        </w:trPr>
        <w:tc>
          <w:tcPr>
            <w:tcW w:w="9747" w:type="dxa"/>
            <w:gridSpan w:val="4"/>
            <w:vAlign w:val="center"/>
          </w:tcPr>
          <w:p w:rsidR="00BE40BA" w:rsidRPr="00BE40BA" w:rsidRDefault="00BE40BA" w:rsidP="00BE40BA">
            <w:pPr>
              <w:keepNext/>
              <w:keepLines/>
              <w:spacing w:before="200" w:after="0"/>
              <w:outlineLvl w:val="1"/>
              <w:rPr>
                <w:rFonts w:asciiTheme="majorHAnsi" w:eastAsiaTheme="majorEastAsia" w:hAnsiTheme="majorHAnsi" w:cstheme="majorBidi"/>
                <w:b/>
                <w:bCs/>
                <w:noProof/>
                <w:color w:val="4F81BD" w:themeColor="accent1"/>
                <w:sz w:val="26"/>
                <w:szCs w:val="26"/>
                <w:lang w:val="ro-RO"/>
              </w:rPr>
            </w:pPr>
          </w:p>
        </w:tc>
      </w:tr>
      <w:tr w:rsidR="00BE40BA" w:rsidRPr="00BE40BA" w:rsidTr="00BE40BA">
        <w:trPr>
          <w:gridBefore w:val="3"/>
          <w:wBefore w:w="5953" w:type="dxa"/>
          <w:trHeight w:val="1423"/>
        </w:trPr>
        <w:tc>
          <w:tcPr>
            <w:tcW w:w="3827" w:type="dxa"/>
            <w:gridSpan w:val="2"/>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b/>
                <w:caps/>
                <w:noProof/>
                <w:sz w:val="40"/>
                <w:szCs w:val="24"/>
                <w:lang w:val="ro-RO"/>
              </w:rPr>
            </w:pPr>
          </w:p>
        </w:tc>
      </w:tr>
      <w:tr w:rsidR="00BE40BA" w:rsidRPr="00BE40BA" w:rsidTr="00BE40BA">
        <w:trPr>
          <w:gridBefore w:val="1"/>
          <w:wBefore w:w="33" w:type="dxa"/>
          <w:trHeight w:val="697"/>
        </w:trPr>
        <w:tc>
          <w:tcPr>
            <w:tcW w:w="9747" w:type="dxa"/>
            <w:gridSpan w:val="4"/>
            <w:tcBorders>
              <w:top w:val="nil"/>
              <w:left w:val="nil"/>
              <w:bottom w:val="single" w:sz="4" w:space="0" w:color="auto"/>
              <w:right w:val="nil"/>
            </w:tcBorders>
            <w:vAlign w:val="center"/>
          </w:tcPr>
          <w:p w:rsidR="00BE40BA" w:rsidRPr="00BE40BA" w:rsidRDefault="00BE40BA" w:rsidP="00BE40BA">
            <w:pPr>
              <w:spacing w:after="0"/>
              <w:jc w:val="center"/>
              <w:rPr>
                <w:rFonts w:ascii="Times New Roman" w:eastAsia="Times New Roman" w:hAnsi="Times New Roman" w:cs="Times New Roman"/>
                <w:b/>
                <w:caps/>
                <w:noProof/>
                <w:sz w:val="40"/>
                <w:szCs w:val="24"/>
                <w:lang w:val="ro-RO"/>
              </w:rPr>
            </w:pPr>
          </w:p>
          <w:p w:rsidR="00BE40BA" w:rsidRPr="00BE40BA" w:rsidRDefault="00BE40BA" w:rsidP="00BE40BA">
            <w:pPr>
              <w:spacing w:after="0"/>
              <w:jc w:val="center"/>
              <w:rPr>
                <w:rFonts w:ascii="Times New Roman" w:eastAsia="Times New Roman" w:hAnsi="Times New Roman" w:cs="Times New Roman"/>
                <w:b/>
                <w:noProof/>
                <w:sz w:val="40"/>
                <w:szCs w:val="24"/>
                <w:lang w:val="ro-RO"/>
              </w:rPr>
            </w:pPr>
            <w:r w:rsidRPr="00BE40BA">
              <w:rPr>
                <w:rFonts w:ascii="Times New Roman" w:eastAsia="Times New Roman" w:hAnsi="Times New Roman" w:cs="Times New Roman"/>
                <w:b/>
                <w:caps/>
                <w:noProof/>
                <w:sz w:val="40"/>
                <w:szCs w:val="24"/>
                <w:lang w:val="ro-RO"/>
              </w:rPr>
              <w:t>Contract</w:t>
            </w:r>
            <w:r w:rsidRPr="00BE40BA">
              <w:rPr>
                <w:rFonts w:ascii="Times New Roman" w:eastAsia="Times New Roman" w:hAnsi="Times New Roman" w:cs="Times New Roman"/>
                <w:b/>
                <w:noProof/>
                <w:sz w:val="40"/>
                <w:szCs w:val="24"/>
                <w:lang w:val="ro-RO"/>
              </w:rPr>
              <w:t xml:space="preserve"> Nr. _________</w:t>
            </w:r>
          </w:p>
          <w:p w:rsidR="00BE40BA" w:rsidRPr="00BE40BA" w:rsidRDefault="00BE40BA" w:rsidP="00BE40BA">
            <w:pPr>
              <w:spacing w:after="0"/>
              <w:rPr>
                <w:rFonts w:ascii="Times New Roman" w:eastAsia="Times New Roman" w:hAnsi="Times New Roman" w:cs="Times New Roman"/>
                <w:noProof/>
                <w:sz w:val="28"/>
                <w:szCs w:val="28"/>
                <w:lang w:val="ro-RO"/>
              </w:rPr>
            </w:pPr>
          </w:p>
          <w:p w:rsidR="00BE40BA" w:rsidRPr="00BE40BA" w:rsidRDefault="00BE40BA" w:rsidP="00BE40BA">
            <w:pPr>
              <w:spacing w:after="0" w:line="360" w:lineRule="auto"/>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de achiziţionare _____________________________________________________</w:t>
            </w:r>
          </w:p>
          <w:p w:rsidR="00BE40BA" w:rsidRPr="00BE40BA" w:rsidRDefault="00BE40BA" w:rsidP="00BE40BA">
            <w:pPr>
              <w:tabs>
                <w:tab w:val="center" w:pos="-6663"/>
                <w:tab w:val="right" w:pos="9531"/>
              </w:tabs>
              <w:spacing w:after="0" w:line="360" w:lineRule="auto"/>
              <w:jc w:val="both"/>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Cod CPV: _____________________</w:t>
            </w:r>
          </w:p>
          <w:p w:rsidR="00BE40BA" w:rsidRPr="00BE40BA" w:rsidRDefault="00BE40BA" w:rsidP="00BE40BA">
            <w:pPr>
              <w:tabs>
                <w:tab w:val="center" w:pos="-6663"/>
                <w:tab w:val="right" w:pos="9531"/>
              </w:tabs>
              <w:spacing w:after="0"/>
              <w:jc w:val="both"/>
              <w:rPr>
                <w:rFonts w:ascii="Times New Roman" w:eastAsia="Times New Roman" w:hAnsi="Times New Roman" w:cs="Times New Roman"/>
                <w:noProof/>
                <w:sz w:val="24"/>
                <w:szCs w:val="24"/>
                <w:lang w:val="ro-RO"/>
              </w:rPr>
            </w:pPr>
          </w:p>
          <w:p w:rsidR="00BE40BA" w:rsidRPr="00BE40BA" w:rsidRDefault="00BE40BA" w:rsidP="00BE40BA">
            <w:pPr>
              <w:tabs>
                <w:tab w:val="center" w:pos="-6663"/>
                <w:tab w:val="right" w:pos="9531"/>
              </w:tabs>
              <w:spacing w:after="0"/>
              <w:jc w:val="both"/>
              <w:rPr>
                <w:rFonts w:ascii="Times New Roman" w:eastAsia="Times New Roman" w:hAnsi="Times New Roman" w:cs="Times New Roman"/>
                <w:noProof/>
                <w:sz w:val="28"/>
                <w:szCs w:val="28"/>
                <w:lang w:val="ro-RO"/>
              </w:rPr>
            </w:pPr>
            <w:r w:rsidRPr="00BE40BA">
              <w:rPr>
                <w:rFonts w:ascii="Times New Roman" w:eastAsia="Times New Roman" w:hAnsi="Times New Roman" w:cs="Times New Roman"/>
                <w:noProof/>
                <w:sz w:val="28"/>
                <w:szCs w:val="28"/>
                <w:lang w:val="ro-RO"/>
              </w:rPr>
              <w:t>“___”_________20__</w:t>
            </w:r>
            <w:r w:rsidRPr="00BE40BA">
              <w:rPr>
                <w:rFonts w:ascii="Times New Roman" w:eastAsia="Times New Roman" w:hAnsi="Times New Roman" w:cs="Times New Roman"/>
                <w:noProof/>
                <w:sz w:val="28"/>
                <w:szCs w:val="28"/>
                <w:lang w:val="ro-RO"/>
              </w:rPr>
              <w:tab/>
              <w:t>__________________________</w:t>
            </w:r>
          </w:p>
          <w:p w:rsidR="00BE40BA" w:rsidRPr="00BE40BA" w:rsidRDefault="00BE40BA" w:rsidP="00BE40BA">
            <w:pPr>
              <w:spacing w:after="0"/>
              <w:ind w:firstLine="5812"/>
              <w:jc w:val="center"/>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(localitataea)</w:t>
            </w:r>
          </w:p>
          <w:p w:rsidR="00BE40BA" w:rsidRPr="00BE40BA" w:rsidRDefault="00BE40BA" w:rsidP="00BE40BA">
            <w:pPr>
              <w:spacing w:after="0"/>
              <w:ind w:firstLine="5812"/>
              <w:jc w:val="center"/>
              <w:rPr>
                <w:rFonts w:ascii="Times New Roman" w:eastAsia="Times New Roman" w:hAnsi="Times New Roman" w:cs="Times New Roman"/>
                <w:noProof/>
                <w:sz w:val="24"/>
                <w:szCs w:val="24"/>
                <w:lang w:val="en-US"/>
              </w:rPr>
            </w:pPr>
          </w:p>
        </w:tc>
      </w:tr>
      <w:tr w:rsidR="00BE40BA" w:rsidRPr="00BE40BA" w:rsidTr="00BE40BA">
        <w:trPr>
          <w:gridBefore w:val="1"/>
          <w:wBefore w:w="33"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b/>
                <w:noProof/>
                <w:sz w:val="24"/>
                <w:szCs w:val="24"/>
                <w:lang w:val="ro-RO"/>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spacing w:after="0"/>
              <w:jc w:val="center"/>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b/>
                <w:noProof/>
                <w:sz w:val="24"/>
                <w:szCs w:val="24"/>
                <w:lang w:val="ro-RO"/>
              </w:rPr>
              <w:t>Autoritatea contractantă</w:t>
            </w:r>
          </w:p>
        </w:tc>
      </w:tr>
      <w:tr w:rsidR="00BE40BA" w:rsidRPr="00BE40BA" w:rsidTr="00BE40BA">
        <w:trPr>
          <w:gridBefore w:val="1"/>
          <w:wBefore w:w="33" w:type="dxa"/>
          <w:trHeight w:val="2625"/>
        </w:trPr>
        <w:tc>
          <w:tcPr>
            <w:tcW w:w="4873" w:type="dxa"/>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b/>
                <w:noProof/>
                <w:sz w:val="24"/>
                <w:szCs w:val="24"/>
                <w:lang w:val="ro-RO"/>
              </w:rPr>
            </w:pP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______________________________________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(denumirea completă a întreprinderii, asociaţiei, organizaţiei)</w:t>
            </w: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reprezentată prin </w:t>
            </w:r>
            <w:r w:rsidRPr="00BE40BA">
              <w:rPr>
                <w:rFonts w:ascii="Times New Roman" w:eastAsia="Times New Roman" w:hAnsi="Times New Roman" w:cs="Times New Roman"/>
                <w:b/>
                <w:noProof/>
                <w:sz w:val="24"/>
                <w:szCs w:val="24"/>
                <w:lang w:val="ro-RO"/>
              </w:rPr>
              <w:t>________________________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ind w:firstLine="1701"/>
              <w:jc w:val="center"/>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(funcţia, numele, prenumele)</w:t>
            </w: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care acţionează în baza </w:t>
            </w:r>
            <w:r w:rsidRPr="00BE40BA">
              <w:rPr>
                <w:rFonts w:ascii="Times New Roman" w:eastAsia="Times New Roman" w:hAnsi="Times New Roman" w:cs="Times New Roman"/>
                <w:b/>
                <w:noProof/>
                <w:sz w:val="24"/>
                <w:szCs w:val="24"/>
                <w:lang w:val="ro-RO"/>
              </w:rPr>
              <w:t>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ind w:firstLine="2198"/>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(statut, regulament, hotărîre etc.)</w:t>
            </w:r>
          </w:p>
          <w:p w:rsidR="00BE40BA" w:rsidRPr="00BE40BA" w:rsidRDefault="00BE40BA" w:rsidP="00BE40BA">
            <w:pPr>
              <w:spacing w:after="0" w:line="36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denumit(a) în continuare </w:t>
            </w:r>
            <w:r w:rsidRPr="00BE40BA">
              <w:rPr>
                <w:rFonts w:ascii="Times New Roman" w:eastAsia="Times New Roman" w:hAnsi="Times New Roman" w:cs="Times New Roman"/>
                <w:i/>
                <w:noProof/>
                <w:sz w:val="24"/>
                <w:szCs w:val="24"/>
                <w:lang w:val="ro-RO"/>
              </w:rPr>
              <w:t>Vînzător/Prestator</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______________________________________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jc w:val="center"/>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(se indică nr. şi data de înregistrare în Registrul de Stat)</w:t>
            </w:r>
          </w:p>
          <w:p w:rsidR="00BE40BA" w:rsidRPr="00BE40BA" w:rsidRDefault="00BE40BA" w:rsidP="00BE40BA">
            <w:pPr>
              <w:spacing w:after="0" w:line="360" w:lineRule="auto"/>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noProof/>
                <w:sz w:val="24"/>
                <w:szCs w:val="24"/>
                <w:lang w:val="ro-RO"/>
              </w:rPr>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BE40BA" w:rsidRPr="00BE40BA" w:rsidRDefault="00BE40BA" w:rsidP="00BE40BA">
            <w:pPr>
              <w:spacing w:after="0"/>
              <w:rPr>
                <w:rFonts w:ascii="Times New Roman" w:eastAsia="Times New Roman" w:hAnsi="Times New Roman" w:cs="Times New Roman"/>
                <w:b/>
                <w:noProof/>
                <w:sz w:val="24"/>
                <w:szCs w:val="24"/>
                <w:lang w:val="ro-RO"/>
              </w:rPr>
            </w:pP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______________________________________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(denumirea completă a întreprinderii, asociaţiei, organizaţiei)</w:t>
            </w: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reprezentată prin </w:t>
            </w:r>
            <w:r w:rsidRPr="00BE40BA">
              <w:rPr>
                <w:rFonts w:ascii="Times New Roman" w:eastAsia="Times New Roman" w:hAnsi="Times New Roman" w:cs="Times New Roman"/>
                <w:b/>
                <w:noProof/>
                <w:sz w:val="24"/>
                <w:szCs w:val="24"/>
                <w:lang w:val="ro-RO"/>
              </w:rPr>
              <w:t>________________________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ind w:firstLine="1701"/>
              <w:jc w:val="center"/>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(funcţia, numele, prenumele)</w:t>
            </w: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care acţionează în baza </w:t>
            </w:r>
            <w:r w:rsidRPr="00BE40BA">
              <w:rPr>
                <w:rFonts w:ascii="Times New Roman" w:eastAsia="Times New Roman" w:hAnsi="Times New Roman" w:cs="Times New Roman"/>
                <w:b/>
                <w:noProof/>
                <w:sz w:val="24"/>
                <w:szCs w:val="24"/>
                <w:lang w:val="ro-RO"/>
              </w:rPr>
              <w:t>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ind w:firstLine="2198"/>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(statut, regulament, hotărîre etc.)</w:t>
            </w:r>
          </w:p>
          <w:p w:rsidR="00BE40BA" w:rsidRPr="00BE40BA" w:rsidRDefault="00BE40BA" w:rsidP="00BE40BA">
            <w:pPr>
              <w:spacing w:after="0" w:line="360" w:lineRule="auto"/>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denumit(a) în continuare </w:t>
            </w:r>
            <w:r w:rsidRPr="00BE40BA">
              <w:rPr>
                <w:rFonts w:ascii="Times New Roman" w:eastAsia="Times New Roman" w:hAnsi="Times New Roman" w:cs="Times New Roman"/>
                <w:i/>
                <w:noProof/>
                <w:sz w:val="24"/>
                <w:szCs w:val="24"/>
                <w:lang w:val="ro-RO"/>
              </w:rPr>
              <w:t>Vînzător/Prestator</w:t>
            </w: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spacing w:after="0"/>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4"/>
                <w:szCs w:val="24"/>
                <w:lang w:val="ro-RO"/>
              </w:rPr>
              <w:t>______________________________________</w:t>
            </w:r>
            <w:r w:rsidRPr="00BE40BA">
              <w:rPr>
                <w:rFonts w:ascii="Times New Roman" w:eastAsia="Times New Roman" w:hAnsi="Times New Roman" w:cs="Times New Roman"/>
                <w:noProof/>
                <w:sz w:val="24"/>
                <w:szCs w:val="24"/>
                <w:lang w:val="ro-RO"/>
              </w:rPr>
              <w:t>,</w:t>
            </w:r>
          </w:p>
          <w:p w:rsidR="00BE40BA" w:rsidRPr="00BE40BA" w:rsidRDefault="00BE40BA" w:rsidP="00BE40BA">
            <w:pPr>
              <w:spacing w:after="0" w:line="360" w:lineRule="auto"/>
              <w:jc w:val="center"/>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(se indică nr. şi data de înregistrare în Registrul de Stat)</w:t>
            </w:r>
          </w:p>
          <w:p w:rsidR="00BE40BA" w:rsidRPr="00BE40BA" w:rsidRDefault="00BE40BA" w:rsidP="00BE40BA">
            <w:pPr>
              <w:spacing w:after="0" w:line="360" w:lineRule="auto"/>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noProof/>
                <w:sz w:val="24"/>
                <w:szCs w:val="24"/>
                <w:lang w:val="ro-RO"/>
              </w:rPr>
              <w:t>pe de o parte,</w:t>
            </w:r>
          </w:p>
        </w:tc>
      </w:tr>
      <w:tr w:rsidR="00BE40BA" w:rsidRPr="00BE40BA" w:rsidTr="00BE40BA">
        <w:trPr>
          <w:gridBefore w:val="1"/>
          <w:wBefore w:w="33" w:type="dxa"/>
          <w:trHeight w:val="283"/>
        </w:trPr>
        <w:tc>
          <w:tcPr>
            <w:tcW w:w="9747" w:type="dxa"/>
            <w:gridSpan w:val="4"/>
            <w:tcBorders>
              <w:top w:val="single" w:sz="4" w:space="0" w:color="auto"/>
              <w:left w:val="nil"/>
              <w:bottom w:val="nil"/>
              <w:right w:val="nil"/>
            </w:tcBorders>
          </w:tcPr>
          <w:p w:rsidR="00BE40BA" w:rsidRPr="00BE40BA" w:rsidRDefault="00BE40BA" w:rsidP="00BE40BA">
            <w:pPr>
              <w:spacing w:after="0"/>
              <w:rPr>
                <w:rFonts w:ascii="Times New Roman" w:eastAsia="Times New Roman" w:hAnsi="Times New Roman" w:cs="Times New Roman"/>
                <w:b/>
                <w:noProof/>
                <w:sz w:val="24"/>
                <w:szCs w:val="24"/>
                <w:lang w:val="ro-RO"/>
              </w:rPr>
            </w:pPr>
          </w:p>
        </w:tc>
      </w:tr>
      <w:tr w:rsidR="00BE40BA" w:rsidRPr="00D504CB" w:rsidTr="00BE40BA">
        <w:trPr>
          <w:gridBefore w:val="1"/>
          <w:wBefore w:w="33" w:type="dxa"/>
          <w:trHeight w:val="567"/>
        </w:trPr>
        <w:tc>
          <w:tcPr>
            <w:tcW w:w="9747" w:type="dxa"/>
            <w:gridSpan w:val="4"/>
            <w:vAlign w:val="center"/>
          </w:tcPr>
          <w:p w:rsidR="00BE40BA" w:rsidRPr="00BE40BA" w:rsidRDefault="00BE40BA" w:rsidP="00BE40BA">
            <w:pPr>
              <w:spacing w:after="0"/>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ambii (denumiţi(te) în continuare </w:t>
            </w:r>
            <w:r w:rsidRPr="00BE40BA">
              <w:rPr>
                <w:rFonts w:ascii="Times New Roman" w:eastAsia="Times New Roman" w:hAnsi="Times New Roman" w:cs="Times New Roman"/>
                <w:i/>
                <w:noProof/>
                <w:sz w:val="24"/>
                <w:szCs w:val="24"/>
                <w:lang w:val="ro-RO"/>
              </w:rPr>
              <w:t>Părţi</w:t>
            </w:r>
            <w:r w:rsidRPr="00BE40BA">
              <w:rPr>
                <w:rFonts w:ascii="Times New Roman" w:eastAsia="Times New Roman" w:hAnsi="Times New Roman" w:cs="Times New Roman"/>
                <w:noProof/>
                <w:sz w:val="24"/>
                <w:szCs w:val="24"/>
                <w:lang w:val="ro-RO"/>
              </w:rPr>
              <w:t>), au încheiat prezentul Contract referitor la următoarele:</w:t>
            </w:r>
          </w:p>
          <w:p w:rsidR="00BE40BA" w:rsidRPr="00BE40BA" w:rsidRDefault="00BE40BA" w:rsidP="00BE40BA">
            <w:pPr>
              <w:spacing w:after="0"/>
              <w:jc w:val="both"/>
              <w:rPr>
                <w:rFonts w:ascii="Times New Roman" w:eastAsia="Times New Roman" w:hAnsi="Times New Roman" w:cs="Times New Roman"/>
                <w:noProof/>
                <w:sz w:val="24"/>
                <w:szCs w:val="24"/>
                <w:lang w:val="ro-RO"/>
              </w:rPr>
            </w:pPr>
          </w:p>
          <w:p w:rsidR="00BE40BA" w:rsidRPr="00BE40BA" w:rsidRDefault="00BE40BA" w:rsidP="00BE40BA">
            <w:pPr>
              <w:numPr>
                <w:ilvl w:val="1"/>
                <w:numId w:val="38"/>
              </w:numPr>
              <w:spacing w:after="0" w:line="240" w:lineRule="auto"/>
              <w:ind w:left="426" w:hanging="426"/>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Achiziţionarea _______________________________________________________________,</w:t>
            </w:r>
          </w:p>
          <w:p w:rsidR="00BE40BA" w:rsidRPr="00BE40BA" w:rsidRDefault="00BE40BA" w:rsidP="00BE40BA">
            <w:pPr>
              <w:spacing w:after="0"/>
              <w:ind w:left="426" w:firstLine="1559"/>
              <w:jc w:val="center"/>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(denumirea bunului, serviciului)</w:t>
            </w:r>
          </w:p>
          <w:p w:rsidR="00BE40BA" w:rsidRPr="00BE40BA" w:rsidRDefault="00BE40BA" w:rsidP="00BE40BA">
            <w:pPr>
              <w:spacing w:after="0"/>
              <w:ind w:left="426"/>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denumite în continuare Bunuri (şi/sau Servicii), conform _____________________________,</w:t>
            </w:r>
          </w:p>
          <w:p w:rsidR="00BE40BA" w:rsidRPr="00BE40BA" w:rsidRDefault="00BE40BA" w:rsidP="00BE40BA">
            <w:pPr>
              <w:spacing w:after="0"/>
              <w:ind w:left="426" w:firstLine="5528"/>
              <w:jc w:val="center"/>
              <w:rPr>
                <w:rFonts w:ascii="Times New Roman" w:eastAsia="Times New Roman" w:hAnsi="Times New Roman" w:cs="Times New Roman"/>
                <w:noProof/>
                <w:sz w:val="18"/>
                <w:szCs w:val="18"/>
                <w:lang w:val="ro-RO"/>
              </w:rPr>
            </w:pPr>
            <w:r w:rsidRPr="00BE40BA">
              <w:rPr>
                <w:rFonts w:ascii="Times New Roman" w:eastAsia="Times New Roman" w:hAnsi="Times New Roman" w:cs="Times New Roman"/>
                <w:noProof/>
                <w:sz w:val="18"/>
                <w:szCs w:val="18"/>
                <w:lang w:val="ro-RO"/>
              </w:rPr>
              <w:t>(</w:t>
            </w:r>
            <w:r w:rsidRPr="00BE40BA">
              <w:rPr>
                <w:rFonts w:ascii="Times New Roman" w:eastAsia="Times New Roman" w:hAnsi="Times New Roman" w:cs="Times New Roman"/>
                <w:i/>
                <w:noProof/>
                <w:sz w:val="18"/>
                <w:szCs w:val="18"/>
                <w:lang w:val="ro-RO"/>
              </w:rPr>
              <w:t>procedura de achiziţie)</w:t>
            </w:r>
          </w:p>
          <w:p w:rsidR="00BE40BA" w:rsidRPr="00BE40BA" w:rsidRDefault="00BE40BA" w:rsidP="00BE40BA">
            <w:pPr>
              <w:spacing w:after="0"/>
              <w:ind w:left="426"/>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baza deciziei grupului de lucru al Cumpărătorului/Beneficiarului din </w:t>
            </w:r>
          </w:p>
          <w:p w:rsidR="00BE40BA" w:rsidRPr="00BE40BA" w:rsidRDefault="00BE40BA" w:rsidP="00BE40BA">
            <w:pPr>
              <w:spacing w:after="0"/>
              <w:ind w:left="426"/>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„___” _______________________ 20__.</w:t>
            </w:r>
          </w:p>
          <w:p w:rsidR="00BE40BA" w:rsidRPr="00BE40BA" w:rsidRDefault="00BE40BA" w:rsidP="00BE40BA">
            <w:pPr>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numPr>
                <w:ilvl w:val="1"/>
                <w:numId w:val="38"/>
              </w:numPr>
              <w:suppressAutoHyphens/>
              <w:spacing w:after="0" w:line="240" w:lineRule="auto"/>
              <w:ind w:left="426" w:hanging="426"/>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Următoarele documente vor fi considerate părţi componente şi integrale ale Contractului:</w:t>
            </w:r>
          </w:p>
          <w:p w:rsidR="00BE40BA" w:rsidRPr="00BE40BA" w:rsidRDefault="00BE40BA" w:rsidP="00BE40BA">
            <w:pPr>
              <w:numPr>
                <w:ilvl w:val="0"/>
                <w:numId w:val="39"/>
              </w:numPr>
              <w:suppressAutoHyphens/>
              <w:spacing w:after="0" w:line="240" w:lineRule="auto"/>
              <w:ind w:left="1276" w:hanging="425"/>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Specificaţia tehnică;</w:t>
            </w:r>
          </w:p>
          <w:p w:rsidR="00BE40BA" w:rsidRPr="00BE40BA" w:rsidRDefault="00BE40BA" w:rsidP="00BE40BA">
            <w:pPr>
              <w:numPr>
                <w:ilvl w:val="0"/>
                <w:numId w:val="39"/>
              </w:numPr>
              <w:suppressAutoHyphens/>
              <w:spacing w:after="0" w:line="240" w:lineRule="auto"/>
              <w:ind w:left="1276" w:hanging="425"/>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Specificația de preț;</w:t>
            </w:r>
          </w:p>
          <w:p w:rsidR="00BE40BA" w:rsidRPr="00BE40BA" w:rsidRDefault="00BE40BA" w:rsidP="00BE40BA">
            <w:pPr>
              <w:numPr>
                <w:ilvl w:val="0"/>
                <w:numId w:val="39"/>
              </w:numPr>
              <w:suppressAutoHyphens/>
              <w:spacing w:after="0" w:line="240" w:lineRule="auto"/>
              <w:ind w:left="1276" w:hanging="425"/>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[adăugaţi alte documente componente conform necesităţii, de exemplu, desene, grafice, formulare, protocolul de recepţionare provizorie şi finală etc.]</w:t>
            </w:r>
          </w:p>
          <w:p w:rsidR="00BE40BA" w:rsidRPr="00BE40BA" w:rsidRDefault="00BE40BA" w:rsidP="00BE40BA">
            <w:pPr>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numPr>
                <w:ilvl w:val="1"/>
                <w:numId w:val="38"/>
              </w:numPr>
              <w:spacing w:after="0" w:line="240" w:lineRule="auto"/>
              <w:ind w:left="426" w:hanging="426"/>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Prezentul Contract va predomina asupra tuturor altor documente componente. În cazul unor discrepanţe sau inconsecvenţe între documentele componente ale Contractului, documentele vor avea ordinea de prioritate enumerată mai sus.</w:t>
            </w:r>
          </w:p>
          <w:p w:rsidR="00BE40BA" w:rsidRPr="00BE40BA" w:rsidRDefault="00BE40BA" w:rsidP="00BE40BA">
            <w:pPr>
              <w:suppressAutoHyphens/>
              <w:spacing w:after="0"/>
              <w:ind w:firstLine="720"/>
              <w:jc w:val="both"/>
              <w:rPr>
                <w:rFonts w:ascii="Times New Roman" w:eastAsia="Times New Roman" w:hAnsi="Times New Roman" w:cs="Times New Roman"/>
                <w:noProof/>
                <w:sz w:val="24"/>
                <w:szCs w:val="24"/>
                <w:lang w:val="ro-RO"/>
              </w:rPr>
            </w:pPr>
          </w:p>
          <w:p w:rsidR="00BE40BA" w:rsidRPr="00BE40BA" w:rsidRDefault="00BE40BA" w:rsidP="00BE40BA">
            <w:pPr>
              <w:numPr>
                <w:ilvl w:val="1"/>
                <w:numId w:val="38"/>
              </w:numPr>
              <w:spacing w:after="0" w:line="240" w:lineRule="auto"/>
              <w:ind w:left="426" w:hanging="426"/>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BE40BA" w:rsidRPr="00BE40BA" w:rsidRDefault="00BE40BA" w:rsidP="00BE40BA">
            <w:pPr>
              <w:spacing w:after="0"/>
              <w:ind w:left="426" w:hanging="426"/>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 </w:t>
            </w:r>
          </w:p>
          <w:p w:rsidR="00BE40BA" w:rsidRPr="00BE40BA" w:rsidRDefault="00BE40BA" w:rsidP="00BE40BA">
            <w:pPr>
              <w:numPr>
                <w:ilvl w:val="1"/>
                <w:numId w:val="38"/>
              </w:numPr>
              <w:spacing w:after="0" w:line="240" w:lineRule="auto"/>
              <w:ind w:left="426" w:hanging="426"/>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lastRenderedPageBreak/>
              <w:t>Obiectul Contractului</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Vînzătorul/prestatorul îşi asumă obligaţia de a livra Bunurile şi/sau de a presta Serviciile conform  Specificaţiei, care este parte integrantă a prezentului Contract.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Cumpărătorul/beneficiarul se obligă, la rîndul său, să achite şi să recepţioneze Bunurile şi/sau Serviciile livrate de Vînzător.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Termenele de garanţie </w:t>
            </w:r>
            <w:r w:rsidRPr="00BE40BA">
              <w:rPr>
                <w:rFonts w:ascii="Times New Roman" w:eastAsia="Times New Roman" w:hAnsi="Times New Roman" w:cs="Times New Roman"/>
                <w:i/>
                <w:noProof/>
                <w:sz w:val="24"/>
                <w:szCs w:val="24"/>
                <w:lang w:val="ro-RO"/>
              </w:rPr>
              <w:t>[valabilitate, după caz]</w:t>
            </w:r>
            <w:r w:rsidRPr="00BE40BA">
              <w:rPr>
                <w:rFonts w:ascii="Times New Roman" w:eastAsia="Times New Roman" w:hAnsi="Times New Roman" w:cs="Times New Roman"/>
                <w:noProof/>
                <w:sz w:val="24"/>
                <w:szCs w:val="24"/>
                <w:lang w:val="ro-RO"/>
              </w:rPr>
              <w:t xml:space="preserve"> a Bunurilor şi/sau Serviciilor sînt indicate în Specificaţie.</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Termeni şi condiţii de livrare/prestare</w:t>
            </w:r>
          </w:p>
        </w:tc>
      </w:tr>
      <w:tr w:rsidR="00BE40BA" w:rsidRPr="00D504CB" w:rsidTr="00BE40BA">
        <w:trPr>
          <w:gridAfter w:val="1"/>
          <w:wAfter w:w="34" w:type="dxa"/>
          <w:trHeight w:val="697"/>
        </w:trPr>
        <w:tc>
          <w:tcPr>
            <w:tcW w:w="9746" w:type="dxa"/>
            <w:gridSpan w:val="4"/>
            <w:vAlign w:val="center"/>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Livrarea Bunurilor şi/sau prestarea Serviciilor se efectuează de către Vînzător în  termenele prevăzute de graficul de livrare.</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Documentaţia de însoţire a Bunurilor şi/sau a Serviciilor include:</w:t>
            </w:r>
          </w:p>
          <w:p w:rsidR="00BE40BA" w:rsidRPr="00BE40BA" w:rsidRDefault="00BE40BA" w:rsidP="00BE40BA">
            <w:pPr>
              <w:tabs>
                <w:tab w:val="left" w:pos="1134"/>
              </w:tabs>
              <w:spacing w:after="0"/>
              <w:ind w:firstLine="567"/>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i/>
                <w:noProof/>
                <w:sz w:val="24"/>
                <w:szCs w:val="24"/>
                <w:lang w:val="ro-RO"/>
              </w:rPr>
              <w:t>[</w:t>
            </w:r>
            <w:r w:rsidRPr="00BE40BA">
              <w:rPr>
                <w:rFonts w:ascii="Times New Roman" w:eastAsia="Times New Roman" w:hAnsi="Times New Roman" w:cs="Times New Roman"/>
                <w:i/>
                <w:iCs/>
                <w:noProof/>
                <w:sz w:val="24"/>
                <w:szCs w:val="24"/>
                <w:lang w:val="ro-RO"/>
              </w:rPr>
              <w:t>Cerinţele de mai sus trebuie prevăzute de către autoritatea contractantă şi ajustate conform cerinţelor actuale.]</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Originalele documentelor prevăzute în punctul 2.2 se vor prezenta Cumpărătorului cel tîrziu la momentul livrării bunurilor la destinaţia finală. Livrarea produselor se consideră încheiată în momentul în care sînt prezentate documentele de mai sus.</w:t>
            </w:r>
          </w:p>
          <w:p w:rsidR="00BE40BA" w:rsidRPr="00BE40BA" w:rsidRDefault="00BE40BA" w:rsidP="00BE40BA">
            <w:pPr>
              <w:tabs>
                <w:tab w:val="left" w:pos="1134"/>
              </w:tabs>
              <w:spacing w:after="0"/>
              <w:ind w:left="567"/>
              <w:jc w:val="both"/>
              <w:rPr>
                <w:rFonts w:ascii="Times New Roman" w:eastAsia="Times New Roman" w:hAnsi="Times New Roman" w:cs="Times New Roman"/>
                <w:noProof/>
                <w:sz w:val="24"/>
                <w:szCs w:val="24"/>
                <w:lang w:val="ro-RO"/>
              </w:rPr>
            </w:pP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Preţul şi condiţii de plată</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lastRenderedPageBreak/>
              <w:t>Preţul Bunurilor şi/sau a Serviciilor livrate conform prezentului Contract este stabilit în lei moldoveneşti, fiind indicat Specificaţia prezentului Contract.</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Suma totală a prezentului Contract, inclusiv TVA, se stabileşte în lei moldoveneşti şi constituie: ____________________________________lei MD.</w:t>
            </w:r>
          </w:p>
          <w:p w:rsidR="00BE40BA" w:rsidRPr="00BE40BA" w:rsidRDefault="00BE40BA" w:rsidP="00BE40BA">
            <w:pPr>
              <w:tabs>
                <w:tab w:val="left" w:pos="1134"/>
              </w:tabs>
              <w:spacing w:after="0"/>
              <w:ind w:firstLine="567"/>
              <w:jc w:val="both"/>
              <w:rPr>
                <w:rFonts w:ascii="Times New Roman" w:eastAsia="Times New Roman" w:hAnsi="Times New Roman" w:cs="Times New Roman"/>
                <w:i/>
                <w:noProof/>
                <w:sz w:val="18"/>
                <w:szCs w:val="18"/>
                <w:lang w:val="ro-RO"/>
              </w:rPr>
            </w:pPr>
            <w:r w:rsidRPr="00BE40BA">
              <w:rPr>
                <w:rFonts w:ascii="Times New Roman" w:eastAsia="Times New Roman" w:hAnsi="Times New Roman" w:cs="Times New Roman"/>
                <w:i/>
                <w:noProof/>
                <w:sz w:val="18"/>
                <w:szCs w:val="18"/>
                <w:lang w:val="ro-RO"/>
              </w:rPr>
              <w:t>(suma cu cifre şi litere)</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Achitarea plăţilor pentru Bunurile livrate şi/sau Serviciile prestate se va efectua în lei moldoveneşti.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i/>
                <w:noProof/>
                <w:sz w:val="24"/>
                <w:szCs w:val="24"/>
                <w:lang w:val="ro-RO"/>
              </w:rPr>
            </w:pPr>
            <w:r w:rsidRPr="00BE40BA">
              <w:rPr>
                <w:rFonts w:ascii="Times New Roman" w:eastAsia="Times New Roman" w:hAnsi="Times New Roman" w:cs="Times New Roman"/>
                <w:noProof/>
                <w:sz w:val="24"/>
                <w:szCs w:val="24"/>
                <w:lang w:val="ro-RO"/>
              </w:rPr>
              <w:t xml:space="preserve">Metoda şi condiţiile de plată de către Cumpărător vor fi: </w:t>
            </w:r>
            <w:r w:rsidRPr="00BE40BA">
              <w:rPr>
                <w:rFonts w:ascii="Times New Roman" w:eastAsia="Times New Roman" w:hAnsi="Times New Roman" w:cs="Times New Roman"/>
                <w:i/>
                <w:noProof/>
                <w:sz w:val="24"/>
                <w:szCs w:val="24"/>
                <w:lang w:val="ro-RO"/>
              </w:rPr>
              <w:t>30 zile după livrare</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Plăţile se vor efectua prin transfer bancar pe contul de decontare al Vînzătorului indicat în prezentul Contract.</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Condiţii de predare-primire</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Bunurile şi/sau Serviciile se consideră predate de către Vînzător şi recepţionate de către Cumpărător </w:t>
            </w:r>
            <w:r w:rsidRPr="00BE40BA">
              <w:rPr>
                <w:rFonts w:ascii="Times New Roman" w:eastAsia="Times New Roman" w:hAnsi="Times New Roman" w:cs="Times New Roman"/>
                <w:i/>
                <w:noProof/>
                <w:sz w:val="24"/>
                <w:szCs w:val="24"/>
                <w:lang w:val="ro-RO"/>
              </w:rPr>
              <w:t>[destinatar, după caz]</w:t>
            </w:r>
            <w:r w:rsidRPr="00BE40BA">
              <w:rPr>
                <w:rFonts w:ascii="Times New Roman" w:eastAsia="Times New Roman" w:hAnsi="Times New Roman" w:cs="Times New Roman"/>
                <w:noProof/>
                <w:sz w:val="24"/>
                <w:szCs w:val="24"/>
                <w:lang w:val="ro-RO"/>
              </w:rPr>
              <w:t xml:space="preserve"> dacă:</w:t>
            </w:r>
          </w:p>
          <w:p w:rsidR="00BE40BA" w:rsidRPr="00BE40BA" w:rsidRDefault="00BE40BA" w:rsidP="00BE40BA">
            <w:pPr>
              <w:numPr>
                <w:ilvl w:val="0"/>
                <w:numId w:val="41"/>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cantitatea Bunurilor şi/sau a Serviciilor corespunde informaţiei indicate în Lista bunurilor / serviciilor şi graficul livrării / prestării şi documentele de însoţire conform punctului 2.2 al prezentului Contract;</w:t>
            </w:r>
          </w:p>
          <w:p w:rsidR="00BE40BA" w:rsidRPr="00BE40BA" w:rsidRDefault="00BE40BA" w:rsidP="00BE40BA">
            <w:pPr>
              <w:numPr>
                <w:ilvl w:val="0"/>
                <w:numId w:val="41"/>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calitatea Bunurilor şi/sau a Serviciilor corespunde informaţiei indicate în Specificaţie;</w:t>
            </w:r>
          </w:p>
          <w:p w:rsidR="00BE40BA" w:rsidRPr="00BE40BA" w:rsidRDefault="00BE40BA" w:rsidP="00BE40BA">
            <w:pPr>
              <w:numPr>
                <w:ilvl w:val="0"/>
                <w:numId w:val="41"/>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ambalajul şi integritatea Bunurilor corespunde informaţiei indicate în Specificaţie.</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Standarde</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Produsele furnizate în baza contractului vor respecta standardele prezentate de către furnizor în propunerea sa tehnică.</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Cînd nu este menţionat nici un standard sau reglementare aplicabilă se vor respecta standardele sau alte reglementări autorizate în ţara de origine a produselor.</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Obligaţiile părţilor</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baza prezentului Contract, Vînzătorul se obligă:</w:t>
            </w:r>
          </w:p>
          <w:p w:rsidR="00BE40BA" w:rsidRPr="00BE40BA" w:rsidRDefault="00BE40BA" w:rsidP="00BE40BA">
            <w:pPr>
              <w:numPr>
                <w:ilvl w:val="0"/>
                <w:numId w:val="42"/>
              </w:numPr>
              <w:tabs>
                <w:tab w:val="left" w:pos="1134"/>
                <w:tab w:val="left"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să livreze Bunurile şi/sau să presteze Serviciile în condiţiile prevăzute de prezentul Contract;</w:t>
            </w:r>
          </w:p>
          <w:p w:rsidR="00BE40BA" w:rsidRPr="00BE40BA" w:rsidRDefault="00BE40BA" w:rsidP="00BE40BA">
            <w:pPr>
              <w:numPr>
                <w:ilvl w:val="0"/>
                <w:numId w:val="42"/>
              </w:numPr>
              <w:tabs>
                <w:tab w:val="left" w:pos="1134"/>
                <w:tab w:val="left"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să anunţe Cumpărătorul după semnarea prezentului Contract, în decurs de 5 zile calendaristice, prin telefon/fax sau telegramă autorizată, despre disponibilitatea livrării Bunurilor şi/sau prestării Serviciilor;</w:t>
            </w:r>
          </w:p>
          <w:p w:rsidR="00BE40BA" w:rsidRPr="00BE40BA" w:rsidRDefault="00BE40BA" w:rsidP="00BE40BA">
            <w:pPr>
              <w:numPr>
                <w:ilvl w:val="0"/>
                <w:numId w:val="42"/>
              </w:numPr>
              <w:tabs>
                <w:tab w:val="left" w:pos="1134"/>
                <w:tab w:val="left"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să asigure condiţiile corespunzătoare pentru recepţionarea Bunurilor şi/sau Serviciilor de către Cumpărător [destinatar, după caz], în termenele stabilite, în corespundere cu cerinţele prezentului Contract;</w:t>
            </w:r>
          </w:p>
          <w:p w:rsidR="00BE40BA" w:rsidRPr="00BE40BA" w:rsidRDefault="00BE40BA" w:rsidP="00BE40BA">
            <w:pPr>
              <w:numPr>
                <w:ilvl w:val="0"/>
                <w:numId w:val="42"/>
              </w:numPr>
              <w:tabs>
                <w:tab w:val="left" w:pos="1134"/>
                <w:tab w:val="left"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să asigure integritatea şi calitatea Bunurilor şi/sau Serviciilor pe toată perioada de pînă la recepţionarea lor de către Cumpărător [destinatar, după caz].</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baza prezentului Contract, Cumpărătorul se obligă:</w:t>
            </w:r>
          </w:p>
          <w:p w:rsidR="00BE40BA" w:rsidRPr="00BE40BA" w:rsidRDefault="00BE40BA" w:rsidP="00BE40BA">
            <w:pPr>
              <w:numPr>
                <w:ilvl w:val="0"/>
                <w:numId w:val="43"/>
              </w:numPr>
              <w:tabs>
                <w:tab w:val="left" w:pos="1134"/>
                <w:tab w:val="left"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să întreprindă toate măsurile necesare pentru asigurarea recepţionării în </w:t>
            </w:r>
            <w:r w:rsidRPr="00BE40BA">
              <w:rPr>
                <w:rFonts w:ascii="Times New Roman" w:eastAsia="Times New Roman" w:hAnsi="Times New Roman" w:cs="Times New Roman"/>
                <w:noProof/>
                <w:sz w:val="24"/>
                <w:szCs w:val="24"/>
                <w:lang w:val="ro-RO"/>
              </w:rPr>
              <w:lastRenderedPageBreak/>
              <w:t>termenul stabilit a Bunurilor livrate şi/sau a Serviciilor prestate în corespundere cu cerinţele prezentului Contract;</w:t>
            </w:r>
          </w:p>
          <w:p w:rsidR="00BE40BA" w:rsidRPr="00BE40BA" w:rsidRDefault="00BE40BA" w:rsidP="00BE40BA">
            <w:pPr>
              <w:numPr>
                <w:ilvl w:val="0"/>
                <w:numId w:val="43"/>
              </w:numPr>
              <w:tabs>
                <w:tab w:val="left" w:pos="1134"/>
                <w:tab w:val="left"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să asigure achitarea Bunurilor livrate şi/sau Serviciilor prestate, respectînd modalităţile şi termenele indicate în prezentul Contract.</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lastRenderedPageBreak/>
              <w:t>Forţa majoră</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Partea care invocă clauza de forţă majoră este obligată să informeze imediat (dar nu mai tîrziu de 10 zile) cealaltă Parte despre survenirea circumstanţelor de forţă majoră.</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Rezilierea</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Rezilierea Contractului se poate realiza cu acordul comun al Părţilor.</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Contractul poate fi reziliat în mod unilateral de către:</w:t>
            </w:r>
          </w:p>
          <w:p w:rsidR="00BE40BA" w:rsidRPr="00BE40BA" w:rsidRDefault="00BE40BA" w:rsidP="00BE40BA">
            <w:pPr>
              <w:numPr>
                <w:ilvl w:val="0"/>
                <w:numId w:val="44"/>
              </w:numPr>
              <w:tabs>
                <w:tab w:val="left" w:pos="1134"/>
                <w:tab w:val="num"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Cumpărător în caz de refuz al Vînzătorului de a livra Bunurile şi/sau de a presta Serviciile prevăzute în prezentul Contract;         </w:t>
            </w:r>
          </w:p>
          <w:p w:rsidR="00BE40BA" w:rsidRPr="00BE40BA" w:rsidRDefault="00BE40BA" w:rsidP="00BE40BA">
            <w:pPr>
              <w:numPr>
                <w:ilvl w:val="0"/>
                <w:numId w:val="44"/>
              </w:numPr>
              <w:tabs>
                <w:tab w:val="left" w:pos="1134"/>
                <w:tab w:val="num"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Cumpărător în caz de nerespectare de către Vînzător a termenelor de livrare/prestare stabilite;</w:t>
            </w:r>
          </w:p>
          <w:p w:rsidR="00BE40BA" w:rsidRPr="00BE40BA" w:rsidRDefault="00BE40BA" w:rsidP="00BE40BA">
            <w:pPr>
              <w:numPr>
                <w:ilvl w:val="0"/>
                <w:numId w:val="44"/>
              </w:numPr>
              <w:tabs>
                <w:tab w:val="left" w:pos="1134"/>
                <w:tab w:val="num"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Vînzător în caz de nerespectare de către Cumpărător a termenelor de plată a Bunurilor / Serviciilor;</w:t>
            </w:r>
          </w:p>
          <w:p w:rsidR="00BE40BA" w:rsidRPr="00BE40BA" w:rsidRDefault="00BE40BA" w:rsidP="00BE40BA">
            <w:pPr>
              <w:numPr>
                <w:ilvl w:val="0"/>
                <w:numId w:val="44"/>
              </w:numPr>
              <w:tabs>
                <w:tab w:val="left" w:pos="1134"/>
                <w:tab w:val="num"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Vînzător sau Cumpărător în caz de nesatisfacere de către una dintre Părţi a pretenţiilor înaintate conform prezentului Contract.</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Partea iniţiatoare a rezilierii Contractului este obligată să comunice în termen de 5 zile lucrătoare celeilalte Părţi despre intenţiile ei printr-o scrisoare motivată.</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Partea înştiinţată este obligată să răspundă în decurs de 5 zile lucrătoare de la primirea notificării. În cazul în care litigiul nu este soluţionat în termenele stabilite, partea iniţiatoare va iniția rezilierea.</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 xml:space="preserve">Reclamaţii </w:t>
            </w:r>
          </w:p>
        </w:tc>
      </w:tr>
      <w:tr w:rsidR="00BE40BA" w:rsidRPr="00D504CB" w:rsidTr="00BE40BA">
        <w:trPr>
          <w:gridAfter w:val="1"/>
          <w:wAfter w:w="34" w:type="dxa"/>
          <w:trHeight w:val="697"/>
        </w:trPr>
        <w:tc>
          <w:tcPr>
            <w:tcW w:w="9746" w:type="dxa"/>
            <w:gridSpan w:val="4"/>
            <w:vAlign w:val="center"/>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Reclamaţiile privind cantitatea Bunurilor livrate sau Serviciilor prestate sînt înaintate Vînzătorului/Prestatorului la momentul recepţionării lor, fiind confirmate printr-un act întocmit în comun cu reprezentantul Vînzătorului/Prestatorului.</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Vînzătorul este obligat să examineze pretenţiile înaintate în termen de 5 zile lucrătoare de la data primirii acestora şi să comunice Cumpărătorului despre decizia luată.</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În caz de recunoaştere a pretenţiilor, Vînzătorul este obligat, în termen de 5 zile, să livreze/presteze suplimentar Cumpărătorului cantitatea nelivrată </w:t>
            </w:r>
            <w:r w:rsidRPr="00BE40BA">
              <w:rPr>
                <w:rFonts w:ascii="Times New Roman" w:eastAsia="Times New Roman" w:hAnsi="Times New Roman" w:cs="Times New Roman"/>
                <w:noProof/>
                <w:sz w:val="24"/>
                <w:szCs w:val="24"/>
                <w:lang w:val="ro-RO"/>
              </w:rPr>
              <w:lastRenderedPageBreak/>
              <w:t xml:space="preserve">de bunuri şi/sau serviciile neprestate, iar în caz de constatare a calităţii necorespunzătoare – să le substituie sau să le corecteze în conformitate cu cerinţele Contractului.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Vînzătorul poartă răspundere pentru calitatea Bunurilor şi/sau a Serviciilor în limitele stabilite, inclusiv pentru viciile ascunse.</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În cazul devierii de la calitatea confirmată prin certificatul de calitate întocmit de organizaţia independentă neutră sau autorizată în acest sens, cheltuielile pentru staţionare sau întîrziere sînt suportate de partea vinovată.</w:t>
            </w:r>
          </w:p>
          <w:p w:rsidR="00BE40BA" w:rsidRPr="00BE40BA" w:rsidRDefault="00BE40BA" w:rsidP="00BE40BA">
            <w:pPr>
              <w:tabs>
                <w:tab w:val="left" w:pos="1134"/>
              </w:tabs>
              <w:spacing w:after="0"/>
              <w:ind w:firstLine="567"/>
              <w:jc w:val="both"/>
              <w:rPr>
                <w:rFonts w:ascii="Times New Roman" w:eastAsia="Times New Roman" w:hAnsi="Times New Roman" w:cs="Times New Roman"/>
                <w:noProof/>
                <w:sz w:val="24"/>
                <w:szCs w:val="24"/>
                <w:lang w:val="ro-RO"/>
              </w:rPr>
            </w:pPr>
          </w:p>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b/>
                <w:noProof/>
                <w:sz w:val="28"/>
                <w:szCs w:val="28"/>
                <w:lang w:val="ro-RO"/>
              </w:rPr>
              <w:t>Sancţiuni</w:t>
            </w:r>
          </w:p>
          <w:p w:rsidR="00BE40BA" w:rsidRPr="00BE40BA" w:rsidRDefault="00BE40BA" w:rsidP="00BE40BA">
            <w:pPr>
              <w:numPr>
                <w:ilvl w:val="1"/>
                <w:numId w:val="40"/>
              </w:numPr>
              <w:tabs>
                <w:tab w:val="left" w:pos="360"/>
                <w:tab w:val="left" w:pos="720"/>
                <w:tab w:val="left" w:pos="1800"/>
                <w:tab w:val="left" w:pos="3240"/>
              </w:tabs>
              <w:spacing w:after="120" w:line="240" w:lineRule="auto"/>
              <w:ind w:firstLine="567"/>
              <w:contextualSpacing/>
              <w:jc w:val="both"/>
              <w:rPr>
                <w:rFonts w:ascii="Times New Roman" w:eastAsia="Times New Roman" w:hAnsi="Times New Roman" w:cs="Times New Roman"/>
                <w:sz w:val="24"/>
                <w:szCs w:val="24"/>
                <w:lang w:val="en-US"/>
              </w:rPr>
            </w:pPr>
            <w:r w:rsidRPr="00BE40BA">
              <w:rPr>
                <w:rFonts w:ascii="Times New Roman" w:eastAsia="Times New Roman" w:hAnsi="Times New Roman" w:cs="Times New Roman"/>
                <w:sz w:val="24"/>
                <w:szCs w:val="24"/>
                <w:lang w:val="en-US"/>
              </w:rPr>
              <w:t xml:space="preserve">Forma de </w:t>
            </w:r>
            <w:proofErr w:type="spellStart"/>
            <w:r w:rsidRPr="00BE40BA">
              <w:rPr>
                <w:rFonts w:ascii="Times New Roman" w:eastAsia="Times New Roman" w:hAnsi="Times New Roman" w:cs="Times New Roman"/>
                <w:sz w:val="24"/>
                <w:szCs w:val="24"/>
                <w:lang w:val="en-US"/>
              </w:rPr>
              <w:t>garanţie</w:t>
            </w:r>
            <w:proofErr w:type="spellEnd"/>
            <w:r w:rsidRPr="00BE40BA">
              <w:rPr>
                <w:rFonts w:ascii="Times New Roman" w:eastAsia="Times New Roman" w:hAnsi="Times New Roman" w:cs="Times New Roman"/>
                <w:sz w:val="24"/>
                <w:szCs w:val="24"/>
                <w:lang w:val="en-US"/>
              </w:rPr>
              <w:t xml:space="preserve"> de </w:t>
            </w:r>
            <w:proofErr w:type="spellStart"/>
            <w:r w:rsidRPr="00BE40BA">
              <w:rPr>
                <w:rFonts w:ascii="Times New Roman" w:eastAsia="Times New Roman" w:hAnsi="Times New Roman" w:cs="Times New Roman"/>
                <w:sz w:val="24"/>
                <w:szCs w:val="24"/>
                <w:lang w:val="en-US"/>
              </w:rPr>
              <w:t>bună</w:t>
            </w:r>
            <w:proofErr w:type="spellEnd"/>
            <w:r w:rsidRPr="00BE40BA">
              <w:rPr>
                <w:rFonts w:ascii="Times New Roman" w:eastAsia="Times New Roman" w:hAnsi="Times New Roman" w:cs="Times New Roman"/>
                <w:sz w:val="24"/>
                <w:szCs w:val="24"/>
                <w:lang w:val="en-US"/>
              </w:rPr>
              <w:t xml:space="preserve"> </w:t>
            </w:r>
            <w:proofErr w:type="spellStart"/>
            <w:r w:rsidRPr="00BE40BA">
              <w:rPr>
                <w:rFonts w:ascii="Times New Roman" w:eastAsia="Times New Roman" w:hAnsi="Times New Roman" w:cs="Times New Roman"/>
                <w:sz w:val="24"/>
                <w:szCs w:val="24"/>
                <w:lang w:val="en-US"/>
              </w:rPr>
              <w:t>executare</w:t>
            </w:r>
            <w:proofErr w:type="spellEnd"/>
            <w:r w:rsidRPr="00BE40BA">
              <w:rPr>
                <w:rFonts w:ascii="Times New Roman" w:eastAsia="Times New Roman" w:hAnsi="Times New Roman" w:cs="Times New Roman"/>
                <w:sz w:val="24"/>
                <w:szCs w:val="24"/>
                <w:lang w:val="en-US"/>
              </w:rPr>
              <w:t xml:space="preserve"> a </w:t>
            </w:r>
            <w:proofErr w:type="spellStart"/>
            <w:r w:rsidRPr="00BE40BA">
              <w:rPr>
                <w:rFonts w:ascii="Times New Roman" w:eastAsia="Times New Roman" w:hAnsi="Times New Roman" w:cs="Times New Roman"/>
                <w:sz w:val="24"/>
                <w:szCs w:val="24"/>
                <w:lang w:val="en-US"/>
              </w:rPr>
              <w:t>contractului</w:t>
            </w:r>
            <w:proofErr w:type="spellEnd"/>
            <w:r w:rsidRPr="00BE40BA">
              <w:rPr>
                <w:rFonts w:ascii="Times New Roman" w:eastAsia="Times New Roman" w:hAnsi="Times New Roman" w:cs="Times New Roman"/>
                <w:sz w:val="24"/>
                <w:szCs w:val="24"/>
                <w:lang w:val="en-US"/>
              </w:rPr>
              <w:t xml:space="preserve"> </w:t>
            </w:r>
            <w:proofErr w:type="spellStart"/>
            <w:r w:rsidRPr="00BE40BA">
              <w:rPr>
                <w:rFonts w:ascii="Times New Roman" w:eastAsia="Times New Roman" w:hAnsi="Times New Roman" w:cs="Times New Roman"/>
                <w:sz w:val="24"/>
                <w:szCs w:val="24"/>
                <w:lang w:val="en-US"/>
              </w:rPr>
              <w:t>agreată</w:t>
            </w:r>
            <w:proofErr w:type="spellEnd"/>
            <w:r w:rsidRPr="00BE40BA">
              <w:rPr>
                <w:rFonts w:ascii="Times New Roman" w:eastAsia="Times New Roman" w:hAnsi="Times New Roman" w:cs="Times New Roman"/>
                <w:sz w:val="24"/>
                <w:szCs w:val="24"/>
                <w:lang w:val="en-US"/>
              </w:rPr>
              <w:t xml:space="preserve"> de </w:t>
            </w:r>
            <w:proofErr w:type="spellStart"/>
            <w:r w:rsidRPr="00BE40BA">
              <w:rPr>
                <w:rFonts w:ascii="Times New Roman" w:eastAsia="Times New Roman" w:hAnsi="Times New Roman" w:cs="Times New Roman"/>
                <w:sz w:val="24"/>
                <w:szCs w:val="24"/>
                <w:lang w:val="en-US"/>
              </w:rPr>
              <w:t>Cumpărător</w:t>
            </w:r>
            <w:proofErr w:type="spellEnd"/>
            <w:r w:rsidRPr="00BE40BA">
              <w:rPr>
                <w:rFonts w:ascii="Times New Roman" w:eastAsia="Times New Roman" w:hAnsi="Times New Roman" w:cs="Times New Roman"/>
                <w:sz w:val="24"/>
                <w:szCs w:val="24"/>
                <w:lang w:val="en-US"/>
              </w:rPr>
              <w:t xml:space="preserve"> </w:t>
            </w:r>
            <w:proofErr w:type="spellStart"/>
            <w:r w:rsidRPr="00BE40BA">
              <w:rPr>
                <w:rFonts w:ascii="Times New Roman" w:eastAsia="Times New Roman" w:hAnsi="Times New Roman" w:cs="Times New Roman"/>
                <w:sz w:val="24"/>
                <w:szCs w:val="24"/>
                <w:lang w:val="en-US"/>
              </w:rPr>
              <w:t>este</w:t>
            </w:r>
            <w:proofErr w:type="spellEnd"/>
            <w:r w:rsidRPr="00BE40BA">
              <w:rPr>
                <w:rFonts w:ascii="Times New Roman" w:eastAsia="Times New Roman" w:hAnsi="Times New Roman" w:cs="Times New Roman"/>
                <w:sz w:val="24"/>
                <w:szCs w:val="24"/>
                <w:lang w:val="en-US"/>
              </w:rPr>
              <w:t xml:space="preserve"> </w:t>
            </w:r>
            <w:r w:rsidRPr="00BE40BA">
              <w:rPr>
                <w:rFonts w:ascii="Times New Roman" w:eastAsia="Times New Roman" w:hAnsi="Times New Roman" w:cs="Times New Roman"/>
                <w:sz w:val="24"/>
                <w:szCs w:val="24"/>
                <w:lang w:val="ro-RO"/>
              </w:rPr>
              <w:t>Garanție bancară sau  Transfer bancar</w:t>
            </w:r>
            <w:r w:rsidRPr="00BE40BA">
              <w:rPr>
                <w:rFonts w:ascii="Times New Roman" w:eastAsia="Times New Roman" w:hAnsi="Times New Roman" w:cs="Times New Roman"/>
                <w:sz w:val="24"/>
                <w:szCs w:val="24"/>
                <w:lang w:val="en-US"/>
              </w:rPr>
              <w:t xml:space="preserve"> , </w:t>
            </w:r>
            <w:proofErr w:type="spellStart"/>
            <w:r w:rsidRPr="00BE40BA">
              <w:rPr>
                <w:rFonts w:ascii="Times New Roman" w:eastAsia="Times New Roman" w:hAnsi="Times New Roman" w:cs="Times New Roman"/>
                <w:sz w:val="24"/>
                <w:szCs w:val="24"/>
                <w:lang w:val="en-US"/>
              </w:rPr>
              <w:t>în</w:t>
            </w:r>
            <w:proofErr w:type="spellEnd"/>
            <w:r w:rsidRPr="00BE40BA">
              <w:rPr>
                <w:rFonts w:ascii="Times New Roman" w:eastAsia="Times New Roman" w:hAnsi="Times New Roman" w:cs="Times New Roman"/>
                <w:sz w:val="24"/>
                <w:szCs w:val="24"/>
                <w:lang w:val="en-US"/>
              </w:rPr>
              <w:t xml:space="preserve"> </w:t>
            </w:r>
            <w:proofErr w:type="spellStart"/>
            <w:r w:rsidRPr="00BE40BA">
              <w:rPr>
                <w:rFonts w:ascii="Times New Roman" w:eastAsia="Times New Roman" w:hAnsi="Times New Roman" w:cs="Times New Roman"/>
                <w:sz w:val="24"/>
                <w:szCs w:val="24"/>
                <w:lang w:val="en-US"/>
              </w:rPr>
              <w:t>cuantum</w:t>
            </w:r>
            <w:proofErr w:type="spellEnd"/>
            <w:r w:rsidRPr="00BE40BA">
              <w:rPr>
                <w:rFonts w:ascii="Times New Roman" w:eastAsia="Times New Roman" w:hAnsi="Times New Roman" w:cs="Times New Roman"/>
                <w:sz w:val="24"/>
                <w:szCs w:val="24"/>
                <w:lang w:val="en-US"/>
              </w:rPr>
              <w:t xml:space="preserve"> de _5_% din </w:t>
            </w:r>
            <w:proofErr w:type="spellStart"/>
            <w:r w:rsidRPr="00BE40BA">
              <w:rPr>
                <w:rFonts w:ascii="Times New Roman" w:eastAsia="Times New Roman" w:hAnsi="Times New Roman" w:cs="Times New Roman"/>
                <w:sz w:val="24"/>
                <w:szCs w:val="24"/>
                <w:lang w:val="en-US"/>
              </w:rPr>
              <w:t>valoarea</w:t>
            </w:r>
            <w:proofErr w:type="spellEnd"/>
            <w:r w:rsidRPr="00BE40BA">
              <w:rPr>
                <w:rFonts w:ascii="Times New Roman" w:eastAsia="Times New Roman" w:hAnsi="Times New Roman" w:cs="Times New Roman"/>
                <w:sz w:val="24"/>
                <w:szCs w:val="24"/>
                <w:lang w:val="en-US"/>
              </w:rPr>
              <w:t xml:space="preserve"> </w:t>
            </w:r>
            <w:proofErr w:type="spellStart"/>
            <w:r w:rsidRPr="00BE40BA">
              <w:rPr>
                <w:rFonts w:ascii="Times New Roman" w:eastAsia="Times New Roman" w:hAnsi="Times New Roman" w:cs="Times New Roman"/>
                <w:sz w:val="24"/>
                <w:szCs w:val="24"/>
                <w:lang w:val="en-US"/>
              </w:rPr>
              <w:t>contractului</w:t>
            </w:r>
            <w:proofErr w:type="spellEnd"/>
            <w:r w:rsidRPr="00BE40BA">
              <w:rPr>
                <w:rFonts w:ascii="Times New Roman" w:eastAsia="Times New Roman" w:hAnsi="Times New Roman" w:cs="Times New Roman"/>
                <w:sz w:val="24"/>
                <w:szCs w:val="24"/>
                <w:lang w:val="en-US"/>
              </w:rPr>
              <w:t xml:space="preserve">.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w:t>
            </w:r>
            <w:r w:rsidRPr="00BE40BA">
              <w:rPr>
                <w:rFonts w:ascii="Times New Roman" w:eastAsia="Times New Roman" w:hAnsi="Times New Roman" w:cs="Times New Roman"/>
                <w:noProof/>
                <w:lang w:val="ro-RO"/>
              </w:rPr>
              <w:t>0,1%</w:t>
            </w:r>
            <w:r w:rsidRPr="00BE40BA">
              <w:rPr>
                <w:rFonts w:ascii="Times New Roman" w:eastAsia="Times New Roman" w:hAnsi="Times New Roman" w:cs="Times New Roman"/>
                <w:noProof/>
                <w:sz w:val="28"/>
                <w:szCs w:val="28"/>
                <w:lang w:val="ro-RO"/>
              </w:rPr>
              <w:t xml:space="preserve"> </w:t>
            </w:r>
            <w:r w:rsidRPr="00BE40BA">
              <w:rPr>
                <w:rFonts w:ascii="Times New Roman" w:eastAsia="Times New Roman" w:hAnsi="Times New Roman" w:cs="Times New Roman"/>
                <w:noProof/>
                <w:sz w:val="24"/>
                <w:szCs w:val="24"/>
                <w:lang w:val="ro-RO"/>
              </w:rPr>
              <w:t xml:space="preserve"> </w:t>
            </w:r>
            <w:r w:rsidRPr="00BE40BA">
              <w:rPr>
                <w:rFonts w:ascii="Times New Roman" w:eastAsia="Times New Roman" w:hAnsi="Times New Roman" w:cs="Times New Roman"/>
                <w:i/>
                <w:noProof/>
                <w:sz w:val="24"/>
                <w:szCs w:val="24"/>
                <w:lang w:val="ro-RO"/>
              </w:rPr>
              <w:t>[indicați procentajul]</w:t>
            </w:r>
            <w:r w:rsidRPr="00BE40BA">
              <w:rPr>
                <w:rFonts w:ascii="Times New Roman" w:eastAsia="Times New Roman" w:hAnsi="Times New Roman" w:cs="Times New Roman"/>
                <w:noProof/>
                <w:sz w:val="24"/>
                <w:szCs w:val="24"/>
                <w:lang w:val="ro-RO"/>
              </w:rPr>
              <w:t xml:space="preserve"> din suma totală a contractului.</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Pentru livrarea/prestarea cu întîrziere a Bunurilor/Serviciilor, Vînzătorul poartă răspundere materială în valoare de 0,1% din suma Bunurilor nelivrate şi/sau a Serviciilor neprestate, pentru fiecare zi de întîrziere, dar nu mai mult de 5_ % </w:t>
            </w:r>
            <w:r w:rsidRPr="00BE40BA">
              <w:rPr>
                <w:rFonts w:ascii="Times New Roman" w:eastAsia="Times New Roman" w:hAnsi="Times New Roman" w:cs="Times New Roman"/>
                <w:i/>
                <w:noProof/>
                <w:sz w:val="24"/>
                <w:szCs w:val="24"/>
                <w:lang w:val="ro-RO"/>
              </w:rPr>
              <w:t xml:space="preserve">[indicați procentajul]  </w:t>
            </w:r>
            <w:r w:rsidRPr="00BE40BA">
              <w:rPr>
                <w:rFonts w:ascii="Times New Roman" w:eastAsia="Times New Roman" w:hAnsi="Times New Roman" w:cs="Times New Roman"/>
                <w:noProof/>
                <w:sz w:val="24"/>
                <w:szCs w:val="24"/>
                <w:lang w:val="ro-RO"/>
              </w:rPr>
              <w:t>din suma totală a prezentului Contract. În cazul în care întîrzierea depășește __10_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Pentru achitarea cu întîrziere, Cumpărătorul poartă răspundere materială în valoare de _0,1__% </w:t>
            </w:r>
            <w:r w:rsidRPr="00BE40BA">
              <w:rPr>
                <w:rFonts w:ascii="Times New Roman" w:eastAsia="Times New Roman" w:hAnsi="Times New Roman" w:cs="Times New Roman"/>
                <w:i/>
                <w:noProof/>
                <w:sz w:val="24"/>
                <w:szCs w:val="24"/>
                <w:lang w:val="ro-RO"/>
              </w:rPr>
              <w:t>[indicați procentajul]</w:t>
            </w:r>
            <w:r w:rsidRPr="00BE40BA">
              <w:rPr>
                <w:rFonts w:ascii="Times New Roman" w:eastAsia="Times New Roman" w:hAnsi="Times New Roman" w:cs="Times New Roman"/>
                <w:noProof/>
                <w:sz w:val="24"/>
                <w:szCs w:val="24"/>
                <w:lang w:val="ro-RO"/>
              </w:rPr>
              <w:t xml:space="preserve">  din suma Bunurilor şi/sau a Serviciilor neachitate, pentru fiecare zi de întîrziere, dar nu mai mult de  _5_% </w:t>
            </w:r>
            <w:r w:rsidRPr="00BE40BA">
              <w:rPr>
                <w:rFonts w:ascii="Times New Roman" w:eastAsia="Times New Roman" w:hAnsi="Times New Roman" w:cs="Times New Roman"/>
                <w:i/>
                <w:noProof/>
                <w:sz w:val="24"/>
                <w:szCs w:val="24"/>
                <w:lang w:val="ro-RO"/>
              </w:rPr>
              <w:t>[indicați procentajul]</w:t>
            </w:r>
            <w:r w:rsidRPr="00BE40BA">
              <w:rPr>
                <w:rFonts w:ascii="Times New Roman" w:eastAsia="Times New Roman" w:hAnsi="Times New Roman" w:cs="Times New Roman"/>
                <w:noProof/>
                <w:sz w:val="24"/>
                <w:szCs w:val="24"/>
                <w:lang w:val="ro-RO"/>
              </w:rPr>
              <w:t xml:space="preserve"> din suma totală a prezentului contract.</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lastRenderedPageBreak/>
              <w:t>Drepturi de proprietate intelectuală</w:t>
            </w: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Furnizorul are obligaţia să despăgubească achizitorul împotriva oricăror:</w:t>
            </w:r>
          </w:p>
          <w:p w:rsidR="00BE40BA" w:rsidRPr="00BE40BA" w:rsidRDefault="00BE40BA" w:rsidP="00BE40BA">
            <w:pPr>
              <w:numPr>
                <w:ilvl w:val="0"/>
                <w:numId w:val="45"/>
              </w:numPr>
              <w:tabs>
                <w:tab w:val="left" w:pos="1134"/>
                <w:tab w:val="num"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E40BA" w:rsidRPr="00BE40BA" w:rsidRDefault="00BE40BA" w:rsidP="00BE40BA">
            <w:pPr>
              <w:numPr>
                <w:ilvl w:val="0"/>
                <w:numId w:val="45"/>
              </w:numPr>
              <w:tabs>
                <w:tab w:val="left" w:pos="1134"/>
                <w:tab w:val="num" w:pos="1701"/>
              </w:tabs>
              <w:spacing w:after="0" w:line="240" w:lineRule="auto"/>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daune-interese, costuri, taxe şi cheltuieli de orice natură, aferente, cu excepţia situaţiei în care o astfel de încălcare rezultă din respectarea Caietului de sarcini întocmit de către achizitor.</w:t>
            </w:r>
          </w:p>
        </w:tc>
      </w:tr>
      <w:tr w:rsidR="00BE40BA" w:rsidRPr="00BE40BA"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Dispoziţii finale</w:t>
            </w:r>
          </w:p>
        </w:tc>
      </w:tr>
      <w:tr w:rsidR="00BE40BA" w:rsidRPr="00D504CB" w:rsidTr="00BE40BA">
        <w:trPr>
          <w:gridAfter w:val="1"/>
          <w:wAfter w:w="34" w:type="dxa"/>
          <w:trHeight w:val="697"/>
        </w:trPr>
        <w:tc>
          <w:tcPr>
            <w:tcW w:w="9746" w:type="dxa"/>
            <w:gridSpan w:val="4"/>
            <w:vAlign w:val="center"/>
          </w:tcPr>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Litigiile ce ar putea rezulta din prezentul Contract vor fi soluţionate de către Părţi pe cale amiabilă. În caz contrar, ele vor fi transmise spre examinare în instanţa de judecată competentă conform legislaţiei Republicii Moldova.</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De la data semnării prezentului Contract, toate negocierile purtate şi documentele  perfectate anterior îşi pierd valabilitatea.</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Părţile contractante au dreptul, pe durata îndeplinirii contractului, să convină asupra modificării clauzelor contractului, prin act adiţional, numai în cazul apariţiei unor circumstanţe care lezează interesele comerciale legitime ale acestora şi </w:t>
            </w:r>
            <w:r w:rsidRPr="00BE40BA">
              <w:rPr>
                <w:rFonts w:ascii="Times New Roman" w:eastAsia="Times New Roman" w:hAnsi="Times New Roman" w:cs="Times New Roman"/>
                <w:noProof/>
                <w:sz w:val="24"/>
                <w:szCs w:val="24"/>
                <w:lang w:val="ro-RO"/>
              </w:rPr>
              <w:lastRenderedPageBreak/>
              <w:t xml:space="preserve">care nu au putut fi prevăzute la data încheierii contractului. Modificările şi completările la prezentul Contract sînt valabile numai în cazul în care au fost perfectate în scris şi au fost semnate de ambele Părţi.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Nici una dintre Părţi nu are dreptul să transmită obligaţiile şi drepturile sale stipulate în prezentul Contract unor terţe persoane fără acordul în scris al celeilalte părţi.</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Prezentul Contract este întocmit în trei exemplare în limba de stat a Republicii Moldova, cîte un exemplar pentru Vînzător, Cumpărător şi Agenţia Achiziţii Publice.</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30 iunie 2017.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Prezentul Contract reprezintă acordul de voinţă al ambelor părţi şi este semnat astăzi,  “___” ______________20__ .</w:t>
            </w:r>
          </w:p>
          <w:p w:rsidR="00BE40BA" w:rsidRPr="00BE40BA" w:rsidRDefault="00BE40BA" w:rsidP="00BE40BA">
            <w:pPr>
              <w:numPr>
                <w:ilvl w:val="1"/>
                <w:numId w:val="40"/>
              </w:numPr>
              <w:tabs>
                <w:tab w:val="left" w:pos="1134"/>
              </w:tabs>
              <w:spacing w:after="0" w:line="240" w:lineRule="auto"/>
              <w:ind w:firstLine="567"/>
              <w:jc w:val="both"/>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Pentru confirmarea celor menţionate mai sus, Părţile au semnat prezentul Contract în conformitate cu legislaţia Republicii Moldova, la data şi anul indicate mai sus.</w:t>
            </w:r>
          </w:p>
          <w:p w:rsidR="00BE40BA" w:rsidRPr="00BE40BA" w:rsidRDefault="00BE40BA" w:rsidP="00BE40BA">
            <w:pPr>
              <w:tabs>
                <w:tab w:val="left" w:pos="1134"/>
              </w:tabs>
              <w:spacing w:after="0"/>
              <w:jc w:val="both"/>
              <w:rPr>
                <w:rFonts w:ascii="Times New Roman" w:eastAsia="Times New Roman" w:hAnsi="Times New Roman" w:cs="Times New Roman"/>
                <w:noProof/>
                <w:sz w:val="24"/>
                <w:szCs w:val="24"/>
                <w:lang w:val="ro-RO"/>
              </w:rPr>
            </w:pPr>
          </w:p>
        </w:tc>
      </w:tr>
      <w:tr w:rsidR="00BE40BA" w:rsidRPr="00D504CB" w:rsidTr="00BE40BA">
        <w:trPr>
          <w:gridAfter w:val="1"/>
          <w:wAfter w:w="34" w:type="dxa"/>
          <w:trHeight w:val="697"/>
        </w:trPr>
        <w:tc>
          <w:tcPr>
            <w:tcW w:w="9746"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lastRenderedPageBreak/>
              <w:t>Datele juridice, poştale şi bancare ale Părţilor</w:t>
            </w:r>
          </w:p>
        </w:tc>
      </w:tr>
      <w:tr w:rsidR="00BE40BA" w:rsidRPr="00D504CB" w:rsidTr="00BE40BA">
        <w:trPr>
          <w:gridBefore w:val="1"/>
          <w:wBefore w:w="33" w:type="dxa"/>
          <w:trHeight w:val="113"/>
        </w:trPr>
        <w:tc>
          <w:tcPr>
            <w:tcW w:w="9747" w:type="dxa"/>
            <w:gridSpan w:val="4"/>
            <w:vAlign w:val="center"/>
          </w:tcPr>
          <w:p w:rsidR="00BE40BA" w:rsidRPr="00BE40BA" w:rsidRDefault="00BE40BA" w:rsidP="00BE40BA">
            <w:pPr>
              <w:tabs>
                <w:tab w:val="left" w:pos="1134"/>
              </w:tabs>
              <w:spacing w:after="0"/>
              <w:rPr>
                <w:rFonts w:ascii="Times New Roman" w:eastAsia="Times New Roman" w:hAnsi="Times New Roman" w:cs="Times New Roman"/>
                <w:b/>
                <w:noProof/>
                <w:sz w:val="28"/>
                <w:szCs w:val="28"/>
                <w:lang w:val="ro-RO"/>
              </w:rPr>
            </w:pPr>
          </w:p>
        </w:tc>
      </w:tr>
      <w:tr w:rsidR="00BE40BA" w:rsidRPr="00BE40BA" w:rsidTr="00BE40BA">
        <w:trPr>
          <w:gridBefore w:val="1"/>
          <w:wBefore w:w="33"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s>
              <w:spacing w:after="0"/>
              <w:ind w:firstLine="567"/>
              <w:jc w:val="center"/>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b/>
                <w:noProof/>
                <w:sz w:val="24"/>
                <w:szCs w:val="24"/>
                <w:lang w:val="ro-RO"/>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s>
              <w:spacing w:after="0"/>
              <w:ind w:firstLine="567"/>
              <w:jc w:val="center"/>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b/>
                <w:noProof/>
                <w:sz w:val="24"/>
                <w:szCs w:val="24"/>
                <w:lang w:val="ro-RO"/>
              </w:rPr>
              <w:t>Autoritatea contractantă</w:t>
            </w:r>
          </w:p>
        </w:tc>
      </w:tr>
      <w:tr w:rsidR="00BE40BA" w:rsidRPr="00BE40BA" w:rsidTr="00BE40BA">
        <w:trPr>
          <w:gridBefore w:val="1"/>
          <w:wBefore w:w="33" w:type="dxa"/>
          <w:trHeight w:val="373"/>
        </w:trPr>
        <w:tc>
          <w:tcPr>
            <w:tcW w:w="4873" w:type="dxa"/>
            <w:tcBorders>
              <w:top w:val="single" w:sz="4" w:space="0" w:color="auto"/>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Adresa poştală:</w:t>
            </w:r>
          </w:p>
        </w:tc>
        <w:tc>
          <w:tcPr>
            <w:tcW w:w="4874" w:type="dxa"/>
            <w:gridSpan w:val="3"/>
            <w:tcBorders>
              <w:top w:val="single" w:sz="4" w:space="0" w:color="auto"/>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Adresa poştală:</w:t>
            </w:r>
          </w:p>
        </w:tc>
      </w:tr>
      <w:tr w:rsidR="00BE40BA" w:rsidRPr="00BE40BA" w:rsidTr="00BE40BA">
        <w:trPr>
          <w:gridBefore w:val="1"/>
          <w:wBefore w:w="33" w:type="dxa"/>
          <w:trHeight w:val="373"/>
        </w:trPr>
        <w:tc>
          <w:tcPr>
            <w:tcW w:w="4873" w:type="dxa"/>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Telefon:</w:t>
            </w:r>
          </w:p>
        </w:tc>
        <w:tc>
          <w:tcPr>
            <w:tcW w:w="4874" w:type="dxa"/>
            <w:gridSpan w:val="3"/>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Telefon:</w:t>
            </w:r>
          </w:p>
        </w:tc>
      </w:tr>
      <w:tr w:rsidR="00BE40BA" w:rsidRPr="00BE40BA" w:rsidTr="00BE40BA">
        <w:trPr>
          <w:gridBefore w:val="1"/>
          <w:wBefore w:w="33" w:type="dxa"/>
          <w:trHeight w:val="373"/>
        </w:trPr>
        <w:tc>
          <w:tcPr>
            <w:tcW w:w="4873" w:type="dxa"/>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Cont de decontare:</w:t>
            </w:r>
          </w:p>
        </w:tc>
        <w:tc>
          <w:tcPr>
            <w:tcW w:w="4874" w:type="dxa"/>
            <w:gridSpan w:val="3"/>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Cont de decontare:</w:t>
            </w:r>
          </w:p>
        </w:tc>
      </w:tr>
      <w:tr w:rsidR="00BE40BA" w:rsidRPr="00BE40BA" w:rsidTr="00BE40BA">
        <w:trPr>
          <w:gridBefore w:val="1"/>
          <w:wBefore w:w="33" w:type="dxa"/>
          <w:trHeight w:val="373"/>
        </w:trPr>
        <w:tc>
          <w:tcPr>
            <w:tcW w:w="4873" w:type="dxa"/>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Banca:</w:t>
            </w:r>
          </w:p>
        </w:tc>
        <w:tc>
          <w:tcPr>
            <w:tcW w:w="4874" w:type="dxa"/>
            <w:gridSpan w:val="3"/>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Banca:</w:t>
            </w:r>
          </w:p>
        </w:tc>
      </w:tr>
      <w:tr w:rsidR="00BE40BA" w:rsidRPr="00BE40BA" w:rsidTr="00BE40BA">
        <w:trPr>
          <w:gridBefore w:val="1"/>
          <w:wBefore w:w="33" w:type="dxa"/>
          <w:trHeight w:val="373"/>
        </w:trPr>
        <w:tc>
          <w:tcPr>
            <w:tcW w:w="4873" w:type="dxa"/>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Adresa poştală a băncii:</w:t>
            </w:r>
          </w:p>
        </w:tc>
        <w:tc>
          <w:tcPr>
            <w:tcW w:w="4874" w:type="dxa"/>
            <w:gridSpan w:val="3"/>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Adresa poştală a băncii:</w:t>
            </w:r>
          </w:p>
        </w:tc>
      </w:tr>
      <w:tr w:rsidR="00BE40BA" w:rsidRPr="00BE40BA" w:rsidTr="00BE40BA">
        <w:trPr>
          <w:gridBefore w:val="1"/>
          <w:wBefore w:w="33" w:type="dxa"/>
          <w:trHeight w:val="373"/>
        </w:trPr>
        <w:tc>
          <w:tcPr>
            <w:tcW w:w="4873" w:type="dxa"/>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Cod:</w:t>
            </w:r>
          </w:p>
        </w:tc>
        <w:tc>
          <w:tcPr>
            <w:tcW w:w="4874" w:type="dxa"/>
            <w:gridSpan w:val="3"/>
            <w:tcBorders>
              <w:top w:val="nil"/>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Cod:</w:t>
            </w:r>
          </w:p>
        </w:tc>
      </w:tr>
      <w:tr w:rsidR="00BE40BA" w:rsidRPr="00BE40BA" w:rsidTr="00BE40BA">
        <w:trPr>
          <w:gridBefore w:val="1"/>
          <w:wBefore w:w="33" w:type="dxa"/>
          <w:trHeight w:val="373"/>
        </w:trPr>
        <w:tc>
          <w:tcPr>
            <w:tcW w:w="4873" w:type="dxa"/>
            <w:tcBorders>
              <w:top w:val="nil"/>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Cod fiscal:</w:t>
            </w:r>
          </w:p>
        </w:tc>
        <w:tc>
          <w:tcPr>
            <w:tcW w:w="4874" w:type="dxa"/>
            <w:gridSpan w:val="3"/>
            <w:tcBorders>
              <w:top w:val="nil"/>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Cod fiscal:</w:t>
            </w:r>
          </w:p>
        </w:tc>
      </w:tr>
      <w:tr w:rsidR="00BE40BA" w:rsidRPr="00BE40BA" w:rsidTr="00BE40BA">
        <w:trPr>
          <w:gridBefore w:val="1"/>
          <w:wBefore w:w="33" w:type="dxa"/>
          <w:trHeight w:val="113"/>
        </w:trPr>
        <w:tc>
          <w:tcPr>
            <w:tcW w:w="9747" w:type="dxa"/>
            <w:gridSpan w:val="4"/>
            <w:tcBorders>
              <w:top w:val="single" w:sz="4" w:space="0" w:color="auto"/>
              <w:left w:val="nil"/>
              <w:bottom w:val="nil"/>
              <w:right w:val="nil"/>
            </w:tcBorders>
            <w:vAlign w:val="center"/>
          </w:tcPr>
          <w:p w:rsidR="00BE40BA" w:rsidRPr="00BE40BA" w:rsidRDefault="00BE40BA" w:rsidP="00BE40BA">
            <w:pPr>
              <w:tabs>
                <w:tab w:val="left" w:pos="1134"/>
              </w:tabs>
              <w:spacing w:after="0"/>
              <w:rPr>
                <w:rFonts w:ascii="Times New Roman" w:eastAsia="Times New Roman" w:hAnsi="Times New Roman" w:cs="Times New Roman"/>
                <w:noProof/>
                <w:sz w:val="24"/>
                <w:szCs w:val="24"/>
                <w:lang w:val="ro-RO"/>
              </w:rPr>
            </w:pPr>
          </w:p>
        </w:tc>
      </w:tr>
      <w:tr w:rsidR="00BE40BA" w:rsidRPr="00BE40BA" w:rsidTr="00BE40BA">
        <w:trPr>
          <w:gridBefore w:val="1"/>
          <w:wBefore w:w="33" w:type="dxa"/>
          <w:trHeight w:val="697"/>
        </w:trPr>
        <w:tc>
          <w:tcPr>
            <w:tcW w:w="9747" w:type="dxa"/>
            <w:gridSpan w:val="4"/>
            <w:vAlign w:val="center"/>
            <w:hideMark/>
          </w:tcPr>
          <w:p w:rsidR="00BE40BA" w:rsidRPr="00BE40BA" w:rsidRDefault="00BE40BA" w:rsidP="00BE40BA">
            <w:pPr>
              <w:numPr>
                <w:ilvl w:val="0"/>
                <w:numId w:val="40"/>
              </w:numPr>
              <w:tabs>
                <w:tab w:val="left" w:pos="1134"/>
              </w:tabs>
              <w:spacing w:after="0" w:line="240" w:lineRule="auto"/>
              <w:ind w:firstLine="567"/>
              <w:rPr>
                <w:rFonts w:ascii="Times New Roman" w:eastAsia="Times New Roman" w:hAnsi="Times New Roman" w:cs="Times New Roman"/>
                <w:b/>
                <w:noProof/>
                <w:sz w:val="28"/>
                <w:szCs w:val="28"/>
                <w:lang w:val="ro-RO"/>
              </w:rPr>
            </w:pPr>
            <w:r w:rsidRPr="00BE40BA">
              <w:rPr>
                <w:rFonts w:ascii="Times New Roman" w:eastAsia="Times New Roman" w:hAnsi="Times New Roman" w:cs="Times New Roman"/>
                <w:b/>
                <w:noProof/>
                <w:sz w:val="28"/>
                <w:szCs w:val="28"/>
                <w:lang w:val="ro-RO"/>
              </w:rPr>
              <w:t>Semnăturile părţilor</w:t>
            </w:r>
          </w:p>
        </w:tc>
      </w:tr>
      <w:tr w:rsidR="00BE40BA" w:rsidRPr="00BE40BA" w:rsidTr="00BE40BA">
        <w:trPr>
          <w:gridBefore w:val="1"/>
          <w:wBefore w:w="33" w:type="dxa"/>
          <w:trHeight w:val="567"/>
        </w:trPr>
        <w:tc>
          <w:tcPr>
            <w:tcW w:w="4873" w:type="dxa"/>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s>
              <w:spacing w:after="0"/>
              <w:ind w:firstLine="567"/>
              <w:jc w:val="center"/>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b/>
                <w:noProof/>
                <w:sz w:val="24"/>
                <w:szCs w:val="24"/>
                <w:lang w:val="ro-RO"/>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s>
              <w:spacing w:after="0"/>
              <w:ind w:firstLine="567"/>
              <w:jc w:val="center"/>
              <w:rPr>
                <w:rFonts w:ascii="Times New Roman" w:eastAsia="Times New Roman" w:hAnsi="Times New Roman" w:cs="Times New Roman"/>
                <w:b/>
                <w:caps/>
                <w:noProof/>
                <w:sz w:val="40"/>
                <w:szCs w:val="24"/>
                <w:lang w:val="ro-RO"/>
              </w:rPr>
            </w:pPr>
            <w:r w:rsidRPr="00BE40BA">
              <w:rPr>
                <w:rFonts w:ascii="Times New Roman" w:eastAsia="Times New Roman" w:hAnsi="Times New Roman" w:cs="Times New Roman"/>
                <w:b/>
                <w:noProof/>
                <w:sz w:val="24"/>
                <w:szCs w:val="24"/>
                <w:lang w:val="ro-RO"/>
              </w:rPr>
              <w:t>Autoritatea contractantă</w:t>
            </w:r>
          </w:p>
        </w:tc>
      </w:tr>
      <w:tr w:rsidR="00BE40BA" w:rsidRPr="00BE40BA" w:rsidTr="00BE40BA">
        <w:trPr>
          <w:gridBefore w:val="1"/>
          <w:wBefore w:w="33" w:type="dxa"/>
          <w:trHeight w:val="374"/>
        </w:trPr>
        <w:tc>
          <w:tcPr>
            <w:tcW w:w="4873" w:type="dxa"/>
            <w:tcBorders>
              <w:top w:val="single" w:sz="4" w:space="0" w:color="auto"/>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Semnătura autorizată:</w:t>
            </w:r>
          </w:p>
        </w:tc>
        <w:tc>
          <w:tcPr>
            <w:tcW w:w="4874" w:type="dxa"/>
            <w:gridSpan w:val="3"/>
            <w:tcBorders>
              <w:top w:val="single" w:sz="4" w:space="0" w:color="auto"/>
              <w:left w:val="single" w:sz="4" w:space="0" w:color="auto"/>
              <w:bottom w:val="nil"/>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Semnătura autorizată:</w:t>
            </w:r>
          </w:p>
        </w:tc>
      </w:tr>
      <w:tr w:rsidR="00BE40BA" w:rsidRPr="00BE40BA" w:rsidTr="00BE40BA">
        <w:trPr>
          <w:gridBefore w:val="1"/>
          <w:wBefore w:w="33" w:type="dxa"/>
          <w:trHeight w:val="1470"/>
        </w:trPr>
        <w:tc>
          <w:tcPr>
            <w:tcW w:w="4873" w:type="dxa"/>
            <w:tcBorders>
              <w:top w:val="nil"/>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L.Ș.</w:t>
            </w:r>
          </w:p>
        </w:tc>
        <w:tc>
          <w:tcPr>
            <w:tcW w:w="4874" w:type="dxa"/>
            <w:gridSpan w:val="3"/>
            <w:tcBorders>
              <w:top w:val="nil"/>
              <w:left w:val="single" w:sz="4" w:space="0" w:color="auto"/>
              <w:bottom w:val="single" w:sz="4" w:space="0" w:color="auto"/>
              <w:right w:val="single" w:sz="4" w:space="0" w:color="auto"/>
            </w:tcBorders>
            <w:vAlign w:val="center"/>
            <w:hideMark/>
          </w:tcPr>
          <w:p w:rsidR="00BE40BA" w:rsidRPr="00BE40BA" w:rsidRDefault="00BE40BA" w:rsidP="00BE40BA">
            <w:pPr>
              <w:tabs>
                <w:tab w:val="left" w:pos="1134"/>
                <w:tab w:val="left" w:pos="4680"/>
                <w:tab w:val="left" w:pos="7020"/>
              </w:tabs>
              <w:suppressAutoHyphens/>
              <w:spacing w:after="0"/>
              <w:ind w:firstLine="567"/>
              <w:jc w:val="center"/>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L.Ș.</w:t>
            </w:r>
          </w:p>
        </w:tc>
      </w:tr>
      <w:tr w:rsidR="00BE40BA" w:rsidRPr="00BE40BA" w:rsidTr="00BE40BA">
        <w:trPr>
          <w:gridBefore w:val="1"/>
          <w:wBefore w:w="33" w:type="dxa"/>
          <w:trHeight w:val="373"/>
        </w:trPr>
        <w:tc>
          <w:tcPr>
            <w:tcW w:w="4873" w:type="dxa"/>
            <w:tcBorders>
              <w:top w:val="single" w:sz="4" w:space="0" w:color="auto"/>
              <w:left w:val="nil"/>
              <w:bottom w:val="nil"/>
              <w:right w:val="nil"/>
            </w:tcBorders>
            <w:vAlign w:val="center"/>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p>
        </w:tc>
        <w:tc>
          <w:tcPr>
            <w:tcW w:w="4874" w:type="dxa"/>
            <w:gridSpan w:val="3"/>
            <w:tcBorders>
              <w:top w:val="single" w:sz="4" w:space="0" w:color="auto"/>
              <w:left w:val="nil"/>
              <w:bottom w:val="nil"/>
              <w:right w:val="nil"/>
            </w:tcBorders>
            <w:vAlign w:val="center"/>
            <w:hideMark/>
          </w:tcPr>
          <w:p w:rsidR="00BE40BA" w:rsidRPr="00BE40BA" w:rsidRDefault="00BE40BA" w:rsidP="00BE40BA">
            <w:pPr>
              <w:tabs>
                <w:tab w:val="left" w:pos="1134"/>
                <w:tab w:val="left" w:pos="4680"/>
                <w:tab w:val="left" w:pos="7020"/>
              </w:tabs>
              <w:suppressAutoHyphens/>
              <w:spacing w:after="0"/>
              <w:ind w:firstLine="567"/>
              <w:rPr>
                <w:rFonts w:ascii="Times New Roman" w:eastAsia="Times New Roman" w:hAnsi="Times New Roman" w:cs="Times New Roman"/>
                <w:noProof/>
                <w:sz w:val="24"/>
                <w:szCs w:val="24"/>
                <w:lang w:val="ro-RO"/>
              </w:rPr>
            </w:pPr>
            <w:r w:rsidRPr="00BE40BA">
              <w:rPr>
                <w:rFonts w:ascii="Times New Roman" w:eastAsia="Times New Roman" w:hAnsi="Times New Roman" w:cs="Times New Roman"/>
                <w:noProof/>
                <w:sz w:val="24"/>
                <w:szCs w:val="24"/>
                <w:lang w:val="ro-RO"/>
              </w:rPr>
              <w:t>Contabil:</w:t>
            </w:r>
          </w:p>
        </w:tc>
      </w:tr>
    </w:tbl>
    <w:p w:rsidR="00BE40BA" w:rsidRPr="00BE40BA" w:rsidRDefault="00BE40BA" w:rsidP="00BE40BA">
      <w:pPr>
        <w:spacing w:after="0" w:line="240" w:lineRule="auto"/>
        <w:rPr>
          <w:rFonts w:ascii="Times New Roman" w:eastAsia="Times New Roman" w:hAnsi="Times New Roman" w:cs="Times New Roman"/>
          <w:noProof/>
          <w:sz w:val="24"/>
          <w:szCs w:val="24"/>
          <w:lang w:val="ro-RO"/>
        </w:rPr>
      </w:pPr>
    </w:p>
    <w:p w:rsidR="00960741" w:rsidRDefault="00960741"/>
    <w:sectPr w:rsidR="00960741" w:rsidSect="000A03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C6A" w:rsidRDefault="000E2C6A" w:rsidP="00BE40BA">
      <w:pPr>
        <w:spacing w:after="0" w:line="240" w:lineRule="auto"/>
      </w:pPr>
      <w:r>
        <w:separator/>
      </w:r>
    </w:p>
  </w:endnote>
  <w:endnote w:type="continuationSeparator" w:id="0">
    <w:p w:rsidR="000E2C6A" w:rsidRDefault="000E2C6A" w:rsidP="00BE4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C6A" w:rsidRDefault="000E2C6A" w:rsidP="00BE40BA">
      <w:pPr>
        <w:spacing w:after="0" w:line="240" w:lineRule="auto"/>
      </w:pPr>
      <w:r>
        <w:separator/>
      </w:r>
    </w:p>
  </w:footnote>
  <w:footnote w:type="continuationSeparator" w:id="0">
    <w:p w:rsidR="000E2C6A" w:rsidRDefault="000E2C6A" w:rsidP="00BE40BA">
      <w:pPr>
        <w:spacing w:after="0" w:line="240" w:lineRule="auto"/>
      </w:pPr>
      <w:r>
        <w:continuationSeparator/>
      </w:r>
    </w:p>
  </w:footnote>
  <w:footnote w:id="1">
    <w:p w:rsidR="006B161B" w:rsidRDefault="006B161B" w:rsidP="00BE40BA">
      <w:pPr>
        <w:pStyle w:val="a5"/>
        <w:tabs>
          <w:tab w:val="left" w:pos="360"/>
        </w:tabs>
        <w:ind w:left="360" w:hanging="360"/>
        <w:rPr>
          <w:rFonts w:ascii="Arial" w:hAnsi="Arial" w:cs="Arial"/>
          <w:b/>
          <w:bCs/>
          <w:i/>
          <w:iCs/>
          <w:color w:val="FF0000"/>
          <w:sz w:val="16"/>
          <w:szCs w:val="16"/>
          <w:lang w:val="ro-RO"/>
        </w:rPr>
      </w:pPr>
      <w:r>
        <w:rPr>
          <w:rStyle w:val="af7"/>
          <w:rFonts w:ascii="Arial" w:hAnsi="Arial" w:cs="Arial"/>
          <w:i/>
          <w:iCs/>
          <w:sz w:val="16"/>
          <w:szCs w:val="16"/>
          <w:lang w:val="ro-RO"/>
        </w:rPr>
        <w:footnoteRef/>
      </w:r>
      <w:r>
        <w:rPr>
          <w:rFonts w:ascii="Arial" w:hAnsi="Arial" w:cs="Arial"/>
          <w:i/>
          <w:iCs/>
          <w:sz w:val="16"/>
          <w:szCs w:val="16"/>
          <w:lang w:val="ro-RO"/>
        </w:rPr>
        <w:t xml:space="preserve"> </w:t>
      </w:r>
      <w:r>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b/>
        <w:sz w:val="24"/>
      </w:rPr>
    </w:lvl>
    <w:lvl w:ilvl="1">
      <w:start w:val="1"/>
      <w:numFmt w:val="decimal"/>
      <w:isLgl/>
      <w:lvlText w:val="%1.%2."/>
      <w:lvlJc w:val="left"/>
      <w:pPr>
        <w:ind w:left="1152" w:hanging="585"/>
      </w:pPr>
      <w:rPr>
        <w:b w:val="0"/>
        <w:sz w:val="24"/>
        <w:szCs w:val="24"/>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lvl>
    <w:lvl w:ilvl="2" w:tplc="D1ECD4E2">
      <w:start w:val="1"/>
      <w:numFmt w:val="decimal"/>
      <w:lvlText w:val="%3."/>
      <w:lvlJc w:val="left"/>
      <w:pPr>
        <w:ind w:left="2340" w:hanging="360"/>
      </w:pPr>
    </w:lvl>
    <w:lvl w:ilvl="3" w:tplc="41B8C1EE">
      <w:start w:val="1"/>
      <w:numFmt w:val="upperLetter"/>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CB179B"/>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8D44F9"/>
    <w:multiLevelType w:val="multilevel"/>
    <w:tmpl w:val="7816812A"/>
    <w:lvl w:ilvl="0">
      <w:start w:val="1"/>
      <w:numFmt w:val="lowerLetter"/>
      <w:lvlText w:val="%1."/>
      <w:lvlJc w:val="left"/>
      <w:pPr>
        <w:ind w:left="1470" w:hanging="870"/>
      </w:pPr>
      <w:rPr>
        <w:b w:val="0"/>
      </w:rPr>
    </w:lvl>
    <w:lvl w:ilvl="1">
      <w:start w:val="1"/>
      <w:numFmt w:val="decimal"/>
      <w:isLgl/>
      <w:lvlText w:val="%1.%2."/>
      <w:lvlJc w:val="left"/>
      <w:pPr>
        <w:ind w:left="1152" w:hanging="585"/>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nsid w:val="1AFC6579"/>
    <w:multiLevelType w:val="hybridMultilevel"/>
    <w:tmpl w:val="26D2CFB4"/>
    <w:lvl w:ilvl="0" w:tplc="04090019">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nsid w:val="1BD45680"/>
    <w:multiLevelType w:val="hybridMultilevel"/>
    <w:tmpl w:val="4E6ACB8E"/>
    <w:lvl w:ilvl="0" w:tplc="AA52A044">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1C4C3F02"/>
    <w:multiLevelType w:val="hybridMultilevel"/>
    <w:tmpl w:val="8D78CE1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D42953"/>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FB1A1B"/>
    <w:multiLevelType w:val="hybridMultilevel"/>
    <w:tmpl w:val="7B90D6BE"/>
    <w:lvl w:ilvl="0" w:tplc="DF5A19C6">
      <w:start w:val="1"/>
      <w:numFmt w:val="lowerLetter"/>
      <w:lvlText w:val="%1."/>
      <w:lvlJc w:val="left"/>
      <w:pPr>
        <w:ind w:left="1429" w:hanging="360"/>
      </w:pPr>
      <w:rPr>
        <w:sz w:val="24"/>
        <w:szCs w:val="24"/>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3">
    <w:nsid w:val="286263E0"/>
    <w:multiLevelType w:val="hybridMultilevel"/>
    <w:tmpl w:val="42CE5B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93058BC"/>
    <w:multiLevelType w:val="hybridMultilevel"/>
    <w:tmpl w:val="82BCFF88"/>
    <w:lvl w:ilvl="0" w:tplc="189C65C2">
      <w:start w:val="1"/>
      <w:numFmt w:val="lowerLetter"/>
      <w:lvlText w:val="%1)"/>
      <w:lvlJc w:val="left"/>
      <w:pPr>
        <w:tabs>
          <w:tab w:val="num" w:pos="1854"/>
        </w:tabs>
        <w:ind w:left="720" w:firstLine="1077"/>
      </w:p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15">
    <w:nsid w:val="2ACB6455"/>
    <w:multiLevelType w:val="hybridMultilevel"/>
    <w:tmpl w:val="BC186C14"/>
    <w:lvl w:ilvl="0" w:tplc="AF6A1FD0">
      <w:start w:val="1"/>
      <w:numFmt w:val="lowerLetter"/>
      <w:lvlText w:val="%1)"/>
      <w:lvlJc w:val="left"/>
      <w:pPr>
        <w:ind w:left="360" w:hanging="360"/>
      </w:pPr>
      <w:rPr>
        <w:b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nsid w:val="303B78F2"/>
    <w:multiLevelType w:val="hybridMultilevel"/>
    <w:tmpl w:val="82BCFF88"/>
    <w:lvl w:ilvl="0" w:tplc="189C65C2">
      <w:start w:val="1"/>
      <w:numFmt w:val="lowerLetter"/>
      <w:lvlText w:val="%1)"/>
      <w:lvlJc w:val="left"/>
      <w:pPr>
        <w:tabs>
          <w:tab w:val="num" w:pos="1854"/>
        </w:tabs>
        <w:ind w:left="720" w:firstLine="1077"/>
      </w:p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18">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32C528E"/>
    <w:multiLevelType w:val="hybridMultilevel"/>
    <w:tmpl w:val="11F08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4155825"/>
    <w:multiLevelType w:val="hybridMultilevel"/>
    <w:tmpl w:val="9CD2D4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D10284"/>
    <w:multiLevelType w:val="multilevel"/>
    <w:tmpl w:val="3FB8EA9C"/>
    <w:lvl w:ilvl="0">
      <w:start w:val="1"/>
      <w:numFmt w:val="lowerLetter"/>
      <w:lvlText w:val="%1."/>
      <w:lvlJc w:val="left"/>
      <w:pPr>
        <w:ind w:left="1470" w:hanging="870"/>
      </w:pPr>
      <w:rPr>
        <w:b w:val="0"/>
      </w:rPr>
    </w:lvl>
    <w:lvl w:ilvl="1">
      <w:start w:val="1"/>
      <w:numFmt w:val="decimal"/>
      <w:isLgl/>
      <w:lvlText w:val="%1.%2."/>
      <w:lvlJc w:val="left"/>
      <w:pPr>
        <w:ind w:left="1152" w:hanging="585"/>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nsid w:val="3CA30767"/>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DA3492"/>
    <w:multiLevelType w:val="hybridMultilevel"/>
    <w:tmpl w:val="42CE5B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48732F28"/>
    <w:multiLevelType w:val="hybridMultilevel"/>
    <w:tmpl w:val="B63245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498C3D60"/>
    <w:multiLevelType w:val="hybridMultilevel"/>
    <w:tmpl w:val="0A14EEC4"/>
    <w:lvl w:ilvl="0" w:tplc="62443E3A">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F91578"/>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1101E28"/>
    <w:multiLevelType w:val="hybridMultilevel"/>
    <w:tmpl w:val="47B07DE8"/>
    <w:lvl w:ilvl="0" w:tplc="189C65C2">
      <w:start w:val="1"/>
      <w:numFmt w:val="lowerLetter"/>
      <w:lvlText w:val="%1)"/>
      <w:lvlJc w:val="left"/>
      <w:pPr>
        <w:tabs>
          <w:tab w:val="num" w:pos="1134"/>
        </w:tabs>
        <w:ind w:left="0" w:firstLine="107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7547975"/>
    <w:multiLevelType w:val="hybridMultilevel"/>
    <w:tmpl w:val="BDF61714"/>
    <w:lvl w:ilvl="0" w:tplc="04090019">
      <w:start w:val="1"/>
      <w:numFmt w:val="lowerLetter"/>
      <w:lvlText w:val="%1."/>
      <w:lvlJc w:val="left"/>
      <w:pPr>
        <w:ind w:left="1320" w:hanging="360"/>
      </w:p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32">
    <w:nsid w:val="57936FE2"/>
    <w:multiLevelType w:val="hybridMultilevel"/>
    <w:tmpl w:val="056C6A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nsid w:val="59765100"/>
    <w:multiLevelType w:val="hybridMultilevel"/>
    <w:tmpl w:val="58FC1DEE"/>
    <w:lvl w:ilvl="0" w:tplc="B86C9AB2">
      <w:start w:val="1"/>
      <w:numFmt w:val="decimal"/>
      <w:lvlText w:val="%1."/>
      <w:lvlJc w:val="left"/>
      <w:pPr>
        <w:tabs>
          <w:tab w:val="num" w:pos="720"/>
        </w:tabs>
        <w:ind w:left="720" w:hanging="360"/>
      </w:pPr>
    </w:lvl>
    <w:lvl w:ilvl="1" w:tplc="0409000B">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E842CF2"/>
    <w:multiLevelType w:val="hybridMultilevel"/>
    <w:tmpl w:val="F2426D64"/>
    <w:lvl w:ilvl="0" w:tplc="04090019">
      <w:start w:val="1"/>
      <w:numFmt w:val="lowerLetter"/>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F470458"/>
    <w:multiLevelType w:val="hybridMultilevel"/>
    <w:tmpl w:val="1F6A9E8E"/>
    <w:lvl w:ilvl="0" w:tplc="48C40320">
      <w:start w:val="1"/>
      <w:numFmt w:val="upperLetter"/>
      <w:lvlText w:val="%1."/>
      <w:lvlJc w:val="left"/>
      <w:pPr>
        <w:ind w:left="528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nsid w:val="60072879"/>
    <w:multiLevelType w:val="hybridMultilevel"/>
    <w:tmpl w:val="F22E71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b/>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nsid w:val="64055B53"/>
    <w:multiLevelType w:val="multilevel"/>
    <w:tmpl w:val="826AB6BE"/>
    <w:lvl w:ilvl="0">
      <w:start w:val="1"/>
      <w:numFmt w:val="decimal"/>
      <w:lvlText w:val="%1."/>
      <w:lvlJc w:val="left"/>
      <w:pPr>
        <w:ind w:left="1470" w:hanging="870"/>
      </w:pPr>
      <w:rPr>
        <w:b/>
      </w:rPr>
    </w:lvl>
    <w:lvl w:ilvl="1">
      <w:start w:val="1"/>
      <w:numFmt w:val="lowerLetter"/>
      <w:lvlText w:val="%2."/>
      <w:lvlJc w:val="left"/>
      <w:pPr>
        <w:ind w:left="1152" w:hanging="585"/>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9">
    <w:nsid w:val="64A01CBF"/>
    <w:multiLevelType w:val="hybridMultilevel"/>
    <w:tmpl w:val="CC4E85B2"/>
    <w:lvl w:ilvl="0" w:tplc="85D47A1E">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6B4E5C10"/>
    <w:multiLevelType w:val="hybridMultilevel"/>
    <w:tmpl w:val="BCEE96D2"/>
    <w:lvl w:ilvl="0" w:tplc="74C62A42">
      <w:start w:val="1"/>
      <w:numFmt w:val="lowerLetter"/>
      <w:lvlText w:val="%1)"/>
      <w:lvlJc w:val="left"/>
      <w:pPr>
        <w:ind w:left="1287" w:hanging="360"/>
      </w:pPr>
      <w:rPr>
        <w:sz w:val="24"/>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42">
    <w:nsid w:val="6EC843F5"/>
    <w:multiLevelType w:val="hybridMultilevel"/>
    <w:tmpl w:val="67D03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2AE46B0"/>
    <w:multiLevelType w:val="hybridMultilevel"/>
    <w:tmpl w:val="42CE5B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nsid w:val="7C7B4EAB"/>
    <w:multiLevelType w:val="hybridMultilevel"/>
    <w:tmpl w:val="47B07DE8"/>
    <w:lvl w:ilvl="0" w:tplc="189C65C2">
      <w:start w:val="1"/>
      <w:numFmt w:val="lowerLetter"/>
      <w:lvlText w:val="%1)"/>
      <w:lvlJc w:val="left"/>
      <w:pPr>
        <w:tabs>
          <w:tab w:val="num" w:pos="1134"/>
        </w:tabs>
        <w:ind w:left="0" w:firstLine="107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6">
    <w:nsid w:val="7F983C1C"/>
    <w:multiLevelType w:val="hybridMultilevel"/>
    <w:tmpl w:val="329ABD02"/>
    <w:lvl w:ilvl="0" w:tplc="B4F6BBAC">
      <w:start w:val="1"/>
      <w:numFmt w:val="lowerLetter"/>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25"/>
  </w:num>
  <w:num w:numId="47">
    <w:abstractNumId w:val="4"/>
  </w:num>
  <w:num w:numId="48">
    <w:abstractNumId w:val="18"/>
  </w:num>
  <w:num w:numId="49">
    <w:abstractNumId w:val="40"/>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DD7B21"/>
    <w:rsid w:val="00017121"/>
    <w:rsid w:val="000A0307"/>
    <w:rsid w:val="000B0339"/>
    <w:rsid w:val="000E2C6A"/>
    <w:rsid w:val="000F69FB"/>
    <w:rsid w:val="001418F9"/>
    <w:rsid w:val="001B106E"/>
    <w:rsid w:val="001F79AC"/>
    <w:rsid w:val="002357A7"/>
    <w:rsid w:val="002D2002"/>
    <w:rsid w:val="0031470C"/>
    <w:rsid w:val="004617EC"/>
    <w:rsid w:val="005247EE"/>
    <w:rsid w:val="005404D1"/>
    <w:rsid w:val="00584C8E"/>
    <w:rsid w:val="00593717"/>
    <w:rsid w:val="006B161B"/>
    <w:rsid w:val="006C5EA1"/>
    <w:rsid w:val="007B085D"/>
    <w:rsid w:val="007B63B2"/>
    <w:rsid w:val="008F251D"/>
    <w:rsid w:val="0092072E"/>
    <w:rsid w:val="00923815"/>
    <w:rsid w:val="00960741"/>
    <w:rsid w:val="00961E70"/>
    <w:rsid w:val="009D0AB9"/>
    <w:rsid w:val="009F16BA"/>
    <w:rsid w:val="00A25B69"/>
    <w:rsid w:val="00A6103F"/>
    <w:rsid w:val="00A9417A"/>
    <w:rsid w:val="00B04E8B"/>
    <w:rsid w:val="00B863F8"/>
    <w:rsid w:val="00BA0259"/>
    <w:rsid w:val="00BE40BA"/>
    <w:rsid w:val="00CB77CD"/>
    <w:rsid w:val="00CD63AC"/>
    <w:rsid w:val="00D359DB"/>
    <w:rsid w:val="00D37522"/>
    <w:rsid w:val="00D504CB"/>
    <w:rsid w:val="00D736B3"/>
    <w:rsid w:val="00DB4FA3"/>
    <w:rsid w:val="00DC170F"/>
    <w:rsid w:val="00DD7B21"/>
    <w:rsid w:val="00E4668A"/>
    <w:rsid w:val="00EE3329"/>
    <w:rsid w:val="00F349B9"/>
    <w:rsid w:val="00F6797E"/>
    <w:rsid w:val="00FE5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0307"/>
  </w:style>
  <w:style w:type="paragraph" w:styleId="1">
    <w:name w:val="heading 1"/>
    <w:basedOn w:val="a"/>
    <w:next w:val="a0"/>
    <w:link w:val="10"/>
    <w:qFormat/>
    <w:rsid w:val="00BE40BA"/>
    <w:pPr>
      <w:numPr>
        <w:numId w:val="1"/>
      </w:numPr>
      <w:jc w:val="center"/>
      <w:outlineLvl w:val="0"/>
    </w:pPr>
    <w:rPr>
      <w:b/>
    </w:rPr>
  </w:style>
  <w:style w:type="paragraph" w:styleId="2">
    <w:name w:val="heading 2"/>
    <w:basedOn w:val="a0"/>
    <w:next w:val="a0"/>
    <w:link w:val="20"/>
    <w:unhideWhenUsed/>
    <w:qFormat/>
    <w:rsid w:val="00BE40BA"/>
    <w:pPr>
      <w:keepNext/>
      <w:keepLines/>
      <w:spacing w:before="200" w:after="0" w:line="240" w:lineRule="auto"/>
      <w:outlineLvl w:val="1"/>
    </w:pPr>
    <w:rPr>
      <w:rFonts w:asciiTheme="majorHAnsi" w:eastAsiaTheme="majorEastAsia" w:hAnsiTheme="majorHAnsi" w:cstheme="majorBidi"/>
      <w:b/>
      <w:bCs/>
      <w:noProof/>
      <w:color w:val="4F81BD" w:themeColor="accent1"/>
      <w:sz w:val="26"/>
      <w:szCs w:val="26"/>
      <w:lang w:val="ro-RO"/>
    </w:rPr>
  </w:style>
  <w:style w:type="paragraph" w:styleId="3">
    <w:name w:val="heading 3"/>
    <w:basedOn w:val="a0"/>
    <w:next w:val="a0"/>
    <w:link w:val="30"/>
    <w:unhideWhenUsed/>
    <w:qFormat/>
    <w:rsid w:val="00BE40BA"/>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val="ro-RO"/>
    </w:rPr>
  </w:style>
  <w:style w:type="paragraph" w:styleId="4">
    <w:name w:val="heading 4"/>
    <w:aliases w:val="Sub-Clause Sub-paragraph"/>
    <w:basedOn w:val="a0"/>
    <w:next w:val="a0"/>
    <w:link w:val="40"/>
    <w:semiHidden/>
    <w:unhideWhenUsed/>
    <w:qFormat/>
    <w:rsid w:val="00BE40BA"/>
    <w:pPr>
      <w:keepNext/>
      <w:spacing w:after="0" w:line="240" w:lineRule="auto"/>
      <w:outlineLvl w:val="3"/>
    </w:pPr>
    <w:rPr>
      <w:rFonts w:ascii="Baltica RR" w:eastAsia="Times New Roman" w:hAnsi="Baltica RR" w:cs="Times New Roman"/>
      <w:b/>
      <w:sz w:val="24"/>
      <w:szCs w:val="20"/>
      <w:lang w:val="ro-RO" w:eastAsia="ru-RU"/>
    </w:rPr>
  </w:style>
  <w:style w:type="paragraph" w:styleId="5">
    <w:name w:val="heading 5"/>
    <w:basedOn w:val="a0"/>
    <w:next w:val="a0"/>
    <w:link w:val="50"/>
    <w:semiHidden/>
    <w:unhideWhenUsed/>
    <w:qFormat/>
    <w:rsid w:val="00BE40BA"/>
    <w:pPr>
      <w:keepNext/>
      <w:spacing w:after="0" w:line="240" w:lineRule="auto"/>
      <w:ind w:firstLine="6804"/>
      <w:outlineLvl w:val="4"/>
    </w:pPr>
    <w:rPr>
      <w:rFonts w:ascii="Times New Roman" w:eastAsia="Times New Roman" w:hAnsi="Times New Roman" w:cs="Times New Roman"/>
      <w:sz w:val="28"/>
      <w:szCs w:val="20"/>
      <w:lang w:val="ro-RO" w:eastAsia="ru-RU"/>
    </w:rPr>
  </w:style>
  <w:style w:type="paragraph" w:styleId="8">
    <w:name w:val="heading 8"/>
    <w:basedOn w:val="a0"/>
    <w:next w:val="a0"/>
    <w:link w:val="80"/>
    <w:uiPriority w:val="99"/>
    <w:semiHidden/>
    <w:unhideWhenUsed/>
    <w:qFormat/>
    <w:rsid w:val="00BE40BA"/>
    <w:pPr>
      <w:spacing w:before="240" w:after="60" w:line="240" w:lineRule="auto"/>
      <w:outlineLvl w:val="7"/>
    </w:pPr>
    <w:rPr>
      <w:rFonts w:ascii="Calibri" w:eastAsia="Times New Roman" w:hAnsi="Calibri" w:cs="Times New Roman"/>
      <w:i/>
      <w:iCs/>
      <w:sz w:val="24"/>
      <w:szCs w:val="24"/>
      <w:lang w:val="ro-RO"/>
    </w:rPr>
  </w:style>
  <w:style w:type="paragraph" w:styleId="9">
    <w:name w:val="heading 9"/>
    <w:basedOn w:val="a0"/>
    <w:next w:val="a0"/>
    <w:link w:val="90"/>
    <w:uiPriority w:val="99"/>
    <w:semiHidden/>
    <w:unhideWhenUsed/>
    <w:qFormat/>
    <w:rsid w:val="00BE40BA"/>
    <w:pPr>
      <w:spacing w:before="240" w:after="60" w:line="240" w:lineRule="auto"/>
      <w:outlineLvl w:val="8"/>
    </w:pPr>
    <w:rPr>
      <w:rFonts w:ascii="Cambria" w:eastAsia="Times New Roman" w:hAnsi="Cambria" w:cs="Times New Roman"/>
      <w:lang w:val="ro-RO"/>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0BA"/>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E40BA"/>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rsid w:val="00BE40BA"/>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Sub-Clause Sub-paragraph Знак"/>
    <w:basedOn w:val="a1"/>
    <w:link w:val="4"/>
    <w:semiHidden/>
    <w:rsid w:val="00BE40BA"/>
    <w:rPr>
      <w:rFonts w:ascii="Baltica RR" w:eastAsia="Times New Roman" w:hAnsi="Baltica RR" w:cs="Times New Roman"/>
      <w:b/>
      <w:sz w:val="24"/>
      <w:szCs w:val="20"/>
      <w:lang w:val="ro-RO" w:eastAsia="ru-RU"/>
    </w:rPr>
  </w:style>
  <w:style w:type="character" w:customStyle="1" w:styleId="50">
    <w:name w:val="Заголовок 5 Знак"/>
    <w:basedOn w:val="a1"/>
    <w:link w:val="5"/>
    <w:semiHidden/>
    <w:rsid w:val="00BE40BA"/>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uiPriority w:val="99"/>
    <w:semiHidden/>
    <w:rsid w:val="00BE40BA"/>
    <w:rPr>
      <w:rFonts w:ascii="Calibri" w:eastAsia="Times New Roman" w:hAnsi="Calibri" w:cs="Times New Roman"/>
      <w:i/>
      <w:iCs/>
      <w:sz w:val="24"/>
      <w:szCs w:val="24"/>
      <w:lang w:val="ro-RO"/>
    </w:rPr>
  </w:style>
  <w:style w:type="character" w:customStyle="1" w:styleId="90">
    <w:name w:val="Заголовок 9 Знак"/>
    <w:basedOn w:val="a1"/>
    <w:link w:val="9"/>
    <w:uiPriority w:val="99"/>
    <w:semiHidden/>
    <w:rsid w:val="00BE40BA"/>
    <w:rPr>
      <w:rFonts w:ascii="Cambria" w:eastAsia="Times New Roman" w:hAnsi="Cambria" w:cs="Times New Roman"/>
      <w:lang w:val="ro-RO"/>
    </w:rPr>
  </w:style>
  <w:style w:type="numbering" w:customStyle="1" w:styleId="11">
    <w:name w:val="Нет списка1"/>
    <w:next w:val="a3"/>
    <w:uiPriority w:val="99"/>
    <w:semiHidden/>
    <w:unhideWhenUsed/>
    <w:rsid w:val="00BE40BA"/>
  </w:style>
  <w:style w:type="paragraph" w:styleId="a">
    <w:name w:val="List Paragraph"/>
    <w:aliases w:val="HotarirePunct1"/>
    <w:basedOn w:val="a0"/>
    <w:uiPriority w:val="34"/>
    <w:qFormat/>
    <w:rsid w:val="00BE40BA"/>
    <w:pPr>
      <w:numPr>
        <w:numId w:val="3"/>
      </w:numPr>
      <w:tabs>
        <w:tab w:val="left" w:pos="1134"/>
      </w:tabs>
      <w:spacing w:after="0" w:line="240" w:lineRule="auto"/>
      <w:jc w:val="both"/>
    </w:pPr>
    <w:rPr>
      <w:rFonts w:ascii="Times New Roman" w:eastAsia="Times New Roman" w:hAnsi="Times New Roman" w:cs="Times New Roman"/>
      <w:sz w:val="24"/>
      <w:szCs w:val="24"/>
      <w:lang w:val="en-US"/>
    </w:rPr>
  </w:style>
  <w:style w:type="paragraph" w:styleId="a4">
    <w:name w:val="Normal (Web)"/>
    <w:basedOn w:val="a0"/>
    <w:uiPriority w:val="99"/>
    <w:unhideWhenUsed/>
    <w:rsid w:val="00BE40BA"/>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BE40BA"/>
    <w:pPr>
      <w:spacing w:after="0" w:line="240" w:lineRule="auto"/>
      <w:jc w:val="both"/>
    </w:pPr>
    <w:rPr>
      <w:rFonts w:ascii="Times New Roman" w:eastAsia="Times New Roman" w:hAnsi="Times New Roman" w:cs="Times New Roman"/>
      <w:sz w:val="20"/>
      <w:szCs w:val="20"/>
      <w:lang w:val="en-US"/>
    </w:rPr>
  </w:style>
  <w:style w:type="character" w:customStyle="1" w:styleId="a6">
    <w:name w:val="Текст сноски Знак"/>
    <w:basedOn w:val="a1"/>
    <w:link w:val="a5"/>
    <w:uiPriority w:val="99"/>
    <w:semiHidden/>
    <w:rsid w:val="00BE40BA"/>
    <w:rPr>
      <w:rFonts w:ascii="Times New Roman" w:eastAsia="Times New Roman" w:hAnsi="Times New Roman" w:cs="Times New Roman"/>
      <w:sz w:val="20"/>
      <w:szCs w:val="20"/>
      <w:lang w:val="en-US"/>
    </w:rPr>
  </w:style>
  <w:style w:type="character" w:customStyle="1" w:styleId="a7">
    <w:name w:val="Текст примечания Знак"/>
    <w:basedOn w:val="a1"/>
    <w:link w:val="a8"/>
    <w:uiPriority w:val="99"/>
    <w:semiHidden/>
    <w:rsid w:val="00BE40BA"/>
    <w:rPr>
      <w:rFonts w:ascii="Times New Roman" w:eastAsia="Times New Roman" w:hAnsi="Times New Roman" w:cs="Times New Roman"/>
      <w:sz w:val="20"/>
      <w:szCs w:val="20"/>
      <w:lang w:eastAsia="ru-RU"/>
    </w:rPr>
  </w:style>
  <w:style w:type="paragraph" w:styleId="a8">
    <w:name w:val="annotation text"/>
    <w:basedOn w:val="a0"/>
    <w:link w:val="a7"/>
    <w:uiPriority w:val="99"/>
    <w:semiHidden/>
    <w:unhideWhenUsed/>
    <w:rsid w:val="00BE40BA"/>
    <w:pPr>
      <w:spacing w:after="0" w:line="240" w:lineRule="auto"/>
    </w:pPr>
    <w:rPr>
      <w:rFonts w:ascii="Times New Roman" w:eastAsia="Times New Roman" w:hAnsi="Times New Roman" w:cs="Times New Roman"/>
      <w:sz w:val="20"/>
      <w:szCs w:val="20"/>
      <w:lang w:eastAsia="ru-RU"/>
    </w:rPr>
  </w:style>
  <w:style w:type="character" w:customStyle="1" w:styleId="12">
    <w:name w:val="Текст примечания Знак1"/>
    <w:basedOn w:val="a1"/>
    <w:uiPriority w:val="99"/>
    <w:semiHidden/>
    <w:rsid w:val="00BE40BA"/>
    <w:rPr>
      <w:sz w:val="20"/>
      <w:szCs w:val="20"/>
    </w:rPr>
  </w:style>
  <w:style w:type="paragraph" w:styleId="a9">
    <w:name w:val="header"/>
    <w:basedOn w:val="a0"/>
    <w:link w:val="aa"/>
    <w:uiPriority w:val="99"/>
    <w:unhideWhenUsed/>
    <w:rsid w:val="00BE40BA"/>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BE40B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BE40BA"/>
    <w:pPr>
      <w:tabs>
        <w:tab w:val="center" w:pos="4536"/>
        <w:tab w:val="right" w:pos="9072"/>
      </w:tabs>
      <w:spacing w:after="0" w:line="240" w:lineRule="auto"/>
    </w:pPr>
    <w:rPr>
      <w:rFonts w:ascii="Times New Roman" w:eastAsia="Times New Roman" w:hAnsi="Times New Roman" w:cs="Times New Roman"/>
      <w:noProof/>
      <w:sz w:val="24"/>
      <w:szCs w:val="24"/>
      <w:lang w:val="ro-RO"/>
    </w:rPr>
  </w:style>
  <w:style w:type="character" w:customStyle="1" w:styleId="ac">
    <w:name w:val="Нижний колонтитул Знак"/>
    <w:basedOn w:val="a1"/>
    <w:link w:val="ab"/>
    <w:uiPriority w:val="99"/>
    <w:rsid w:val="00BE40BA"/>
    <w:rPr>
      <w:rFonts w:ascii="Times New Roman" w:eastAsia="Times New Roman" w:hAnsi="Times New Roman" w:cs="Times New Roman"/>
      <w:noProof/>
      <w:sz w:val="24"/>
      <w:szCs w:val="24"/>
      <w:lang w:val="ro-RO"/>
    </w:rPr>
  </w:style>
  <w:style w:type="paragraph" w:styleId="ad">
    <w:name w:val="Body Text"/>
    <w:basedOn w:val="a0"/>
    <w:link w:val="ae"/>
    <w:uiPriority w:val="99"/>
    <w:unhideWhenUsed/>
    <w:rsid w:val="00BE40BA"/>
    <w:pPr>
      <w:spacing w:after="0" w:line="240" w:lineRule="auto"/>
    </w:pPr>
    <w:rPr>
      <w:rFonts w:ascii="Baltica RR" w:eastAsia="Times New Roman" w:hAnsi="Baltica RR" w:cs="Times New Roman"/>
      <w:sz w:val="24"/>
      <w:szCs w:val="20"/>
      <w:lang w:val="ro-RO"/>
    </w:rPr>
  </w:style>
  <w:style w:type="character" w:customStyle="1" w:styleId="ae">
    <w:name w:val="Основной текст Знак"/>
    <w:basedOn w:val="a1"/>
    <w:link w:val="ad"/>
    <w:uiPriority w:val="99"/>
    <w:rsid w:val="00BE40BA"/>
    <w:rPr>
      <w:rFonts w:ascii="Baltica RR" w:eastAsia="Times New Roman" w:hAnsi="Baltica RR" w:cs="Times New Roman"/>
      <w:sz w:val="24"/>
      <w:szCs w:val="20"/>
      <w:lang w:val="ro-RO"/>
    </w:rPr>
  </w:style>
  <w:style w:type="character" w:customStyle="1" w:styleId="af">
    <w:name w:val="Основной текст с отступом Знак"/>
    <w:basedOn w:val="a1"/>
    <w:link w:val="af0"/>
    <w:uiPriority w:val="99"/>
    <w:semiHidden/>
    <w:rsid w:val="00BE40BA"/>
    <w:rPr>
      <w:rFonts w:ascii="Times New Roman" w:eastAsia="Times New Roman" w:hAnsi="Times New Roman" w:cs="Times New Roman"/>
      <w:sz w:val="20"/>
      <w:szCs w:val="20"/>
      <w:lang w:val="ro-RO" w:eastAsia="ru-RU"/>
    </w:rPr>
  </w:style>
  <w:style w:type="paragraph" w:styleId="af0">
    <w:name w:val="Body Text Indent"/>
    <w:basedOn w:val="a0"/>
    <w:link w:val="af"/>
    <w:uiPriority w:val="99"/>
    <w:semiHidden/>
    <w:unhideWhenUsed/>
    <w:rsid w:val="00BE40BA"/>
    <w:pPr>
      <w:spacing w:after="0" w:line="240" w:lineRule="auto"/>
      <w:ind w:firstLine="720"/>
      <w:jc w:val="both"/>
    </w:pPr>
    <w:rPr>
      <w:rFonts w:ascii="Times New Roman" w:eastAsia="Times New Roman" w:hAnsi="Times New Roman" w:cs="Times New Roman"/>
      <w:sz w:val="20"/>
      <w:szCs w:val="20"/>
      <w:lang w:val="ro-RO" w:eastAsia="ru-RU"/>
    </w:rPr>
  </w:style>
  <w:style w:type="character" w:customStyle="1" w:styleId="13">
    <w:name w:val="Основной текст с отступом Знак1"/>
    <w:basedOn w:val="a1"/>
    <w:uiPriority w:val="99"/>
    <w:semiHidden/>
    <w:rsid w:val="00BE40BA"/>
  </w:style>
  <w:style w:type="paragraph" w:styleId="af1">
    <w:name w:val="Subtitle"/>
    <w:basedOn w:val="a0"/>
    <w:link w:val="af2"/>
    <w:uiPriority w:val="99"/>
    <w:qFormat/>
    <w:rsid w:val="00BE40BA"/>
    <w:pPr>
      <w:spacing w:after="0" w:line="240" w:lineRule="auto"/>
      <w:jc w:val="center"/>
    </w:pPr>
    <w:rPr>
      <w:rFonts w:ascii="Times New Roman" w:eastAsia="Times New Roman" w:hAnsi="Times New Roman" w:cs="Times New Roman"/>
      <w:b/>
      <w:sz w:val="32"/>
      <w:szCs w:val="20"/>
      <w:lang w:val="en-US" w:eastAsia="ru-RU"/>
    </w:rPr>
  </w:style>
  <w:style w:type="character" w:customStyle="1" w:styleId="af2">
    <w:name w:val="Подзаголовок Знак"/>
    <w:basedOn w:val="a1"/>
    <w:link w:val="af1"/>
    <w:uiPriority w:val="99"/>
    <w:rsid w:val="00BE40BA"/>
    <w:rPr>
      <w:rFonts w:ascii="Times New Roman" w:eastAsia="Times New Roman" w:hAnsi="Times New Roman" w:cs="Times New Roman"/>
      <w:b/>
      <w:sz w:val="32"/>
      <w:szCs w:val="20"/>
      <w:lang w:val="en-US" w:eastAsia="ru-RU"/>
    </w:rPr>
  </w:style>
  <w:style w:type="character" w:customStyle="1" w:styleId="21">
    <w:name w:val="Основной текст 2 Знак"/>
    <w:basedOn w:val="a1"/>
    <w:link w:val="22"/>
    <w:uiPriority w:val="99"/>
    <w:semiHidden/>
    <w:rsid w:val="00BE40BA"/>
    <w:rPr>
      <w:rFonts w:ascii="Baltica RR" w:eastAsia="Times New Roman" w:hAnsi="Baltica RR" w:cs="Times New Roman"/>
      <w:sz w:val="24"/>
      <w:szCs w:val="20"/>
      <w:lang w:val="ro-RO" w:eastAsia="ru-RU"/>
    </w:rPr>
  </w:style>
  <w:style w:type="paragraph" w:styleId="22">
    <w:name w:val="Body Text 2"/>
    <w:basedOn w:val="a0"/>
    <w:link w:val="21"/>
    <w:uiPriority w:val="99"/>
    <w:semiHidden/>
    <w:unhideWhenUsed/>
    <w:rsid w:val="00BE40BA"/>
    <w:pPr>
      <w:tabs>
        <w:tab w:val="left" w:pos="426"/>
      </w:tabs>
      <w:spacing w:after="0" w:line="240" w:lineRule="auto"/>
      <w:jc w:val="both"/>
    </w:pPr>
    <w:rPr>
      <w:rFonts w:ascii="Baltica RR" w:eastAsia="Times New Roman" w:hAnsi="Baltica RR" w:cs="Times New Roman"/>
      <w:sz w:val="24"/>
      <w:szCs w:val="20"/>
      <w:lang w:val="ro-RO" w:eastAsia="ru-RU"/>
    </w:rPr>
  </w:style>
  <w:style w:type="character" w:customStyle="1" w:styleId="210">
    <w:name w:val="Основной текст 2 Знак1"/>
    <w:basedOn w:val="a1"/>
    <w:uiPriority w:val="99"/>
    <w:semiHidden/>
    <w:rsid w:val="00BE40BA"/>
  </w:style>
  <w:style w:type="character" w:customStyle="1" w:styleId="23">
    <w:name w:val="Основной текст с отступом 2 Знак"/>
    <w:basedOn w:val="a1"/>
    <w:link w:val="24"/>
    <w:uiPriority w:val="99"/>
    <w:semiHidden/>
    <w:rsid w:val="00BE40BA"/>
    <w:rPr>
      <w:rFonts w:ascii="Baltica RR" w:eastAsia="Times New Roman" w:hAnsi="Baltica RR" w:cs="Times New Roman"/>
      <w:sz w:val="24"/>
      <w:szCs w:val="20"/>
      <w:lang w:val="ro-RO" w:eastAsia="ru-RU"/>
    </w:rPr>
  </w:style>
  <w:style w:type="paragraph" w:styleId="24">
    <w:name w:val="Body Text Indent 2"/>
    <w:basedOn w:val="a0"/>
    <w:link w:val="23"/>
    <w:uiPriority w:val="99"/>
    <w:semiHidden/>
    <w:unhideWhenUsed/>
    <w:rsid w:val="00BE40BA"/>
    <w:pPr>
      <w:spacing w:after="0" w:line="240" w:lineRule="auto"/>
      <w:ind w:firstLine="567"/>
    </w:pPr>
    <w:rPr>
      <w:rFonts w:ascii="Baltica RR" w:eastAsia="Times New Roman" w:hAnsi="Baltica RR" w:cs="Times New Roman"/>
      <w:sz w:val="24"/>
      <w:szCs w:val="20"/>
      <w:lang w:val="ro-RO" w:eastAsia="ru-RU"/>
    </w:rPr>
  </w:style>
  <w:style w:type="character" w:customStyle="1" w:styleId="211">
    <w:name w:val="Основной текст с отступом 2 Знак1"/>
    <w:basedOn w:val="a1"/>
    <w:uiPriority w:val="99"/>
    <w:semiHidden/>
    <w:rsid w:val="00BE40BA"/>
  </w:style>
  <w:style w:type="character" w:customStyle="1" w:styleId="31">
    <w:name w:val="Основной текст с отступом 3 Знак"/>
    <w:basedOn w:val="a1"/>
    <w:link w:val="32"/>
    <w:uiPriority w:val="99"/>
    <w:semiHidden/>
    <w:rsid w:val="00BE40BA"/>
    <w:rPr>
      <w:rFonts w:ascii="Times New Roman" w:eastAsia="Times New Roman" w:hAnsi="Times New Roman" w:cs="Times New Roman"/>
      <w:sz w:val="16"/>
      <w:szCs w:val="16"/>
      <w:lang w:val="ro-RO"/>
    </w:rPr>
  </w:style>
  <w:style w:type="paragraph" w:styleId="32">
    <w:name w:val="Body Text Indent 3"/>
    <w:basedOn w:val="a0"/>
    <w:link w:val="31"/>
    <w:uiPriority w:val="99"/>
    <w:semiHidden/>
    <w:unhideWhenUsed/>
    <w:rsid w:val="00BE40BA"/>
    <w:pPr>
      <w:spacing w:after="120" w:line="240" w:lineRule="auto"/>
      <w:ind w:left="283"/>
    </w:pPr>
    <w:rPr>
      <w:rFonts w:ascii="Times New Roman" w:eastAsia="Times New Roman" w:hAnsi="Times New Roman" w:cs="Times New Roman"/>
      <w:sz w:val="16"/>
      <w:szCs w:val="16"/>
      <w:lang w:val="ro-RO"/>
    </w:rPr>
  </w:style>
  <w:style w:type="character" w:customStyle="1" w:styleId="310">
    <w:name w:val="Основной текст с отступом 3 Знак1"/>
    <w:basedOn w:val="a1"/>
    <w:uiPriority w:val="99"/>
    <w:semiHidden/>
    <w:rsid w:val="00BE40BA"/>
    <w:rPr>
      <w:sz w:val="16"/>
      <w:szCs w:val="16"/>
    </w:rPr>
  </w:style>
  <w:style w:type="character" w:customStyle="1" w:styleId="af3">
    <w:name w:val="Тема примечания Знак"/>
    <w:basedOn w:val="a7"/>
    <w:link w:val="af4"/>
    <w:uiPriority w:val="99"/>
    <w:semiHidden/>
    <w:rsid w:val="00BE40BA"/>
    <w:rPr>
      <w:rFonts w:ascii="Times New Roman" w:eastAsia="Times New Roman" w:hAnsi="Times New Roman" w:cs="Times New Roman"/>
      <w:b/>
      <w:bCs/>
      <w:sz w:val="20"/>
      <w:szCs w:val="20"/>
      <w:lang w:eastAsia="ru-RU"/>
    </w:rPr>
  </w:style>
  <w:style w:type="paragraph" w:styleId="af4">
    <w:name w:val="annotation subject"/>
    <w:basedOn w:val="a8"/>
    <w:next w:val="a8"/>
    <w:link w:val="af3"/>
    <w:uiPriority w:val="99"/>
    <w:semiHidden/>
    <w:unhideWhenUsed/>
    <w:rsid w:val="00BE40BA"/>
    <w:rPr>
      <w:b/>
      <w:bCs/>
    </w:rPr>
  </w:style>
  <w:style w:type="character" w:customStyle="1" w:styleId="14">
    <w:name w:val="Тема примечания Знак1"/>
    <w:basedOn w:val="12"/>
    <w:uiPriority w:val="99"/>
    <w:semiHidden/>
    <w:rsid w:val="00BE40BA"/>
    <w:rPr>
      <w:b/>
      <w:bCs/>
      <w:sz w:val="20"/>
      <w:szCs w:val="20"/>
    </w:rPr>
  </w:style>
  <w:style w:type="character" w:customStyle="1" w:styleId="af5">
    <w:name w:val="Текст выноски Знак"/>
    <w:basedOn w:val="a1"/>
    <w:link w:val="af6"/>
    <w:uiPriority w:val="99"/>
    <w:semiHidden/>
    <w:rsid w:val="00BE40BA"/>
    <w:rPr>
      <w:rFonts w:ascii="Tahoma" w:eastAsia="Times New Roman" w:hAnsi="Tahoma" w:cs="Tahoma"/>
      <w:sz w:val="16"/>
      <w:szCs w:val="16"/>
      <w:lang w:eastAsia="ru-RU"/>
    </w:rPr>
  </w:style>
  <w:style w:type="paragraph" w:styleId="af6">
    <w:name w:val="Balloon Text"/>
    <w:basedOn w:val="a0"/>
    <w:link w:val="af5"/>
    <w:uiPriority w:val="99"/>
    <w:semiHidden/>
    <w:unhideWhenUsed/>
    <w:rsid w:val="00BE40BA"/>
    <w:pPr>
      <w:spacing w:after="0" w:line="240" w:lineRule="auto"/>
    </w:pPr>
    <w:rPr>
      <w:rFonts w:ascii="Tahoma" w:eastAsia="Times New Roman" w:hAnsi="Tahoma" w:cs="Tahoma"/>
      <w:sz w:val="16"/>
      <w:szCs w:val="16"/>
      <w:lang w:eastAsia="ru-RU"/>
    </w:rPr>
  </w:style>
  <w:style w:type="character" w:customStyle="1" w:styleId="15">
    <w:name w:val="Текст выноски Знак1"/>
    <w:basedOn w:val="a1"/>
    <w:uiPriority w:val="99"/>
    <w:semiHidden/>
    <w:rsid w:val="00BE40BA"/>
    <w:rPr>
      <w:rFonts w:ascii="Tahoma" w:hAnsi="Tahoma" w:cs="Tahoma"/>
      <w:sz w:val="16"/>
      <w:szCs w:val="16"/>
    </w:rPr>
  </w:style>
  <w:style w:type="paragraph" w:customStyle="1" w:styleId="cn">
    <w:name w:val="cn"/>
    <w:basedOn w:val="a0"/>
    <w:uiPriority w:val="99"/>
    <w:rsid w:val="00BE40BA"/>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0"/>
    <w:uiPriority w:val="99"/>
    <w:rsid w:val="00BE40BA"/>
    <w:pPr>
      <w:spacing w:after="0" w:line="240" w:lineRule="auto"/>
      <w:jc w:val="center"/>
    </w:pPr>
    <w:rPr>
      <w:rFonts w:ascii="Times New Roman" w:eastAsia="Times New Roman" w:hAnsi="Times New Roman" w:cs="Times New Roman"/>
      <w:b/>
      <w:bCs/>
      <w:sz w:val="24"/>
      <w:szCs w:val="24"/>
      <w:lang w:eastAsia="ru-RU"/>
    </w:rPr>
  </w:style>
  <w:style w:type="paragraph" w:customStyle="1" w:styleId="cp">
    <w:name w:val="cp"/>
    <w:basedOn w:val="a0"/>
    <w:uiPriority w:val="99"/>
    <w:rsid w:val="00BE40BA"/>
    <w:pPr>
      <w:spacing w:after="0" w:line="240" w:lineRule="auto"/>
      <w:jc w:val="center"/>
    </w:pPr>
    <w:rPr>
      <w:rFonts w:ascii="Times New Roman" w:eastAsia="Times New Roman" w:hAnsi="Times New Roman" w:cs="Times New Roman"/>
      <w:b/>
      <w:bCs/>
      <w:sz w:val="24"/>
      <w:szCs w:val="24"/>
      <w:lang w:val="ro-RO" w:eastAsia="ru-RU"/>
    </w:rPr>
  </w:style>
  <w:style w:type="paragraph" w:customStyle="1" w:styleId="rg">
    <w:name w:val="rg"/>
    <w:basedOn w:val="a0"/>
    <w:uiPriority w:val="99"/>
    <w:rsid w:val="00BE40BA"/>
    <w:pPr>
      <w:spacing w:after="0" w:line="240" w:lineRule="auto"/>
      <w:jc w:val="right"/>
    </w:pPr>
    <w:rPr>
      <w:rFonts w:ascii="Times New Roman" w:eastAsia="Times New Roman" w:hAnsi="Times New Roman" w:cs="Times New Roman"/>
      <w:sz w:val="24"/>
      <w:szCs w:val="24"/>
      <w:lang w:eastAsia="ru-RU"/>
    </w:rPr>
  </w:style>
  <w:style w:type="paragraph" w:customStyle="1" w:styleId="Listparagraf1">
    <w:name w:val="Listă paragraf1"/>
    <w:basedOn w:val="a0"/>
    <w:uiPriority w:val="99"/>
    <w:qFormat/>
    <w:rsid w:val="00BE40BA"/>
    <w:pPr>
      <w:spacing w:after="0" w:line="240" w:lineRule="auto"/>
      <w:ind w:left="708"/>
    </w:pPr>
    <w:rPr>
      <w:rFonts w:ascii="Times New Roman" w:eastAsia="Times New Roman" w:hAnsi="Times New Roman" w:cs="Times New Roman"/>
      <w:sz w:val="24"/>
      <w:szCs w:val="24"/>
      <w:lang w:val="ro-RO" w:eastAsia="ru-RU"/>
    </w:rPr>
  </w:style>
  <w:style w:type="paragraph" w:customStyle="1" w:styleId="Sub-ClauseText">
    <w:name w:val="Sub-Clause Text"/>
    <w:basedOn w:val="a0"/>
    <w:uiPriority w:val="99"/>
    <w:rsid w:val="00BE40BA"/>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i">
    <w:name w:val="(i)"/>
    <w:basedOn w:val="a0"/>
    <w:rsid w:val="00BE40BA"/>
    <w:pPr>
      <w:suppressAutoHyphens/>
      <w:spacing w:after="0" w:line="240" w:lineRule="auto"/>
      <w:jc w:val="both"/>
    </w:pPr>
    <w:rPr>
      <w:rFonts w:ascii="Tms Rmn" w:eastAsia="Times New Roman" w:hAnsi="Tms Rmn" w:cs="Times New Roman"/>
      <w:sz w:val="24"/>
      <w:szCs w:val="20"/>
      <w:lang w:val="en-US"/>
    </w:rPr>
  </w:style>
  <w:style w:type="paragraph" w:customStyle="1" w:styleId="ListParagraph1">
    <w:name w:val="List Paragraph1"/>
    <w:basedOn w:val="a0"/>
    <w:uiPriority w:val="99"/>
    <w:qFormat/>
    <w:rsid w:val="00BE40BA"/>
    <w:pPr>
      <w:ind w:left="720"/>
      <w:contextualSpacing/>
    </w:pPr>
    <w:rPr>
      <w:rFonts w:ascii="Calibri" w:eastAsia="PMingLiU" w:hAnsi="Calibri" w:cs="Times New Roman"/>
      <w:lang w:val="en-US" w:eastAsia="zh-CN"/>
    </w:rPr>
  </w:style>
  <w:style w:type="paragraph" w:customStyle="1" w:styleId="BankNormal">
    <w:name w:val="BankNormal"/>
    <w:basedOn w:val="a0"/>
    <w:uiPriority w:val="99"/>
    <w:rsid w:val="00BE40BA"/>
    <w:pPr>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E40BA"/>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rsid w:val="00BE40BA"/>
    <w:pPr>
      <w:suppressAutoHyphens/>
      <w:autoSpaceDN w:val="0"/>
    </w:pPr>
    <w:rPr>
      <w:rFonts w:ascii="Calibri" w:eastAsia="Calibri" w:hAnsi="Calibri" w:cs="Calibri"/>
      <w:kern w:val="3"/>
      <w:lang w:val="en-US"/>
    </w:rPr>
  </w:style>
  <w:style w:type="character" w:customStyle="1" w:styleId="Style3Char">
    <w:name w:val="Style3 Char"/>
    <w:link w:val="Style3"/>
    <w:locked/>
    <w:rsid w:val="00BE40BA"/>
    <w:rPr>
      <w:rFonts w:ascii="Times New Roman" w:eastAsia="Times New Roman" w:hAnsi="Times New Roman" w:cs="Times New Roman"/>
      <w:b/>
      <w:sz w:val="24"/>
      <w:szCs w:val="24"/>
      <w:lang w:eastAsia="ru-RU"/>
    </w:rPr>
  </w:style>
  <w:style w:type="paragraph" w:customStyle="1" w:styleId="Style3">
    <w:name w:val="Style3"/>
    <w:basedOn w:val="3"/>
    <w:link w:val="Style3Char"/>
    <w:qFormat/>
    <w:rsid w:val="00BE40BA"/>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ru-RU" w:eastAsia="ru-RU"/>
    </w:rPr>
  </w:style>
  <w:style w:type="paragraph" w:customStyle="1" w:styleId="Style153">
    <w:name w:val="Style153"/>
    <w:basedOn w:val="a0"/>
    <w:uiPriority w:val="99"/>
    <w:rsid w:val="00BE40BA"/>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o-RO" w:eastAsia="ro-RO"/>
    </w:rPr>
  </w:style>
  <w:style w:type="paragraph" w:customStyle="1" w:styleId="Style73">
    <w:name w:val="Style73"/>
    <w:basedOn w:val="a0"/>
    <w:uiPriority w:val="99"/>
    <w:rsid w:val="00BE40BA"/>
    <w:pPr>
      <w:widowControl w:val="0"/>
      <w:autoSpaceDE w:val="0"/>
      <w:autoSpaceDN w:val="0"/>
      <w:adjustRightInd w:val="0"/>
      <w:spacing w:after="0" w:line="314" w:lineRule="exact"/>
      <w:jc w:val="both"/>
    </w:pPr>
    <w:rPr>
      <w:rFonts w:ascii="Times New Roman" w:eastAsia="Times New Roman" w:hAnsi="Times New Roman" w:cs="Times New Roman"/>
      <w:sz w:val="24"/>
      <w:szCs w:val="24"/>
      <w:lang w:val="ro-RO" w:eastAsia="ro-RO"/>
    </w:rPr>
  </w:style>
  <w:style w:type="character" w:styleId="af7">
    <w:name w:val="footnote reference"/>
    <w:semiHidden/>
    <w:unhideWhenUsed/>
    <w:rsid w:val="00BE40BA"/>
    <w:rPr>
      <w:vertAlign w:val="superscript"/>
    </w:rPr>
  </w:style>
  <w:style w:type="character" w:customStyle="1" w:styleId="apple-converted-space">
    <w:name w:val="apple-converted-space"/>
    <w:rsid w:val="00BE40BA"/>
  </w:style>
  <w:style w:type="character" w:customStyle="1" w:styleId="FontStyle195">
    <w:name w:val="Font Style195"/>
    <w:uiPriority w:val="99"/>
    <w:rsid w:val="00BE40BA"/>
    <w:rPr>
      <w:rFonts w:ascii="Times New Roman" w:hAnsi="Times New Roman" w:cs="Times New Roman" w:hint="default"/>
      <w:b/>
      <w:bCs/>
      <w:i/>
      <w:iCs/>
      <w:sz w:val="22"/>
      <w:szCs w:val="22"/>
    </w:rPr>
  </w:style>
  <w:style w:type="character" w:customStyle="1" w:styleId="FontStyle197">
    <w:name w:val="Font Style197"/>
    <w:uiPriority w:val="99"/>
    <w:rsid w:val="00BE40BA"/>
    <w:rPr>
      <w:rFonts w:ascii="Times New Roman" w:hAnsi="Times New Roman" w:cs="Times New Roman" w:hint="default"/>
      <w:sz w:val="22"/>
      <w:szCs w:val="22"/>
    </w:rPr>
  </w:style>
  <w:style w:type="table" w:styleId="af8">
    <w:name w:val="Table Grid"/>
    <w:basedOn w:val="a2"/>
    <w:uiPriority w:val="39"/>
    <w:rsid w:val="00BE40BA"/>
    <w:pPr>
      <w:spacing w:after="0" w:line="240" w:lineRule="auto"/>
    </w:pPr>
    <w:rPr>
      <w:rFonts w:eastAsiaTheme="minorEastAsia"/>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IXHeader">
    <w:name w:val="Section IX Header"/>
    <w:basedOn w:val="a0"/>
    <w:rsid w:val="00BE40BA"/>
    <w:pPr>
      <w:spacing w:before="240" w:after="240" w:line="240" w:lineRule="auto"/>
      <w:jc w:val="center"/>
    </w:pPr>
    <w:rPr>
      <w:rFonts w:ascii="Times New Roman Bold" w:eastAsia="Times New Roman" w:hAnsi="Times New Roman Bold" w:cs="Times New Roman"/>
      <w:b/>
      <w:sz w:val="3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BE40BA"/>
    <w:pPr>
      <w:numPr>
        <w:numId w:val="1"/>
      </w:numPr>
      <w:jc w:val="center"/>
      <w:outlineLvl w:val="0"/>
    </w:pPr>
    <w:rPr>
      <w:b/>
    </w:rPr>
  </w:style>
  <w:style w:type="paragraph" w:styleId="2">
    <w:name w:val="heading 2"/>
    <w:basedOn w:val="a0"/>
    <w:next w:val="a0"/>
    <w:link w:val="20"/>
    <w:unhideWhenUsed/>
    <w:qFormat/>
    <w:rsid w:val="00BE40BA"/>
    <w:pPr>
      <w:keepNext/>
      <w:keepLines/>
      <w:spacing w:before="200" w:after="0" w:line="240" w:lineRule="auto"/>
      <w:outlineLvl w:val="1"/>
    </w:pPr>
    <w:rPr>
      <w:rFonts w:asciiTheme="majorHAnsi" w:eastAsiaTheme="majorEastAsia" w:hAnsiTheme="majorHAnsi" w:cstheme="majorBidi"/>
      <w:b/>
      <w:bCs/>
      <w:noProof/>
      <w:color w:val="4F81BD" w:themeColor="accent1"/>
      <w:sz w:val="26"/>
      <w:szCs w:val="26"/>
      <w:lang w:val="ro-RO"/>
    </w:rPr>
  </w:style>
  <w:style w:type="paragraph" w:styleId="3">
    <w:name w:val="heading 3"/>
    <w:basedOn w:val="a0"/>
    <w:next w:val="a0"/>
    <w:link w:val="30"/>
    <w:unhideWhenUsed/>
    <w:qFormat/>
    <w:rsid w:val="00BE40BA"/>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val="ro-RO"/>
    </w:rPr>
  </w:style>
  <w:style w:type="paragraph" w:styleId="4">
    <w:name w:val="heading 4"/>
    <w:aliases w:val="Sub-Clause Sub-paragraph"/>
    <w:basedOn w:val="a0"/>
    <w:next w:val="a0"/>
    <w:link w:val="40"/>
    <w:semiHidden/>
    <w:unhideWhenUsed/>
    <w:qFormat/>
    <w:rsid w:val="00BE40BA"/>
    <w:pPr>
      <w:keepNext/>
      <w:spacing w:after="0" w:line="240" w:lineRule="auto"/>
      <w:outlineLvl w:val="3"/>
    </w:pPr>
    <w:rPr>
      <w:rFonts w:ascii="Baltica RR" w:eastAsia="Times New Roman" w:hAnsi="Baltica RR" w:cs="Times New Roman"/>
      <w:b/>
      <w:sz w:val="24"/>
      <w:szCs w:val="20"/>
      <w:lang w:val="ro-RO" w:eastAsia="ru-RU"/>
    </w:rPr>
  </w:style>
  <w:style w:type="paragraph" w:styleId="5">
    <w:name w:val="heading 5"/>
    <w:basedOn w:val="a0"/>
    <w:next w:val="a0"/>
    <w:link w:val="50"/>
    <w:semiHidden/>
    <w:unhideWhenUsed/>
    <w:qFormat/>
    <w:rsid w:val="00BE40BA"/>
    <w:pPr>
      <w:keepNext/>
      <w:spacing w:after="0" w:line="240" w:lineRule="auto"/>
      <w:ind w:firstLine="6804"/>
      <w:outlineLvl w:val="4"/>
    </w:pPr>
    <w:rPr>
      <w:rFonts w:ascii="Times New Roman" w:eastAsia="Times New Roman" w:hAnsi="Times New Roman" w:cs="Times New Roman"/>
      <w:sz w:val="28"/>
      <w:szCs w:val="20"/>
      <w:lang w:val="ro-RO" w:eastAsia="ru-RU"/>
    </w:rPr>
  </w:style>
  <w:style w:type="paragraph" w:styleId="8">
    <w:name w:val="heading 8"/>
    <w:basedOn w:val="a0"/>
    <w:next w:val="a0"/>
    <w:link w:val="80"/>
    <w:uiPriority w:val="99"/>
    <w:semiHidden/>
    <w:unhideWhenUsed/>
    <w:qFormat/>
    <w:rsid w:val="00BE40BA"/>
    <w:pPr>
      <w:spacing w:before="240" w:after="60" w:line="240" w:lineRule="auto"/>
      <w:outlineLvl w:val="7"/>
    </w:pPr>
    <w:rPr>
      <w:rFonts w:ascii="Calibri" w:eastAsia="Times New Roman" w:hAnsi="Calibri" w:cs="Times New Roman"/>
      <w:i/>
      <w:iCs/>
      <w:sz w:val="24"/>
      <w:szCs w:val="24"/>
      <w:lang w:val="ro-RO"/>
    </w:rPr>
  </w:style>
  <w:style w:type="paragraph" w:styleId="9">
    <w:name w:val="heading 9"/>
    <w:basedOn w:val="a0"/>
    <w:next w:val="a0"/>
    <w:link w:val="90"/>
    <w:uiPriority w:val="99"/>
    <w:semiHidden/>
    <w:unhideWhenUsed/>
    <w:qFormat/>
    <w:rsid w:val="00BE40BA"/>
    <w:pPr>
      <w:spacing w:before="240" w:after="60" w:line="240" w:lineRule="auto"/>
      <w:outlineLvl w:val="8"/>
    </w:pPr>
    <w:rPr>
      <w:rFonts w:ascii="Cambria" w:eastAsia="Times New Roman" w:hAnsi="Cambria" w:cs="Times New Roman"/>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0BA"/>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E40BA"/>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rsid w:val="00BE40BA"/>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Sub-Clause Sub-paragraph Знак"/>
    <w:basedOn w:val="a1"/>
    <w:link w:val="4"/>
    <w:semiHidden/>
    <w:rsid w:val="00BE40BA"/>
    <w:rPr>
      <w:rFonts w:ascii="Baltica RR" w:eastAsia="Times New Roman" w:hAnsi="Baltica RR" w:cs="Times New Roman"/>
      <w:b/>
      <w:sz w:val="24"/>
      <w:szCs w:val="20"/>
      <w:lang w:val="ro-RO" w:eastAsia="ru-RU"/>
    </w:rPr>
  </w:style>
  <w:style w:type="character" w:customStyle="1" w:styleId="50">
    <w:name w:val="Заголовок 5 Знак"/>
    <w:basedOn w:val="a1"/>
    <w:link w:val="5"/>
    <w:semiHidden/>
    <w:rsid w:val="00BE40BA"/>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uiPriority w:val="99"/>
    <w:semiHidden/>
    <w:rsid w:val="00BE40BA"/>
    <w:rPr>
      <w:rFonts w:ascii="Calibri" w:eastAsia="Times New Roman" w:hAnsi="Calibri" w:cs="Times New Roman"/>
      <w:i/>
      <w:iCs/>
      <w:sz w:val="24"/>
      <w:szCs w:val="24"/>
      <w:lang w:val="ro-RO"/>
    </w:rPr>
  </w:style>
  <w:style w:type="character" w:customStyle="1" w:styleId="90">
    <w:name w:val="Заголовок 9 Знак"/>
    <w:basedOn w:val="a1"/>
    <w:link w:val="9"/>
    <w:uiPriority w:val="99"/>
    <w:semiHidden/>
    <w:rsid w:val="00BE40BA"/>
    <w:rPr>
      <w:rFonts w:ascii="Cambria" w:eastAsia="Times New Roman" w:hAnsi="Cambria" w:cs="Times New Roman"/>
      <w:lang w:val="ro-RO"/>
    </w:rPr>
  </w:style>
  <w:style w:type="numbering" w:customStyle="1" w:styleId="11">
    <w:name w:val="Нет списка1"/>
    <w:next w:val="a3"/>
    <w:uiPriority w:val="99"/>
    <w:semiHidden/>
    <w:unhideWhenUsed/>
    <w:rsid w:val="00BE40BA"/>
  </w:style>
  <w:style w:type="paragraph" w:styleId="a">
    <w:name w:val="List Paragraph"/>
    <w:aliases w:val="HotarirePunct1"/>
    <w:basedOn w:val="a0"/>
    <w:uiPriority w:val="34"/>
    <w:qFormat/>
    <w:rsid w:val="00BE40BA"/>
    <w:pPr>
      <w:numPr>
        <w:numId w:val="3"/>
      </w:numPr>
      <w:tabs>
        <w:tab w:val="left" w:pos="1134"/>
      </w:tabs>
      <w:spacing w:after="0" w:line="240" w:lineRule="auto"/>
      <w:jc w:val="both"/>
    </w:pPr>
    <w:rPr>
      <w:rFonts w:ascii="Times New Roman" w:eastAsia="Times New Roman" w:hAnsi="Times New Roman" w:cs="Times New Roman"/>
      <w:sz w:val="24"/>
      <w:szCs w:val="24"/>
      <w:lang w:val="en-US"/>
    </w:rPr>
  </w:style>
  <w:style w:type="paragraph" w:styleId="a4">
    <w:name w:val="Normal (Web)"/>
    <w:basedOn w:val="a0"/>
    <w:uiPriority w:val="99"/>
    <w:unhideWhenUsed/>
    <w:rsid w:val="00BE40BA"/>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BE40BA"/>
    <w:pPr>
      <w:spacing w:after="0" w:line="240" w:lineRule="auto"/>
      <w:jc w:val="both"/>
    </w:pPr>
    <w:rPr>
      <w:rFonts w:ascii="Times New Roman" w:eastAsia="Times New Roman" w:hAnsi="Times New Roman" w:cs="Times New Roman"/>
      <w:sz w:val="20"/>
      <w:szCs w:val="20"/>
      <w:lang w:val="en-US"/>
    </w:rPr>
  </w:style>
  <w:style w:type="character" w:customStyle="1" w:styleId="a6">
    <w:name w:val="Текст сноски Знак"/>
    <w:basedOn w:val="a1"/>
    <w:link w:val="a5"/>
    <w:uiPriority w:val="99"/>
    <w:semiHidden/>
    <w:rsid w:val="00BE40BA"/>
    <w:rPr>
      <w:rFonts w:ascii="Times New Roman" w:eastAsia="Times New Roman" w:hAnsi="Times New Roman" w:cs="Times New Roman"/>
      <w:sz w:val="20"/>
      <w:szCs w:val="20"/>
      <w:lang w:val="en-US"/>
    </w:rPr>
  </w:style>
  <w:style w:type="character" w:customStyle="1" w:styleId="a7">
    <w:name w:val="Текст примечания Знак"/>
    <w:basedOn w:val="a1"/>
    <w:link w:val="a8"/>
    <w:uiPriority w:val="99"/>
    <w:semiHidden/>
    <w:rsid w:val="00BE40BA"/>
    <w:rPr>
      <w:rFonts w:ascii="Times New Roman" w:eastAsia="Times New Roman" w:hAnsi="Times New Roman" w:cs="Times New Roman"/>
      <w:sz w:val="20"/>
      <w:szCs w:val="20"/>
      <w:lang w:eastAsia="ru-RU"/>
    </w:rPr>
  </w:style>
  <w:style w:type="paragraph" w:styleId="a8">
    <w:name w:val="annotation text"/>
    <w:basedOn w:val="a0"/>
    <w:link w:val="a7"/>
    <w:uiPriority w:val="99"/>
    <w:semiHidden/>
    <w:unhideWhenUsed/>
    <w:rsid w:val="00BE40BA"/>
    <w:pPr>
      <w:spacing w:after="0" w:line="240" w:lineRule="auto"/>
    </w:pPr>
    <w:rPr>
      <w:rFonts w:ascii="Times New Roman" w:eastAsia="Times New Roman" w:hAnsi="Times New Roman" w:cs="Times New Roman"/>
      <w:sz w:val="20"/>
      <w:szCs w:val="20"/>
      <w:lang w:eastAsia="ru-RU"/>
    </w:rPr>
  </w:style>
  <w:style w:type="character" w:customStyle="1" w:styleId="12">
    <w:name w:val="Текст примечания Знак1"/>
    <w:basedOn w:val="a1"/>
    <w:uiPriority w:val="99"/>
    <w:semiHidden/>
    <w:rsid w:val="00BE40BA"/>
    <w:rPr>
      <w:sz w:val="20"/>
      <w:szCs w:val="20"/>
    </w:rPr>
  </w:style>
  <w:style w:type="paragraph" w:styleId="a9">
    <w:name w:val="header"/>
    <w:basedOn w:val="a0"/>
    <w:link w:val="aa"/>
    <w:uiPriority w:val="99"/>
    <w:unhideWhenUsed/>
    <w:rsid w:val="00BE40BA"/>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BE40B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BE40BA"/>
    <w:pPr>
      <w:tabs>
        <w:tab w:val="center" w:pos="4536"/>
        <w:tab w:val="right" w:pos="9072"/>
      </w:tabs>
      <w:spacing w:after="0" w:line="240" w:lineRule="auto"/>
    </w:pPr>
    <w:rPr>
      <w:rFonts w:ascii="Times New Roman" w:eastAsia="Times New Roman" w:hAnsi="Times New Roman" w:cs="Times New Roman"/>
      <w:noProof/>
      <w:sz w:val="24"/>
      <w:szCs w:val="24"/>
      <w:lang w:val="ro-RO"/>
    </w:rPr>
  </w:style>
  <w:style w:type="character" w:customStyle="1" w:styleId="ac">
    <w:name w:val="Нижний колонтитул Знак"/>
    <w:basedOn w:val="a1"/>
    <w:link w:val="ab"/>
    <w:uiPriority w:val="99"/>
    <w:rsid w:val="00BE40BA"/>
    <w:rPr>
      <w:rFonts w:ascii="Times New Roman" w:eastAsia="Times New Roman" w:hAnsi="Times New Roman" w:cs="Times New Roman"/>
      <w:noProof/>
      <w:sz w:val="24"/>
      <w:szCs w:val="24"/>
      <w:lang w:val="ro-RO"/>
    </w:rPr>
  </w:style>
  <w:style w:type="paragraph" w:styleId="ad">
    <w:name w:val="Body Text"/>
    <w:basedOn w:val="a0"/>
    <w:link w:val="ae"/>
    <w:uiPriority w:val="99"/>
    <w:unhideWhenUsed/>
    <w:rsid w:val="00BE40BA"/>
    <w:pPr>
      <w:spacing w:after="0" w:line="240" w:lineRule="auto"/>
    </w:pPr>
    <w:rPr>
      <w:rFonts w:ascii="Baltica RR" w:eastAsia="Times New Roman" w:hAnsi="Baltica RR" w:cs="Times New Roman"/>
      <w:sz w:val="24"/>
      <w:szCs w:val="20"/>
      <w:lang w:val="ro-RO"/>
    </w:rPr>
  </w:style>
  <w:style w:type="character" w:customStyle="1" w:styleId="ae">
    <w:name w:val="Основной текст Знак"/>
    <w:basedOn w:val="a1"/>
    <w:link w:val="ad"/>
    <w:uiPriority w:val="99"/>
    <w:rsid w:val="00BE40BA"/>
    <w:rPr>
      <w:rFonts w:ascii="Baltica RR" w:eastAsia="Times New Roman" w:hAnsi="Baltica RR" w:cs="Times New Roman"/>
      <w:sz w:val="24"/>
      <w:szCs w:val="20"/>
      <w:lang w:val="ro-RO"/>
    </w:rPr>
  </w:style>
  <w:style w:type="character" w:customStyle="1" w:styleId="af">
    <w:name w:val="Основной текст с отступом Знак"/>
    <w:basedOn w:val="a1"/>
    <w:link w:val="af0"/>
    <w:uiPriority w:val="99"/>
    <w:semiHidden/>
    <w:rsid w:val="00BE40BA"/>
    <w:rPr>
      <w:rFonts w:ascii="Times New Roman" w:eastAsia="Times New Roman" w:hAnsi="Times New Roman" w:cs="Times New Roman"/>
      <w:sz w:val="20"/>
      <w:szCs w:val="20"/>
      <w:lang w:val="ro-RO" w:eastAsia="ru-RU"/>
    </w:rPr>
  </w:style>
  <w:style w:type="paragraph" w:styleId="af0">
    <w:name w:val="Body Text Indent"/>
    <w:basedOn w:val="a0"/>
    <w:link w:val="af"/>
    <w:uiPriority w:val="99"/>
    <w:semiHidden/>
    <w:unhideWhenUsed/>
    <w:rsid w:val="00BE40BA"/>
    <w:pPr>
      <w:spacing w:after="0" w:line="240" w:lineRule="auto"/>
      <w:ind w:firstLine="720"/>
      <w:jc w:val="both"/>
    </w:pPr>
    <w:rPr>
      <w:rFonts w:ascii="Times New Roman" w:eastAsia="Times New Roman" w:hAnsi="Times New Roman" w:cs="Times New Roman"/>
      <w:sz w:val="20"/>
      <w:szCs w:val="20"/>
      <w:lang w:val="ro-RO" w:eastAsia="ru-RU"/>
    </w:rPr>
  </w:style>
  <w:style w:type="character" w:customStyle="1" w:styleId="13">
    <w:name w:val="Основной текст с отступом Знак1"/>
    <w:basedOn w:val="a1"/>
    <w:uiPriority w:val="99"/>
    <w:semiHidden/>
    <w:rsid w:val="00BE40BA"/>
  </w:style>
  <w:style w:type="paragraph" w:styleId="af1">
    <w:name w:val="Subtitle"/>
    <w:basedOn w:val="a0"/>
    <w:link w:val="af2"/>
    <w:uiPriority w:val="99"/>
    <w:qFormat/>
    <w:rsid w:val="00BE40BA"/>
    <w:pPr>
      <w:spacing w:after="0" w:line="240" w:lineRule="auto"/>
      <w:jc w:val="center"/>
    </w:pPr>
    <w:rPr>
      <w:rFonts w:ascii="Times New Roman" w:eastAsia="Times New Roman" w:hAnsi="Times New Roman" w:cs="Times New Roman"/>
      <w:b/>
      <w:sz w:val="32"/>
      <w:szCs w:val="20"/>
      <w:lang w:val="en-US" w:eastAsia="ru-RU"/>
    </w:rPr>
  </w:style>
  <w:style w:type="character" w:customStyle="1" w:styleId="af2">
    <w:name w:val="Подзаголовок Знак"/>
    <w:basedOn w:val="a1"/>
    <w:link w:val="af1"/>
    <w:uiPriority w:val="99"/>
    <w:rsid w:val="00BE40BA"/>
    <w:rPr>
      <w:rFonts w:ascii="Times New Roman" w:eastAsia="Times New Roman" w:hAnsi="Times New Roman" w:cs="Times New Roman"/>
      <w:b/>
      <w:sz w:val="32"/>
      <w:szCs w:val="20"/>
      <w:lang w:val="en-US" w:eastAsia="ru-RU"/>
    </w:rPr>
  </w:style>
  <w:style w:type="character" w:customStyle="1" w:styleId="21">
    <w:name w:val="Основной текст 2 Знак"/>
    <w:basedOn w:val="a1"/>
    <w:link w:val="22"/>
    <w:uiPriority w:val="99"/>
    <w:semiHidden/>
    <w:rsid w:val="00BE40BA"/>
    <w:rPr>
      <w:rFonts w:ascii="Baltica RR" w:eastAsia="Times New Roman" w:hAnsi="Baltica RR" w:cs="Times New Roman"/>
      <w:sz w:val="24"/>
      <w:szCs w:val="20"/>
      <w:lang w:val="ro-RO" w:eastAsia="ru-RU"/>
    </w:rPr>
  </w:style>
  <w:style w:type="paragraph" w:styleId="22">
    <w:name w:val="Body Text 2"/>
    <w:basedOn w:val="a0"/>
    <w:link w:val="21"/>
    <w:uiPriority w:val="99"/>
    <w:semiHidden/>
    <w:unhideWhenUsed/>
    <w:rsid w:val="00BE40BA"/>
    <w:pPr>
      <w:tabs>
        <w:tab w:val="left" w:pos="426"/>
      </w:tabs>
      <w:spacing w:after="0" w:line="240" w:lineRule="auto"/>
      <w:jc w:val="both"/>
    </w:pPr>
    <w:rPr>
      <w:rFonts w:ascii="Baltica RR" w:eastAsia="Times New Roman" w:hAnsi="Baltica RR" w:cs="Times New Roman"/>
      <w:sz w:val="24"/>
      <w:szCs w:val="20"/>
      <w:lang w:val="ro-RO" w:eastAsia="ru-RU"/>
    </w:rPr>
  </w:style>
  <w:style w:type="character" w:customStyle="1" w:styleId="210">
    <w:name w:val="Основной текст 2 Знак1"/>
    <w:basedOn w:val="a1"/>
    <w:uiPriority w:val="99"/>
    <w:semiHidden/>
    <w:rsid w:val="00BE40BA"/>
  </w:style>
  <w:style w:type="character" w:customStyle="1" w:styleId="23">
    <w:name w:val="Основной текст с отступом 2 Знак"/>
    <w:basedOn w:val="a1"/>
    <w:link w:val="24"/>
    <w:uiPriority w:val="99"/>
    <w:semiHidden/>
    <w:rsid w:val="00BE40BA"/>
    <w:rPr>
      <w:rFonts w:ascii="Baltica RR" w:eastAsia="Times New Roman" w:hAnsi="Baltica RR" w:cs="Times New Roman"/>
      <w:sz w:val="24"/>
      <w:szCs w:val="20"/>
      <w:lang w:val="ro-RO" w:eastAsia="ru-RU"/>
    </w:rPr>
  </w:style>
  <w:style w:type="paragraph" w:styleId="24">
    <w:name w:val="Body Text Indent 2"/>
    <w:basedOn w:val="a0"/>
    <w:link w:val="23"/>
    <w:uiPriority w:val="99"/>
    <w:semiHidden/>
    <w:unhideWhenUsed/>
    <w:rsid w:val="00BE40BA"/>
    <w:pPr>
      <w:spacing w:after="0" w:line="240" w:lineRule="auto"/>
      <w:ind w:firstLine="567"/>
    </w:pPr>
    <w:rPr>
      <w:rFonts w:ascii="Baltica RR" w:eastAsia="Times New Roman" w:hAnsi="Baltica RR" w:cs="Times New Roman"/>
      <w:sz w:val="24"/>
      <w:szCs w:val="20"/>
      <w:lang w:val="ro-RO" w:eastAsia="ru-RU"/>
    </w:rPr>
  </w:style>
  <w:style w:type="character" w:customStyle="1" w:styleId="211">
    <w:name w:val="Основной текст с отступом 2 Знак1"/>
    <w:basedOn w:val="a1"/>
    <w:uiPriority w:val="99"/>
    <w:semiHidden/>
    <w:rsid w:val="00BE40BA"/>
  </w:style>
  <w:style w:type="character" w:customStyle="1" w:styleId="31">
    <w:name w:val="Основной текст с отступом 3 Знак"/>
    <w:basedOn w:val="a1"/>
    <w:link w:val="32"/>
    <w:uiPriority w:val="99"/>
    <w:semiHidden/>
    <w:rsid w:val="00BE40BA"/>
    <w:rPr>
      <w:rFonts w:ascii="Times New Roman" w:eastAsia="Times New Roman" w:hAnsi="Times New Roman" w:cs="Times New Roman"/>
      <w:sz w:val="16"/>
      <w:szCs w:val="16"/>
      <w:lang w:val="ro-RO"/>
    </w:rPr>
  </w:style>
  <w:style w:type="paragraph" w:styleId="32">
    <w:name w:val="Body Text Indent 3"/>
    <w:basedOn w:val="a0"/>
    <w:link w:val="31"/>
    <w:uiPriority w:val="99"/>
    <w:semiHidden/>
    <w:unhideWhenUsed/>
    <w:rsid w:val="00BE40BA"/>
    <w:pPr>
      <w:spacing w:after="120" w:line="240" w:lineRule="auto"/>
      <w:ind w:left="283"/>
    </w:pPr>
    <w:rPr>
      <w:rFonts w:ascii="Times New Roman" w:eastAsia="Times New Roman" w:hAnsi="Times New Roman" w:cs="Times New Roman"/>
      <w:sz w:val="16"/>
      <w:szCs w:val="16"/>
      <w:lang w:val="ro-RO"/>
    </w:rPr>
  </w:style>
  <w:style w:type="character" w:customStyle="1" w:styleId="310">
    <w:name w:val="Основной текст с отступом 3 Знак1"/>
    <w:basedOn w:val="a1"/>
    <w:uiPriority w:val="99"/>
    <w:semiHidden/>
    <w:rsid w:val="00BE40BA"/>
    <w:rPr>
      <w:sz w:val="16"/>
      <w:szCs w:val="16"/>
    </w:rPr>
  </w:style>
  <w:style w:type="character" w:customStyle="1" w:styleId="af3">
    <w:name w:val="Тема примечания Знак"/>
    <w:basedOn w:val="a7"/>
    <w:link w:val="af4"/>
    <w:uiPriority w:val="99"/>
    <w:semiHidden/>
    <w:rsid w:val="00BE40BA"/>
    <w:rPr>
      <w:rFonts w:ascii="Times New Roman" w:eastAsia="Times New Roman" w:hAnsi="Times New Roman" w:cs="Times New Roman"/>
      <w:b/>
      <w:bCs/>
      <w:sz w:val="20"/>
      <w:szCs w:val="20"/>
      <w:lang w:eastAsia="ru-RU"/>
    </w:rPr>
  </w:style>
  <w:style w:type="paragraph" w:styleId="af4">
    <w:name w:val="annotation subject"/>
    <w:basedOn w:val="a8"/>
    <w:next w:val="a8"/>
    <w:link w:val="af3"/>
    <w:uiPriority w:val="99"/>
    <w:semiHidden/>
    <w:unhideWhenUsed/>
    <w:rsid w:val="00BE40BA"/>
    <w:rPr>
      <w:b/>
      <w:bCs/>
    </w:rPr>
  </w:style>
  <w:style w:type="character" w:customStyle="1" w:styleId="14">
    <w:name w:val="Тема примечания Знак1"/>
    <w:basedOn w:val="12"/>
    <w:uiPriority w:val="99"/>
    <w:semiHidden/>
    <w:rsid w:val="00BE40BA"/>
    <w:rPr>
      <w:b/>
      <w:bCs/>
      <w:sz w:val="20"/>
      <w:szCs w:val="20"/>
    </w:rPr>
  </w:style>
  <w:style w:type="character" w:customStyle="1" w:styleId="af5">
    <w:name w:val="Текст выноски Знак"/>
    <w:basedOn w:val="a1"/>
    <w:link w:val="af6"/>
    <w:uiPriority w:val="99"/>
    <w:semiHidden/>
    <w:rsid w:val="00BE40BA"/>
    <w:rPr>
      <w:rFonts w:ascii="Tahoma" w:eastAsia="Times New Roman" w:hAnsi="Tahoma" w:cs="Tahoma"/>
      <w:sz w:val="16"/>
      <w:szCs w:val="16"/>
      <w:lang w:eastAsia="ru-RU"/>
    </w:rPr>
  </w:style>
  <w:style w:type="paragraph" w:styleId="af6">
    <w:name w:val="Balloon Text"/>
    <w:basedOn w:val="a0"/>
    <w:link w:val="af5"/>
    <w:uiPriority w:val="99"/>
    <w:semiHidden/>
    <w:unhideWhenUsed/>
    <w:rsid w:val="00BE40BA"/>
    <w:pPr>
      <w:spacing w:after="0" w:line="240" w:lineRule="auto"/>
    </w:pPr>
    <w:rPr>
      <w:rFonts w:ascii="Tahoma" w:eastAsia="Times New Roman" w:hAnsi="Tahoma" w:cs="Tahoma"/>
      <w:sz w:val="16"/>
      <w:szCs w:val="16"/>
      <w:lang w:eastAsia="ru-RU"/>
    </w:rPr>
  </w:style>
  <w:style w:type="character" w:customStyle="1" w:styleId="15">
    <w:name w:val="Текст выноски Знак1"/>
    <w:basedOn w:val="a1"/>
    <w:uiPriority w:val="99"/>
    <w:semiHidden/>
    <w:rsid w:val="00BE40BA"/>
    <w:rPr>
      <w:rFonts w:ascii="Tahoma" w:hAnsi="Tahoma" w:cs="Tahoma"/>
      <w:sz w:val="16"/>
      <w:szCs w:val="16"/>
    </w:rPr>
  </w:style>
  <w:style w:type="paragraph" w:customStyle="1" w:styleId="cn">
    <w:name w:val="cn"/>
    <w:basedOn w:val="a0"/>
    <w:uiPriority w:val="99"/>
    <w:rsid w:val="00BE40BA"/>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0"/>
    <w:uiPriority w:val="99"/>
    <w:rsid w:val="00BE40BA"/>
    <w:pPr>
      <w:spacing w:after="0" w:line="240" w:lineRule="auto"/>
      <w:jc w:val="center"/>
    </w:pPr>
    <w:rPr>
      <w:rFonts w:ascii="Times New Roman" w:eastAsia="Times New Roman" w:hAnsi="Times New Roman" w:cs="Times New Roman"/>
      <w:b/>
      <w:bCs/>
      <w:sz w:val="24"/>
      <w:szCs w:val="24"/>
      <w:lang w:eastAsia="ru-RU"/>
    </w:rPr>
  </w:style>
  <w:style w:type="paragraph" w:customStyle="1" w:styleId="cp">
    <w:name w:val="cp"/>
    <w:basedOn w:val="a0"/>
    <w:uiPriority w:val="99"/>
    <w:rsid w:val="00BE40BA"/>
    <w:pPr>
      <w:spacing w:after="0" w:line="240" w:lineRule="auto"/>
      <w:jc w:val="center"/>
    </w:pPr>
    <w:rPr>
      <w:rFonts w:ascii="Times New Roman" w:eastAsia="Times New Roman" w:hAnsi="Times New Roman" w:cs="Times New Roman"/>
      <w:b/>
      <w:bCs/>
      <w:sz w:val="24"/>
      <w:szCs w:val="24"/>
      <w:lang w:val="ro-RO" w:eastAsia="ru-RU"/>
    </w:rPr>
  </w:style>
  <w:style w:type="paragraph" w:customStyle="1" w:styleId="rg">
    <w:name w:val="rg"/>
    <w:basedOn w:val="a0"/>
    <w:uiPriority w:val="99"/>
    <w:rsid w:val="00BE40BA"/>
    <w:pPr>
      <w:spacing w:after="0" w:line="240" w:lineRule="auto"/>
      <w:jc w:val="right"/>
    </w:pPr>
    <w:rPr>
      <w:rFonts w:ascii="Times New Roman" w:eastAsia="Times New Roman" w:hAnsi="Times New Roman" w:cs="Times New Roman"/>
      <w:sz w:val="24"/>
      <w:szCs w:val="24"/>
      <w:lang w:eastAsia="ru-RU"/>
    </w:rPr>
  </w:style>
  <w:style w:type="paragraph" w:customStyle="1" w:styleId="Listparagraf1">
    <w:name w:val="Listă paragraf1"/>
    <w:basedOn w:val="a0"/>
    <w:uiPriority w:val="99"/>
    <w:qFormat/>
    <w:rsid w:val="00BE40BA"/>
    <w:pPr>
      <w:spacing w:after="0" w:line="240" w:lineRule="auto"/>
      <w:ind w:left="708"/>
    </w:pPr>
    <w:rPr>
      <w:rFonts w:ascii="Times New Roman" w:eastAsia="Times New Roman" w:hAnsi="Times New Roman" w:cs="Times New Roman"/>
      <w:sz w:val="24"/>
      <w:szCs w:val="24"/>
      <w:lang w:val="ro-RO" w:eastAsia="ru-RU"/>
    </w:rPr>
  </w:style>
  <w:style w:type="paragraph" w:customStyle="1" w:styleId="Sub-ClauseText">
    <w:name w:val="Sub-Clause Text"/>
    <w:basedOn w:val="a0"/>
    <w:uiPriority w:val="99"/>
    <w:rsid w:val="00BE40BA"/>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i">
    <w:name w:val="(i)"/>
    <w:basedOn w:val="a0"/>
    <w:rsid w:val="00BE40BA"/>
    <w:pPr>
      <w:suppressAutoHyphens/>
      <w:spacing w:after="0" w:line="240" w:lineRule="auto"/>
      <w:jc w:val="both"/>
    </w:pPr>
    <w:rPr>
      <w:rFonts w:ascii="Tms Rmn" w:eastAsia="Times New Roman" w:hAnsi="Tms Rmn" w:cs="Times New Roman"/>
      <w:sz w:val="24"/>
      <w:szCs w:val="20"/>
      <w:lang w:val="en-US"/>
    </w:rPr>
  </w:style>
  <w:style w:type="paragraph" w:customStyle="1" w:styleId="ListParagraph1">
    <w:name w:val="List Paragraph1"/>
    <w:basedOn w:val="a0"/>
    <w:uiPriority w:val="99"/>
    <w:qFormat/>
    <w:rsid w:val="00BE40BA"/>
    <w:pPr>
      <w:ind w:left="720"/>
      <w:contextualSpacing/>
    </w:pPr>
    <w:rPr>
      <w:rFonts w:ascii="Calibri" w:eastAsia="PMingLiU" w:hAnsi="Calibri" w:cs="Times New Roman"/>
      <w:lang w:val="en-US" w:eastAsia="zh-CN"/>
    </w:rPr>
  </w:style>
  <w:style w:type="paragraph" w:customStyle="1" w:styleId="BankNormal">
    <w:name w:val="BankNormal"/>
    <w:basedOn w:val="a0"/>
    <w:uiPriority w:val="99"/>
    <w:rsid w:val="00BE40BA"/>
    <w:pPr>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E40BA"/>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uiPriority w:val="99"/>
    <w:rsid w:val="00BE40BA"/>
    <w:pPr>
      <w:suppressAutoHyphens/>
      <w:autoSpaceDN w:val="0"/>
    </w:pPr>
    <w:rPr>
      <w:rFonts w:ascii="Calibri" w:eastAsia="Calibri" w:hAnsi="Calibri" w:cs="Calibri"/>
      <w:kern w:val="3"/>
      <w:lang w:val="en-US"/>
    </w:rPr>
  </w:style>
  <w:style w:type="character" w:customStyle="1" w:styleId="Style3Char">
    <w:name w:val="Style3 Char"/>
    <w:link w:val="Style3"/>
    <w:locked/>
    <w:rsid w:val="00BE40BA"/>
    <w:rPr>
      <w:rFonts w:ascii="Times New Roman" w:eastAsia="Times New Roman" w:hAnsi="Times New Roman" w:cs="Times New Roman"/>
      <w:b/>
      <w:sz w:val="24"/>
      <w:szCs w:val="24"/>
      <w:lang w:eastAsia="ru-RU"/>
    </w:rPr>
  </w:style>
  <w:style w:type="paragraph" w:customStyle="1" w:styleId="Style3">
    <w:name w:val="Style3"/>
    <w:basedOn w:val="3"/>
    <w:link w:val="Style3Char"/>
    <w:qFormat/>
    <w:rsid w:val="00BE40BA"/>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ru-RU" w:eastAsia="ru-RU"/>
    </w:rPr>
  </w:style>
  <w:style w:type="paragraph" w:customStyle="1" w:styleId="Style153">
    <w:name w:val="Style153"/>
    <w:basedOn w:val="a0"/>
    <w:uiPriority w:val="99"/>
    <w:rsid w:val="00BE40BA"/>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o-RO" w:eastAsia="ro-RO"/>
    </w:rPr>
  </w:style>
  <w:style w:type="paragraph" w:customStyle="1" w:styleId="Style73">
    <w:name w:val="Style73"/>
    <w:basedOn w:val="a0"/>
    <w:uiPriority w:val="99"/>
    <w:rsid w:val="00BE40BA"/>
    <w:pPr>
      <w:widowControl w:val="0"/>
      <w:autoSpaceDE w:val="0"/>
      <w:autoSpaceDN w:val="0"/>
      <w:adjustRightInd w:val="0"/>
      <w:spacing w:after="0" w:line="314" w:lineRule="exact"/>
      <w:jc w:val="both"/>
    </w:pPr>
    <w:rPr>
      <w:rFonts w:ascii="Times New Roman" w:eastAsia="Times New Roman" w:hAnsi="Times New Roman" w:cs="Times New Roman"/>
      <w:sz w:val="24"/>
      <w:szCs w:val="24"/>
      <w:lang w:val="ro-RO" w:eastAsia="ro-RO"/>
    </w:rPr>
  </w:style>
  <w:style w:type="character" w:styleId="af7">
    <w:name w:val="footnote reference"/>
    <w:semiHidden/>
    <w:unhideWhenUsed/>
    <w:rsid w:val="00BE40BA"/>
    <w:rPr>
      <w:vertAlign w:val="superscript"/>
    </w:rPr>
  </w:style>
  <w:style w:type="character" w:customStyle="1" w:styleId="apple-converted-space">
    <w:name w:val="apple-converted-space"/>
    <w:rsid w:val="00BE40BA"/>
  </w:style>
  <w:style w:type="character" w:customStyle="1" w:styleId="FontStyle195">
    <w:name w:val="Font Style195"/>
    <w:uiPriority w:val="99"/>
    <w:rsid w:val="00BE40BA"/>
    <w:rPr>
      <w:rFonts w:ascii="Times New Roman" w:hAnsi="Times New Roman" w:cs="Times New Roman" w:hint="default"/>
      <w:b/>
      <w:bCs/>
      <w:i/>
      <w:iCs/>
      <w:sz w:val="22"/>
      <w:szCs w:val="22"/>
    </w:rPr>
  </w:style>
  <w:style w:type="character" w:customStyle="1" w:styleId="FontStyle197">
    <w:name w:val="Font Style197"/>
    <w:uiPriority w:val="99"/>
    <w:rsid w:val="00BE40BA"/>
    <w:rPr>
      <w:rFonts w:ascii="Times New Roman" w:hAnsi="Times New Roman" w:cs="Times New Roman" w:hint="default"/>
      <w:sz w:val="22"/>
      <w:szCs w:val="22"/>
    </w:rPr>
  </w:style>
  <w:style w:type="table" w:styleId="af8">
    <w:name w:val="Table Grid"/>
    <w:basedOn w:val="a2"/>
    <w:uiPriority w:val="39"/>
    <w:rsid w:val="00BE40BA"/>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er">
    <w:name w:val="Section IX Header"/>
    <w:basedOn w:val="a0"/>
    <w:rsid w:val="00BE40BA"/>
    <w:pPr>
      <w:spacing w:before="240" w:after="240" w:line="240" w:lineRule="auto"/>
      <w:jc w:val="center"/>
    </w:pPr>
    <w:rPr>
      <w:rFonts w:ascii="Times New Roman Bold" w:eastAsia="Times New Roman" w:hAnsi="Times New Roman Bold" w:cs="Times New Roman"/>
      <w:b/>
      <w:sz w:val="36"/>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6F64-9100-4CA7-BF74-C1BC5DB4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16256</Words>
  <Characters>92664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2017-11-30T06:17:00Z</cp:lastPrinted>
  <dcterms:created xsi:type="dcterms:W3CDTF">2017-12-06T11:05:00Z</dcterms:created>
  <dcterms:modified xsi:type="dcterms:W3CDTF">2017-12-06T11:05:00Z</dcterms:modified>
</cp:coreProperties>
</file>